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tblGrid>
      <w:tr w:rsidR="00BF51A4" w:rsidRPr="002A5F89" w:rsidTr="000D4434">
        <w:trPr>
          <w:trHeight w:val="699"/>
        </w:trPr>
        <w:tc>
          <w:tcPr>
            <w:tcW w:w="2093" w:type="dxa"/>
            <w:shd w:val="clear" w:color="auto" w:fill="auto"/>
          </w:tcPr>
          <w:p w:rsidR="00BF51A4" w:rsidRPr="002A5F89" w:rsidRDefault="00BF51A4" w:rsidP="002A5F89">
            <w:pPr>
              <w:spacing w:after="0"/>
              <w:jc w:val="center"/>
              <w:rPr>
                <w:rFonts w:ascii="Times New Roman" w:eastAsia="Times New Roman" w:hAnsi="Times New Roman"/>
                <w:b/>
                <w:sz w:val="40"/>
                <w:szCs w:val="40"/>
              </w:rPr>
            </w:pPr>
          </w:p>
        </w:tc>
      </w:tr>
    </w:tbl>
    <w:p w:rsidR="000D4382" w:rsidRPr="000D4382" w:rsidRDefault="000C4E02" w:rsidP="000D4382">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extent cx="3111500" cy="1626870"/>
            <wp:effectExtent l="19050" t="0" r="0" b="0"/>
            <wp:docPr id="7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 cstate="print"/>
                    <a:srcRect/>
                    <a:stretch>
                      <a:fillRect/>
                    </a:stretch>
                  </pic:blipFill>
                  <pic:spPr bwMode="auto">
                    <a:xfrm>
                      <a:off x="0" y="0"/>
                      <a:ext cx="3111500" cy="1626870"/>
                    </a:xfrm>
                    <a:prstGeom prst="rect">
                      <a:avLst/>
                    </a:prstGeom>
                    <a:noFill/>
                    <a:ln w="9525">
                      <a:noFill/>
                      <a:miter lim="800000"/>
                      <a:headEnd/>
                      <a:tailEnd/>
                    </a:ln>
                  </pic:spPr>
                </pic:pic>
              </a:graphicData>
            </a:graphic>
          </wp:inline>
        </w:drawing>
      </w:r>
    </w:p>
    <w:p w:rsidR="000D4382" w:rsidRDefault="000D4382" w:rsidP="000D4382">
      <w:pPr>
        <w:spacing w:after="0"/>
        <w:jc w:val="center"/>
        <w:rPr>
          <w:rFonts w:ascii="Times New Roman" w:hAnsi="Times New Roman"/>
          <w:b/>
          <w:sz w:val="32"/>
          <w:szCs w:val="32"/>
        </w:rPr>
      </w:pPr>
    </w:p>
    <w:p w:rsidR="000C4E02" w:rsidRDefault="000C4E02" w:rsidP="000D4382">
      <w:pPr>
        <w:spacing w:after="0"/>
        <w:jc w:val="center"/>
        <w:rPr>
          <w:rFonts w:ascii="Times New Roman" w:hAnsi="Times New Roman"/>
          <w:b/>
          <w:sz w:val="32"/>
          <w:szCs w:val="32"/>
        </w:rPr>
      </w:pP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КОТЛЫ</w:t>
      </w: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ОТОПИТЕЛЬНЫЕ</w:t>
      </w:r>
      <w:r w:rsidR="0035024C">
        <w:rPr>
          <w:rFonts w:ascii="Times New Roman" w:hAnsi="Times New Roman"/>
          <w:b/>
          <w:sz w:val="40"/>
          <w:szCs w:val="40"/>
        </w:rPr>
        <w:t xml:space="preserve"> </w:t>
      </w:r>
      <w:r w:rsidR="00601F8A">
        <w:rPr>
          <w:rFonts w:ascii="Times New Roman" w:hAnsi="Times New Roman"/>
          <w:b/>
          <w:sz w:val="40"/>
          <w:szCs w:val="40"/>
        </w:rPr>
        <w:t xml:space="preserve">ГАЗОВЫЕ </w:t>
      </w:r>
      <w:r w:rsidRPr="000D4382">
        <w:rPr>
          <w:rFonts w:ascii="Times New Roman" w:hAnsi="Times New Roman"/>
          <w:b/>
          <w:sz w:val="40"/>
          <w:szCs w:val="40"/>
        </w:rPr>
        <w:t xml:space="preserve"> ВОДОГРЕЙНЫЕ</w:t>
      </w: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НАРУЖНОГО РАЗМЕЩЕНИЯ:</w:t>
      </w:r>
    </w:p>
    <w:p w:rsidR="00F535CE" w:rsidRPr="00B81155" w:rsidRDefault="00E33401" w:rsidP="00F535CE">
      <w:pPr>
        <w:spacing w:after="0"/>
        <w:jc w:val="center"/>
        <w:rPr>
          <w:rFonts w:ascii="Times New Roman" w:hAnsi="Times New Roman"/>
          <w:b/>
          <w:sz w:val="40"/>
          <w:szCs w:val="40"/>
          <w:lang w:val="en-US"/>
        </w:rPr>
      </w:pPr>
      <w:r w:rsidRPr="00E33401">
        <w:rPr>
          <w:rFonts w:ascii="Times New Roman" w:hAnsi="Times New Roman"/>
          <w:b/>
          <w:sz w:val="40"/>
          <w:szCs w:val="40"/>
        </w:rPr>
        <w:t>СЕРИИ</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MICRO</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New</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NR</w:t>
      </w:r>
      <w:r w:rsidRPr="00EF4E59">
        <w:rPr>
          <w:rFonts w:ascii="Times New Roman" w:hAnsi="Times New Roman"/>
          <w:b/>
          <w:sz w:val="40"/>
          <w:szCs w:val="40"/>
          <w:lang w:val="en-US"/>
        </w:rPr>
        <w:t>»</w:t>
      </w:r>
    </w:p>
    <w:p w:rsidR="00F535CE" w:rsidRPr="00B81155" w:rsidRDefault="00F535CE" w:rsidP="00F535CE">
      <w:pPr>
        <w:spacing w:after="0"/>
        <w:jc w:val="center"/>
        <w:rPr>
          <w:rFonts w:ascii="Times New Roman" w:hAnsi="Times New Roman"/>
          <w:b/>
          <w:sz w:val="40"/>
          <w:szCs w:val="40"/>
          <w:lang w:val="en-US"/>
        </w:rPr>
      </w:pPr>
    </w:p>
    <w:p w:rsidR="00F535CE" w:rsidRPr="00B81155" w:rsidRDefault="00F535CE" w:rsidP="00F535CE">
      <w:pPr>
        <w:spacing w:after="0"/>
        <w:jc w:val="center"/>
        <w:rPr>
          <w:rFonts w:ascii="Times New Roman" w:hAnsi="Times New Roman"/>
          <w:b/>
          <w:sz w:val="40"/>
          <w:szCs w:val="40"/>
          <w:lang w:val="en-US"/>
        </w:rPr>
      </w:pPr>
    </w:p>
    <w:p w:rsidR="00F535CE" w:rsidRPr="0018449B" w:rsidRDefault="0074468D" w:rsidP="00F535CE">
      <w:pPr>
        <w:spacing w:after="0"/>
        <w:jc w:val="center"/>
        <w:rPr>
          <w:rFonts w:ascii="Times New Roman" w:hAnsi="Times New Roman"/>
          <w:b/>
          <w:sz w:val="32"/>
          <w:szCs w:val="32"/>
          <w:lang w:val="en-US"/>
        </w:rPr>
      </w:pPr>
      <w:r w:rsidRPr="0018449B">
        <w:rPr>
          <w:rFonts w:ascii="Times New Roman" w:hAnsi="Times New Roman"/>
          <w:b/>
          <w:sz w:val="32"/>
          <w:szCs w:val="32"/>
        </w:rPr>
        <w:t>КВа</w:t>
      </w:r>
      <w:r w:rsidRPr="0018449B">
        <w:rPr>
          <w:rFonts w:ascii="Times New Roman" w:hAnsi="Times New Roman"/>
          <w:b/>
          <w:sz w:val="32"/>
          <w:szCs w:val="32"/>
          <w:lang w:val="en-US"/>
        </w:rPr>
        <w:t xml:space="preserve">-0,5 </w:t>
      </w:r>
      <w:r w:rsidRPr="0018449B">
        <w:rPr>
          <w:rFonts w:ascii="Times New Roman" w:hAnsi="Times New Roman"/>
          <w:b/>
          <w:sz w:val="32"/>
          <w:szCs w:val="32"/>
        </w:rPr>
        <w:t>Гн</w:t>
      </w:r>
      <w:r w:rsidRPr="0018449B">
        <w:rPr>
          <w:rFonts w:ascii="Times New Roman" w:hAnsi="Times New Roman"/>
          <w:b/>
          <w:sz w:val="32"/>
          <w:szCs w:val="32"/>
          <w:lang w:val="en-US"/>
        </w:rPr>
        <w:t xml:space="preserve"> (MICRO New NR 500)</w:t>
      </w:r>
    </w:p>
    <w:p w:rsidR="0074468D" w:rsidRPr="0018449B" w:rsidRDefault="0074468D" w:rsidP="00F535CE">
      <w:pPr>
        <w:spacing w:after="0"/>
        <w:jc w:val="center"/>
        <w:rPr>
          <w:rFonts w:ascii="Times New Roman" w:hAnsi="Times New Roman"/>
          <w:b/>
          <w:sz w:val="32"/>
          <w:szCs w:val="32"/>
          <w:lang w:val="en-US"/>
        </w:rPr>
      </w:pPr>
      <w:r w:rsidRPr="0018449B">
        <w:rPr>
          <w:rFonts w:ascii="Times New Roman" w:hAnsi="Times New Roman"/>
          <w:b/>
          <w:sz w:val="32"/>
          <w:szCs w:val="32"/>
        </w:rPr>
        <w:t>КВа</w:t>
      </w:r>
      <w:r w:rsidRPr="0018449B">
        <w:rPr>
          <w:rFonts w:ascii="Times New Roman" w:hAnsi="Times New Roman"/>
          <w:b/>
          <w:sz w:val="32"/>
          <w:szCs w:val="32"/>
          <w:lang w:val="en-US"/>
        </w:rPr>
        <w:t xml:space="preserve">-0,6 </w:t>
      </w:r>
      <w:r w:rsidRPr="0018449B">
        <w:rPr>
          <w:rFonts w:ascii="Times New Roman" w:hAnsi="Times New Roman"/>
          <w:b/>
          <w:sz w:val="32"/>
          <w:szCs w:val="32"/>
        </w:rPr>
        <w:t>Гн</w:t>
      </w:r>
      <w:r w:rsidRPr="0018449B">
        <w:rPr>
          <w:rFonts w:ascii="Times New Roman" w:hAnsi="Times New Roman"/>
          <w:b/>
          <w:sz w:val="32"/>
          <w:szCs w:val="32"/>
          <w:lang w:val="en-US"/>
        </w:rPr>
        <w:t xml:space="preserve"> (MICRO New NR 600)</w:t>
      </w:r>
    </w:p>
    <w:p w:rsidR="00E33401" w:rsidRPr="00B81155" w:rsidRDefault="00E33401" w:rsidP="003D1A93">
      <w:pPr>
        <w:spacing w:after="0" w:line="360" w:lineRule="auto"/>
        <w:rPr>
          <w:rFonts w:ascii="Times New Roman" w:hAnsi="Times New Roman"/>
          <w:b/>
          <w:sz w:val="28"/>
          <w:szCs w:val="28"/>
          <w:lang w:val="en-US"/>
        </w:rPr>
      </w:pPr>
    </w:p>
    <w:p w:rsidR="00F535CE" w:rsidRPr="00B81155" w:rsidRDefault="00F535CE" w:rsidP="003D1A93">
      <w:pPr>
        <w:spacing w:after="0" w:line="360" w:lineRule="auto"/>
        <w:rPr>
          <w:rFonts w:ascii="Times New Roman" w:hAnsi="Times New Roman"/>
          <w:b/>
          <w:sz w:val="28"/>
          <w:szCs w:val="28"/>
          <w:lang w:val="en-US"/>
        </w:rPr>
      </w:pPr>
    </w:p>
    <w:p w:rsidR="00F535CE" w:rsidRPr="00B81155" w:rsidRDefault="00F535CE" w:rsidP="003D1A93">
      <w:pPr>
        <w:spacing w:after="0" w:line="360" w:lineRule="auto"/>
        <w:rPr>
          <w:rFonts w:ascii="Times New Roman" w:hAnsi="Times New Roman"/>
          <w:b/>
          <w:sz w:val="28"/>
          <w:szCs w:val="28"/>
          <w:lang w:val="en-US"/>
        </w:rPr>
      </w:pPr>
    </w:p>
    <w:p w:rsidR="00F535CE" w:rsidRPr="00B81155" w:rsidRDefault="00F535CE" w:rsidP="003D1A93">
      <w:pPr>
        <w:spacing w:after="0" w:line="360" w:lineRule="auto"/>
        <w:rPr>
          <w:rFonts w:ascii="Times New Roman" w:hAnsi="Times New Roman"/>
          <w:b/>
          <w:sz w:val="28"/>
          <w:szCs w:val="28"/>
          <w:lang w:val="en-US"/>
        </w:rPr>
      </w:pPr>
    </w:p>
    <w:p w:rsidR="00314692" w:rsidRPr="000D4382" w:rsidRDefault="00314692" w:rsidP="00314692">
      <w:pPr>
        <w:spacing w:after="0"/>
        <w:jc w:val="center"/>
        <w:rPr>
          <w:rFonts w:ascii="Times New Roman" w:hAnsi="Times New Roman"/>
          <w:b/>
          <w:sz w:val="32"/>
          <w:szCs w:val="32"/>
        </w:rPr>
      </w:pPr>
      <w:r w:rsidRPr="000D4382">
        <w:rPr>
          <w:rFonts w:ascii="Times New Roman" w:hAnsi="Times New Roman"/>
          <w:b/>
          <w:sz w:val="32"/>
          <w:szCs w:val="32"/>
        </w:rPr>
        <w:t>Паспорт</w:t>
      </w:r>
    </w:p>
    <w:p w:rsidR="000D4382" w:rsidRPr="000D4382" w:rsidRDefault="000D4382" w:rsidP="000D4382">
      <w:pPr>
        <w:spacing w:after="0"/>
        <w:jc w:val="center"/>
        <w:rPr>
          <w:rFonts w:ascii="Times New Roman" w:hAnsi="Times New Roman"/>
          <w:b/>
          <w:sz w:val="32"/>
          <w:szCs w:val="32"/>
        </w:rPr>
      </w:pPr>
      <w:r w:rsidRPr="000D4382">
        <w:rPr>
          <w:rFonts w:ascii="Times New Roman" w:hAnsi="Times New Roman"/>
          <w:b/>
          <w:sz w:val="32"/>
          <w:szCs w:val="32"/>
        </w:rPr>
        <w:t>Руководство по эксплуатации</w:t>
      </w:r>
    </w:p>
    <w:p w:rsidR="000D4382" w:rsidRPr="000D4382" w:rsidRDefault="000D4382" w:rsidP="000D4382">
      <w:pPr>
        <w:spacing w:after="0"/>
        <w:jc w:val="center"/>
        <w:rPr>
          <w:rFonts w:ascii="Times New Roman" w:hAnsi="Times New Roman"/>
          <w:b/>
          <w:sz w:val="32"/>
          <w:szCs w:val="32"/>
        </w:rPr>
      </w:pPr>
    </w:p>
    <w:p w:rsidR="003D1A93" w:rsidRDefault="003D1A93" w:rsidP="000D4382">
      <w:pPr>
        <w:spacing w:after="0"/>
        <w:jc w:val="center"/>
        <w:rPr>
          <w:rFonts w:ascii="Times New Roman" w:hAnsi="Times New Roman"/>
          <w:b/>
          <w:sz w:val="32"/>
          <w:szCs w:val="32"/>
        </w:rPr>
      </w:pPr>
    </w:p>
    <w:p w:rsidR="009F5B70" w:rsidRDefault="009F5B70" w:rsidP="000D4382">
      <w:pPr>
        <w:spacing w:after="0"/>
        <w:jc w:val="center"/>
        <w:rPr>
          <w:rFonts w:ascii="Times New Roman" w:hAnsi="Times New Roman"/>
          <w:b/>
          <w:sz w:val="32"/>
          <w:szCs w:val="32"/>
        </w:rPr>
      </w:pPr>
    </w:p>
    <w:p w:rsidR="00F535CE" w:rsidRDefault="00F535CE" w:rsidP="000D4382">
      <w:pPr>
        <w:spacing w:after="0"/>
        <w:jc w:val="center"/>
        <w:rPr>
          <w:rFonts w:ascii="Times New Roman" w:hAnsi="Times New Roman"/>
          <w:b/>
          <w:sz w:val="32"/>
          <w:szCs w:val="32"/>
        </w:rPr>
      </w:pPr>
    </w:p>
    <w:p w:rsidR="00F535CE" w:rsidRDefault="00F535CE" w:rsidP="000D4382">
      <w:pPr>
        <w:spacing w:after="0"/>
        <w:jc w:val="center"/>
        <w:rPr>
          <w:rFonts w:ascii="Times New Roman" w:hAnsi="Times New Roman"/>
          <w:b/>
          <w:sz w:val="32"/>
          <w:szCs w:val="32"/>
        </w:rPr>
      </w:pPr>
    </w:p>
    <w:p w:rsidR="00F535CE" w:rsidRDefault="00F535CE" w:rsidP="000D4382">
      <w:pPr>
        <w:spacing w:after="0"/>
        <w:jc w:val="center"/>
        <w:rPr>
          <w:rFonts w:ascii="Times New Roman" w:hAnsi="Times New Roman"/>
          <w:b/>
          <w:sz w:val="32"/>
          <w:szCs w:val="32"/>
        </w:rPr>
      </w:pPr>
    </w:p>
    <w:p w:rsidR="003D1A93" w:rsidRPr="000D4382" w:rsidRDefault="003D1A93" w:rsidP="000D4382">
      <w:pPr>
        <w:spacing w:after="0"/>
        <w:jc w:val="center"/>
        <w:rPr>
          <w:rFonts w:ascii="Times New Roman" w:hAnsi="Times New Roman"/>
          <w:b/>
          <w:sz w:val="32"/>
          <w:szCs w:val="32"/>
        </w:rPr>
      </w:pPr>
    </w:p>
    <w:p w:rsidR="000D4382" w:rsidRPr="000D4382" w:rsidRDefault="000D4382" w:rsidP="000D4382">
      <w:pPr>
        <w:spacing w:after="0"/>
        <w:jc w:val="center"/>
        <w:rPr>
          <w:rFonts w:ascii="Times New Roman" w:hAnsi="Times New Roman"/>
          <w:b/>
          <w:sz w:val="32"/>
          <w:szCs w:val="32"/>
        </w:rPr>
      </w:pPr>
      <w:r w:rsidRPr="000D4382">
        <w:rPr>
          <w:rFonts w:ascii="Times New Roman" w:hAnsi="Times New Roman"/>
          <w:b/>
          <w:sz w:val="32"/>
          <w:szCs w:val="32"/>
        </w:rPr>
        <w:t>Самара, 20</w:t>
      </w:r>
      <w:r w:rsidR="007947C2">
        <w:rPr>
          <w:rFonts w:ascii="Times New Roman" w:hAnsi="Times New Roman"/>
          <w:b/>
          <w:sz w:val="32"/>
          <w:szCs w:val="32"/>
        </w:rPr>
        <w:t>2</w:t>
      </w:r>
      <w:r w:rsidR="00F535CE">
        <w:rPr>
          <w:rFonts w:ascii="Times New Roman" w:hAnsi="Times New Roman"/>
          <w:b/>
          <w:sz w:val="32"/>
          <w:szCs w:val="32"/>
        </w:rPr>
        <w:t>5</w:t>
      </w:r>
      <w:r w:rsidRPr="000D4382">
        <w:rPr>
          <w:rFonts w:ascii="Times New Roman" w:hAnsi="Times New Roman"/>
          <w:b/>
          <w:sz w:val="32"/>
          <w:szCs w:val="32"/>
        </w:rPr>
        <w:t xml:space="preserve"> г.</w:t>
      </w:r>
    </w:p>
    <w:p w:rsidR="009F5B70" w:rsidRDefault="009F5B70" w:rsidP="000D4382">
      <w:pPr>
        <w:jc w:val="center"/>
        <w:rPr>
          <w:rFonts w:ascii="Times New Roman" w:hAnsi="Times New Roman"/>
          <w:b/>
          <w:sz w:val="28"/>
          <w:szCs w:val="28"/>
        </w:rPr>
      </w:pPr>
    </w:p>
    <w:p w:rsidR="000D4382" w:rsidRPr="00CF3181" w:rsidRDefault="000D4382" w:rsidP="000D4382">
      <w:pPr>
        <w:jc w:val="center"/>
        <w:rPr>
          <w:rFonts w:ascii="Times New Roman" w:hAnsi="Times New Roman"/>
          <w:b/>
          <w:sz w:val="28"/>
          <w:szCs w:val="28"/>
        </w:rPr>
      </w:pPr>
      <w:r w:rsidRPr="00CF3181">
        <w:rPr>
          <w:rFonts w:ascii="Times New Roman" w:hAnsi="Times New Roman"/>
          <w:b/>
          <w:sz w:val="28"/>
          <w:szCs w:val="28"/>
        </w:rPr>
        <w:lastRenderedPageBreak/>
        <w:t>СОДЕРЖАНИЕ</w:t>
      </w:r>
    </w:p>
    <w:tbl>
      <w:tblPr>
        <w:tblW w:w="0" w:type="auto"/>
        <w:tblLook w:val="04A0"/>
      </w:tblPr>
      <w:tblGrid>
        <w:gridCol w:w="9202"/>
        <w:gridCol w:w="674"/>
      </w:tblGrid>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 Назначение изделия</w:t>
            </w:r>
            <w:r w:rsidR="003C3213">
              <w:rPr>
                <w:rFonts w:ascii="Times New Roman" w:eastAsia="Times New Roman" w:hAnsi="Times New Roman"/>
                <w:sz w:val="28"/>
                <w:szCs w:val="28"/>
                <w:lang w:eastAsia="ru-RU"/>
              </w:rPr>
              <w:t>……………………………………………………..…..</w:t>
            </w:r>
          </w:p>
        </w:tc>
        <w:tc>
          <w:tcPr>
            <w:tcW w:w="674"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3</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2. Технические данные</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3. Комплектность котлов</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4. Требования к технике безопасности</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5. Устройство котла</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6. Установка котла</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7. Пуск и работа котла</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99380E" w:rsidRPr="00F4063C" w:rsidTr="00A45355">
        <w:tc>
          <w:tcPr>
            <w:tcW w:w="9202" w:type="dxa"/>
          </w:tcPr>
          <w:p w:rsidR="0099380E" w:rsidRPr="00F4063C" w:rsidRDefault="0099380E"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Работа котла в режиме погодного регулирования</w:t>
            </w:r>
            <w:r w:rsidR="003C3213">
              <w:rPr>
                <w:rFonts w:ascii="Times New Roman" w:eastAsia="Times New Roman" w:hAnsi="Times New Roman"/>
                <w:sz w:val="28"/>
                <w:szCs w:val="28"/>
                <w:lang w:eastAsia="ru-RU"/>
              </w:rPr>
              <w:t>………………………..</w:t>
            </w:r>
          </w:p>
        </w:tc>
        <w:tc>
          <w:tcPr>
            <w:tcW w:w="674" w:type="dxa"/>
          </w:tcPr>
          <w:p w:rsidR="0099380E"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r>
      <w:tr w:rsidR="006F59B9" w:rsidRPr="00F4063C" w:rsidTr="00A45355">
        <w:tc>
          <w:tcPr>
            <w:tcW w:w="9202" w:type="dxa"/>
          </w:tcPr>
          <w:p w:rsidR="006F59B9" w:rsidRPr="00F4063C" w:rsidRDefault="0099380E"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6F59B9" w:rsidRPr="00F4063C">
              <w:rPr>
                <w:rFonts w:ascii="Times New Roman" w:eastAsia="Times New Roman" w:hAnsi="Times New Roman"/>
                <w:sz w:val="28"/>
                <w:szCs w:val="28"/>
                <w:lang w:eastAsia="ru-RU"/>
              </w:rPr>
              <w:t>. Техническое обслуживание</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225F86" w:rsidRPr="00F4063C" w:rsidTr="00A45355">
        <w:tc>
          <w:tcPr>
            <w:tcW w:w="9202"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00606A95">
              <w:rPr>
                <w:rFonts w:ascii="Times New Roman" w:eastAsia="Times New Roman" w:hAnsi="Times New Roman"/>
                <w:sz w:val="28"/>
                <w:szCs w:val="28"/>
                <w:lang w:eastAsia="ru-RU"/>
              </w:rPr>
              <w:t>Возможн</w:t>
            </w:r>
            <w:r>
              <w:rPr>
                <w:rFonts w:ascii="Times New Roman" w:eastAsia="Times New Roman" w:hAnsi="Times New Roman"/>
                <w:sz w:val="28"/>
                <w:szCs w:val="28"/>
                <w:lang w:eastAsia="ru-RU"/>
              </w:rPr>
              <w:t>ые неисправности котла и методы их устранения</w:t>
            </w:r>
            <w:r w:rsidR="003C3213">
              <w:rPr>
                <w:rFonts w:ascii="Times New Roman" w:eastAsia="Times New Roman" w:hAnsi="Times New Roman"/>
                <w:sz w:val="28"/>
                <w:szCs w:val="28"/>
                <w:lang w:eastAsia="ru-RU"/>
              </w:rPr>
              <w:t>…………….</w:t>
            </w:r>
          </w:p>
        </w:tc>
        <w:tc>
          <w:tcPr>
            <w:tcW w:w="674" w:type="dxa"/>
          </w:tcPr>
          <w:p w:rsidR="00225F86"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225F86" w:rsidRPr="00F4063C" w:rsidTr="00A45355">
        <w:tc>
          <w:tcPr>
            <w:tcW w:w="9202"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11.Ремонт котла</w:t>
            </w:r>
            <w:r w:rsidR="003C3213">
              <w:rPr>
                <w:rFonts w:ascii="Times New Roman" w:eastAsia="Times New Roman" w:hAnsi="Times New Roman"/>
                <w:sz w:val="28"/>
                <w:szCs w:val="28"/>
                <w:lang w:eastAsia="ru-RU"/>
              </w:rPr>
              <w:t>………………………………………………………………..</w:t>
            </w:r>
          </w:p>
        </w:tc>
        <w:tc>
          <w:tcPr>
            <w:tcW w:w="674" w:type="dxa"/>
          </w:tcPr>
          <w:p w:rsidR="00225F86"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225F86" w:rsidRPr="00F4063C" w:rsidTr="00A45355">
        <w:tc>
          <w:tcPr>
            <w:tcW w:w="9202"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Утилизация</w:t>
            </w:r>
            <w:r w:rsidR="003C3213">
              <w:rPr>
                <w:rFonts w:ascii="Times New Roman" w:eastAsia="Times New Roman" w:hAnsi="Times New Roman"/>
                <w:sz w:val="28"/>
                <w:szCs w:val="28"/>
                <w:lang w:eastAsia="ru-RU"/>
              </w:rPr>
              <w:t>…………………………………………………………………..</w:t>
            </w:r>
          </w:p>
        </w:tc>
        <w:tc>
          <w:tcPr>
            <w:tcW w:w="674" w:type="dxa"/>
          </w:tcPr>
          <w:p w:rsidR="00225F86" w:rsidRDefault="003C3213" w:rsidP="003E7E61">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6F59B9" w:rsidRPr="00F4063C" w:rsidTr="00A45355">
        <w:tc>
          <w:tcPr>
            <w:tcW w:w="9202" w:type="dxa"/>
          </w:tcPr>
          <w:p w:rsidR="006F59B9" w:rsidRPr="00F4063C"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6F59B9" w:rsidRPr="00F4063C">
              <w:rPr>
                <w:rFonts w:ascii="Times New Roman" w:eastAsia="Times New Roman" w:hAnsi="Times New Roman"/>
                <w:sz w:val="28"/>
                <w:szCs w:val="28"/>
                <w:lang w:eastAsia="ru-RU"/>
              </w:rPr>
              <w:t xml:space="preserve">. </w:t>
            </w:r>
            <w:r w:rsidR="0099380E">
              <w:rPr>
                <w:rFonts w:ascii="Times New Roman" w:eastAsia="Times New Roman" w:hAnsi="Times New Roman"/>
                <w:sz w:val="28"/>
                <w:szCs w:val="28"/>
                <w:lang w:eastAsia="ru-RU"/>
              </w:rPr>
              <w:t>Гарантийные обязательства</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225F86" w:rsidRPr="00F4063C" w:rsidTr="00A45355">
        <w:tc>
          <w:tcPr>
            <w:tcW w:w="9202"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Маркировка</w:t>
            </w:r>
            <w:r w:rsidR="003C3213">
              <w:rPr>
                <w:rFonts w:ascii="Times New Roman" w:eastAsia="Times New Roman" w:hAnsi="Times New Roman"/>
                <w:sz w:val="28"/>
                <w:szCs w:val="28"/>
                <w:lang w:eastAsia="ru-RU"/>
              </w:rPr>
              <w:t>…………………………………………………………………</w:t>
            </w:r>
          </w:p>
        </w:tc>
        <w:tc>
          <w:tcPr>
            <w:tcW w:w="674" w:type="dxa"/>
          </w:tcPr>
          <w:p w:rsidR="00225F86" w:rsidRDefault="003C3213" w:rsidP="003E7E61">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w:t>
            </w:r>
            <w:r w:rsidR="00225F86">
              <w:rPr>
                <w:rFonts w:ascii="Times New Roman" w:eastAsia="Times New Roman" w:hAnsi="Times New Roman"/>
                <w:sz w:val="28"/>
                <w:szCs w:val="28"/>
                <w:lang w:eastAsia="ru-RU"/>
              </w:rPr>
              <w:t>5</w:t>
            </w:r>
            <w:r w:rsidRPr="00F4063C">
              <w:rPr>
                <w:rFonts w:ascii="Times New Roman" w:eastAsia="Times New Roman" w:hAnsi="Times New Roman"/>
                <w:sz w:val="28"/>
                <w:szCs w:val="28"/>
                <w:lang w:eastAsia="ru-RU"/>
              </w:rPr>
              <w:t xml:space="preserve">. </w:t>
            </w:r>
            <w:r w:rsidR="0099380E" w:rsidRPr="00F4063C">
              <w:rPr>
                <w:rFonts w:ascii="Times New Roman" w:eastAsia="Times New Roman" w:hAnsi="Times New Roman"/>
                <w:sz w:val="28"/>
                <w:szCs w:val="28"/>
                <w:lang w:eastAsia="ru-RU"/>
              </w:rPr>
              <w:t>Правила хранения</w:t>
            </w:r>
            <w:r w:rsidR="003C3213">
              <w:rPr>
                <w:rFonts w:ascii="Times New Roman" w:eastAsia="Times New Roman" w:hAnsi="Times New Roman"/>
                <w:sz w:val="28"/>
                <w:szCs w:val="28"/>
                <w:lang w:eastAsia="ru-RU"/>
              </w:rPr>
              <w:t>………………………………………………………….</w:t>
            </w:r>
          </w:p>
        </w:tc>
        <w:tc>
          <w:tcPr>
            <w:tcW w:w="674" w:type="dxa"/>
          </w:tcPr>
          <w:p w:rsidR="006F59B9" w:rsidRPr="00F4063C"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p>
        </w:tc>
      </w:tr>
      <w:tr w:rsidR="006F59B9" w:rsidRPr="00F4063C" w:rsidTr="00A45355">
        <w:tc>
          <w:tcPr>
            <w:tcW w:w="9202"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w:t>
            </w:r>
            <w:r w:rsidR="00225F86">
              <w:rPr>
                <w:rFonts w:ascii="Times New Roman" w:eastAsia="Times New Roman" w:hAnsi="Times New Roman"/>
                <w:sz w:val="28"/>
                <w:szCs w:val="28"/>
                <w:lang w:eastAsia="ru-RU"/>
              </w:rPr>
              <w:t>6</w:t>
            </w:r>
            <w:r w:rsidRPr="00F4063C">
              <w:rPr>
                <w:rFonts w:ascii="Times New Roman" w:eastAsia="Times New Roman" w:hAnsi="Times New Roman"/>
                <w:sz w:val="28"/>
                <w:szCs w:val="28"/>
                <w:lang w:eastAsia="ru-RU"/>
              </w:rPr>
              <w:t xml:space="preserve">. </w:t>
            </w:r>
            <w:r w:rsidR="0099380E" w:rsidRPr="00F4063C">
              <w:rPr>
                <w:rFonts w:ascii="Times New Roman" w:eastAsia="Times New Roman" w:hAnsi="Times New Roman"/>
                <w:sz w:val="28"/>
                <w:szCs w:val="28"/>
                <w:lang w:eastAsia="ru-RU"/>
              </w:rPr>
              <w:t>Свидетельство о приемке</w:t>
            </w:r>
            <w:r w:rsidR="003C3213">
              <w:rPr>
                <w:rFonts w:ascii="Times New Roman" w:eastAsia="Times New Roman" w:hAnsi="Times New Roman"/>
                <w:sz w:val="28"/>
                <w:szCs w:val="28"/>
                <w:lang w:eastAsia="ru-RU"/>
              </w:rPr>
              <w:t>………………………………………………….</w:t>
            </w:r>
          </w:p>
        </w:tc>
        <w:tc>
          <w:tcPr>
            <w:tcW w:w="674" w:type="dxa"/>
          </w:tcPr>
          <w:p w:rsidR="006F59B9" w:rsidRPr="00F4063C" w:rsidRDefault="003C3213" w:rsidP="00503A04">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p>
        </w:tc>
      </w:tr>
      <w:tr w:rsidR="004918DA" w:rsidRPr="00F4063C" w:rsidTr="00A45355">
        <w:tc>
          <w:tcPr>
            <w:tcW w:w="9202" w:type="dxa"/>
          </w:tcPr>
          <w:p w:rsidR="004918DA" w:rsidRPr="00F4063C" w:rsidRDefault="004918DA"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 гидравлических испытаний</w:t>
            </w:r>
            <w:r w:rsidR="003C3213">
              <w:rPr>
                <w:rFonts w:ascii="Times New Roman" w:eastAsia="Times New Roman" w:hAnsi="Times New Roman"/>
                <w:sz w:val="28"/>
                <w:szCs w:val="28"/>
                <w:lang w:eastAsia="ru-RU"/>
              </w:rPr>
              <w:t>………………………………………………</w:t>
            </w:r>
          </w:p>
        </w:tc>
        <w:tc>
          <w:tcPr>
            <w:tcW w:w="674" w:type="dxa"/>
          </w:tcPr>
          <w:p w:rsidR="004918DA"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p>
        </w:tc>
      </w:tr>
      <w:tr w:rsidR="00351E18" w:rsidRPr="00F4063C" w:rsidTr="00A45355">
        <w:tc>
          <w:tcPr>
            <w:tcW w:w="9202" w:type="dxa"/>
          </w:tcPr>
          <w:p w:rsidR="00351E18" w:rsidRDefault="00A45355" w:rsidP="00A45355">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Приложение 1. Внешний вид котла отопительного водогрейного наружного размещения строенного </w:t>
            </w:r>
            <w:r>
              <w:rPr>
                <w:rFonts w:ascii="Times New Roman" w:eastAsia="Times New Roman" w:hAnsi="Times New Roman"/>
                <w:sz w:val="28"/>
                <w:szCs w:val="28"/>
                <w:lang w:val="en-US" w:eastAsia="ru-RU"/>
              </w:rPr>
              <w:t>MICRO</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New</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NR</w:t>
            </w:r>
            <w:r>
              <w:rPr>
                <w:rFonts w:ascii="Times New Roman" w:eastAsia="Times New Roman" w:hAnsi="Times New Roman"/>
                <w:sz w:val="28"/>
                <w:szCs w:val="28"/>
                <w:lang w:eastAsia="ru-RU"/>
              </w:rPr>
              <w:t xml:space="preserve"> мощностью 500, 600 кВт………………………………………………………………………………..</w:t>
            </w:r>
          </w:p>
        </w:tc>
        <w:tc>
          <w:tcPr>
            <w:tcW w:w="674" w:type="dxa"/>
          </w:tcPr>
          <w:p w:rsidR="003C3213" w:rsidRDefault="003C3213" w:rsidP="0054365F">
            <w:pPr>
              <w:spacing w:after="120"/>
              <w:jc w:val="both"/>
              <w:rPr>
                <w:rFonts w:ascii="Times New Roman" w:eastAsia="Times New Roman" w:hAnsi="Times New Roman"/>
                <w:sz w:val="28"/>
                <w:szCs w:val="28"/>
                <w:lang w:eastAsia="ru-RU"/>
              </w:rPr>
            </w:pPr>
          </w:p>
          <w:p w:rsidR="00351E18"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p>
        </w:tc>
      </w:tr>
      <w:tr w:rsidR="00A45355" w:rsidRPr="00F4063C" w:rsidTr="00A45355">
        <w:tc>
          <w:tcPr>
            <w:tcW w:w="9202" w:type="dxa"/>
          </w:tcPr>
          <w:p w:rsidR="00A45355" w:rsidRDefault="00A45355" w:rsidP="00B81155">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Приложение </w:t>
            </w:r>
            <w:r w:rsidR="00B81155">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Схема расположения основного оборудования  котла отопительного водогрейного наружного размещения строенного </w:t>
            </w:r>
            <w:r>
              <w:rPr>
                <w:rFonts w:ascii="Times New Roman" w:eastAsia="Times New Roman" w:hAnsi="Times New Roman"/>
                <w:sz w:val="28"/>
                <w:szCs w:val="28"/>
                <w:lang w:val="en-US" w:eastAsia="ru-RU"/>
              </w:rPr>
              <w:t>MICRO</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New</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NR</w:t>
            </w:r>
            <w:r>
              <w:rPr>
                <w:rFonts w:ascii="Times New Roman" w:eastAsia="Times New Roman" w:hAnsi="Times New Roman"/>
                <w:sz w:val="28"/>
                <w:szCs w:val="28"/>
                <w:lang w:eastAsia="ru-RU"/>
              </w:rPr>
              <w:t xml:space="preserve"> мощностью 500, 600 кВт………………………..………………...</w:t>
            </w:r>
          </w:p>
        </w:tc>
        <w:tc>
          <w:tcPr>
            <w:tcW w:w="674" w:type="dxa"/>
          </w:tcPr>
          <w:p w:rsidR="003C3213" w:rsidRDefault="003C3213" w:rsidP="0054365F">
            <w:pPr>
              <w:spacing w:after="120"/>
              <w:jc w:val="both"/>
              <w:rPr>
                <w:rFonts w:ascii="Times New Roman" w:eastAsia="Times New Roman" w:hAnsi="Times New Roman"/>
                <w:sz w:val="28"/>
                <w:szCs w:val="28"/>
                <w:lang w:eastAsia="ru-RU"/>
              </w:rPr>
            </w:pPr>
          </w:p>
          <w:p w:rsidR="00A45355"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r>
      <w:tr w:rsidR="00A45355" w:rsidRPr="00F4063C" w:rsidTr="00A45355">
        <w:tc>
          <w:tcPr>
            <w:tcW w:w="9202" w:type="dxa"/>
          </w:tcPr>
          <w:p w:rsidR="00A45355" w:rsidRDefault="00A45355" w:rsidP="00B8115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Приложение </w:t>
            </w:r>
            <w:r w:rsidR="00B81155">
              <w:rPr>
                <w:rFonts w:ascii="Times New Roman" w:eastAsia="Times New Roman" w:hAnsi="Times New Roman"/>
                <w:sz w:val="28"/>
                <w:szCs w:val="28"/>
                <w:lang w:eastAsia="ru-RU"/>
              </w:rPr>
              <w:t xml:space="preserve"> 3</w:t>
            </w:r>
            <w:r>
              <w:rPr>
                <w:rFonts w:ascii="Times New Roman" w:eastAsia="Times New Roman" w:hAnsi="Times New Roman"/>
                <w:sz w:val="28"/>
                <w:szCs w:val="28"/>
                <w:lang w:eastAsia="ru-RU"/>
              </w:rPr>
              <w:t xml:space="preserve">. Схема внутреннего газопровода котла наружного размещения строенного </w:t>
            </w:r>
            <w:r>
              <w:rPr>
                <w:rFonts w:ascii="Times New Roman" w:eastAsia="Times New Roman" w:hAnsi="Times New Roman"/>
                <w:sz w:val="28"/>
                <w:szCs w:val="28"/>
                <w:lang w:val="en-US" w:eastAsia="ru-RU"/>
              </w:rPr>
              <w:t>MICRO</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New</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NR</w:t>
            </w:r>
            <w:r>
              <w:rPr>
                <w:rFonts w:ascii="Times New Roman" w:eastAsia="Times New Roman" w:hAnsi="Times New Roman"/>
                <w:sz w:val="28"/>
                <w:szCs w:val="28"/>
                <w:lang w:eastAsia="ru-RU"/>
              </w:rPr>
              <w:t xml:space="preserve"> мощностью 500, 600 кВт………..</w:t>
            </w:r>
          </w:p>
        </w:tc>
        <w:tc>
          <w:tcPr>
            <w:tcW w:w="674" w:type="dxa"/>
          </w:tcPr>
          <w:p w:rsidR="003C3213" w:rsidRDefault="003C3213" w:rsidP="0054365F">
            <w:pPr>
              <w:spacing w:after="120"/>
              <w:jc w:val="both"/>
              <w:rPr>
                <w:rFonts w:ascii="Times New Roman" w:eastAsia="Times New Roman" w:hAnsi="Times New Roman"/>
                <w:sz w:val="28"/>
                <w:szCs w:val="28"/>
                <w:lang w:eastAsia="ru-RU"/>
              </w:rPr>
            </w:pPr>
          </w:p>
          <w:p w:rsidR="00A45355"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r w:rsidR="00A45355" w:rsidRPr="00F4063C" w:rsidTr="00A45355">
        <w:tc>
          <w:tcPr>
            <w:tcW w:w="9202" w:type="dxa"/>
          </w:tcPr>
          <w:p w:rsidR="00A45355" w:rsidRDefault="00A45355" w:rsidP="00B8115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Приложение </w:t>
            </w:r>
            <w:r w:rsidR="00B81155">
              <w:rPr>
                <w:rFonts w:ascii="Times New Roman" w:eastAsia="Times New Roman" w:hAnsi="Times New Roman"/>
                <w:sz w:val="28"/>
                <w:szCs w:val="28"/>
                <w:lang w:eastAsia="ru-RU"/>
              </w:rPr>
              <w:t xml:space="preserve"> 4</w:t>
            </w:r>
            <w:r>
              <w:rPr>
                <w:rFonts w:ascii="Times New Roman" w:eastAsia="Times New Roman" w:hAnsi="Times New Roman"/>
                <w:sz w:val="28"/>
                <w:szCs w:val="28"/>
                <w:lang w:eastAsia="ru-RU"/>
              </w:rPr>
              <w:t xml:space="preserve">. Схема тепломеханической части котла наружного размещения строенного </w:t>
            </w:r>
            <w:r>
              <w:rPr>
                <w:rFonts w:ascii="Times New Roman" w:eastAsia="Times New Roman" w:hAnsi="Times New Roman"/>
                <w:sz w:val="28"/>
                <w:szCs w:val="28"/>
                <w:lang w:val="en-US" w:eastAsia="ru-RU"/>
              </w:rPr>
              <w:t>MICRO</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New</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NR</w:t>
            </w:r>
            <w:r>
              <w:rPr>
                <w:rFonts w:ascii="Times New Roman" w:eastAsia="Times New Roman" w:hAnsi="Times New Roman"/>
                <w:sz w:val="28"/>
                <w:szCs w:val="28"/>
                <w:lang w:eastAsia="ru-RU"/>
              </w:rPr>
              <w:t xml:space="preserve"> мощностью 500, 600 кВт………</w:t>
            </w:r>
          </w:p>
        </w:tc>
        <w:tc>
          <w:tcPr>
            <w:tcW w:w="674" w:type="dxa"/>
          </w:tcPr>
          <w:p w:rsidR="003C3213" w:rsidRDefault="003C3213" w:rsidP="0054365F">
            <w:pPr>
              <w:spacing w:after="120"/>
              <w:jc w:val="both"/>
              <w:rPr>
                <w:rFonts w:ascii="Times New Roman" w:eastAsia="Times New Roman" w:hAnsi="Times New Roman"/>
                <w:sz w:val="28"/>
                <w:szCs w:val="28"/>
                <w:lang w:eastAsia="ru-RU"/>
              </w:rPr>
            </w:pPr>
          </w:p>
          <w:p w:rsidR="00A45355"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p>
        </w:tc>
      </w:tr>
      <w:tr w:rsidR="00B81155" w:rsidRPr="00F4063C" w:rsidTr="00A45355">
        <w:tc>
          <w:tcPr>
            <w:tcW w:w="9202" w:type="dxa"/>
          </w:tcPr>
          <w:p w:rsidR="00B81155" w:rsidRDefault="00B81155" w:rsidP="00A4535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5. Схема электрическая принципиальная…………………….</w:t>
            </w:r>
          </w:p>
        </w:tc>
        <w:tc>
          <w:tcPr>
            <w:tcW w:w="674" w:type="dxa"/>
          </w:tcPr>
          <w:p w:rsidR="00B81155"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r>
      <w:tr w:rsidR="00B81155" w:rsidRPr="00F4063C" w:rsidTr="00A45355">
        <w:tc>
          <w:tcPr>
            <w:tcW w:w="9202" w:type="dxa"/>
          </w:tcPr>
          <w:p w:rsidR="00B81155" w:rsidRDefault="00B81155" w:rsidP="00A4535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Приложение 6. </w:t>
            </w:r>
            <w:r w:rsidRPr="00287B15">
              <w:rPr>
                <w:rFonts w:ascii="Times New Roman" w:eastAsia="Times New Roman" w:hAnsi="Times New Roman"/>
                <w:color w:val="000000" w:themeColor="text1"/>
                <w:sz w:val="28"/>
                <w:szCs w:val="28"/>
                <w:lang w:eastAsia="ru-RU"/>
              </w:rPr>
              <w:t>Схема электрических соединений внешних проводок</w:t>
            </w:r>
            <w:r>
              <w:rPr>
                <w:rFonts w:ascii="Times New Roman" w:eastAsia="Times New Roman" w:hAnsi="Times New Roman"/>
                <w:color w:val="000000" w:themeColor="text1"/>
                <w:sz w:val="28"/>
                <w:szCs w:val="28"/>
                <w:lang w:eastAsia="ru-RU"/>
              </w:rPr>
              <w:t>…….</w:t>
            </w:r>
          </w:p>
        </w:tc>
        <w:tc>
          <w:tcPr>
            <w:tcW w:w="674" w:type="dxa"/>
          </w:tcPr>
          <w:p w:rsidR="00B81155" w:rsidRDefault="003C3213"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r>
    </w:tbl>
    <w:p w:rsidR="000D4382" w:rsidRPr="00974C3E" w:rsidRDefault="000D4382" w:rsidP="00974C3E">
      <w:pPr>
        <w:jc w:val="center"/>
        <w:rPr>
          <w:rFonts w:ascii="Times New Roman" w:hAnsi="Times New Roman"/>
          <w:b/>
          <w:sz w:val="28"/>
          <w:szCs w:val="28"/>
        </w:rPr>
      </w:pPr>
      <w:r w:rsidRPr="000D4382">
        <w:rPr>
          <w:rFonts w:ascii="Times New Roman" w:hAnsi="Times New Roman"/>
        </w:rPr>
        <w:br w:type="page"/>
      </w:r>
      <w:bookmarkStart w:id="0" w:name="_Toc328350355"/>
      <w:r w:rsidRPr="00974C3E">
        <w:rPr>
          <w:rFonts w:ascii="Times New Roman" w:hAnsi="Times New Roman"/>
          <w:b/>
          <w:sz w:val="28"/>
          <w:szCs w:val="28"/>
        </w:rPr>
        <w:lastRenderedPageBreak/>
        <w:t>1. НАЗНАЧЕНИЕ ИЗДЕЛИЯ</w:t>
      </w:r>
      <w:bookmarkEnd w:id="0"/>
    </w:p>
    <w:p w:rsidR="00A11E04" w:rsidRDefault="000D4382" w:rsidP="00A11E04">
      <w:pPr>
        <w:spacing w:after="0" w:line="240" w:lineRule="auto"/>
        <w:ind w:firstLine="708"/>
        <w:jc w:val="both"/>
        <w:rPr>
          <w:rFonts w:ascii="Times New Roman" w:hAnsi="Times New Roman"/>
          <w:sz w:val="28"/>
          <w:szCs w:val="28"/>
        </w:rPr>
      </w:pPr>
      <w:r w:rsidRPr="000D4382">
        <w:rPr>
          <w:rFonts w:ascii="Times New Roman" w:hAnsi="Times New Roman"/>
          <w:sz w:val="28"/>
          <w:szCs w:val="28"/>
        </w:rPr>
        <w:t>1.1</w:t>
      </w:r>
      <w:r w:rsidR="00A11E04">
        <w:rPr>
          <w:rFonts w:ascii="Times New Roman" w:hAnsi="Times New Roman"/>
          <w:sz w:val="28"/>
          <w:szCs w:val="28"/>
        </w:rPr>
        <w:t>.</w:t>
      </w:r>
      <w:r w:rsidRPr="000D4382">
        <w:rPr>
          <w:rFonts w:ascii="Times New Roman" w:hAnsi="Times New Roman"/>
          <w:sz w:val="28"/>
          <w:szCs w:val="28"/>
        </w:rPr>
        <w:tab/>
        <w:t xml:space="preserve">Котлы отопительные водогрейные наружного размещения </w:t>
      </w:r>
      <w:r w:rsidR="00A5311F">
        <w:rPr>
          <w:rFonts w:ascii="Times New Roman" w:hAnsi="Times New Roman"/>
          <w:sz w:val="28"/>
          <w:szCs w:val="28"/>
        </w:rPr>
        <w:t xml:space="preserve"> </w:t>
      </w:r>
      <w:r w:rsidRPr="000D4382">
        <w:rPr>
          <w:rFonts w:ascii="Times New Roman" w:hAnsi="Times New Roman"/>
          <w:sz w:val="28"/>
          <w:szCs w:val="28"/>
        </w:rPr>
        <w:t xml:space="preserve">серии «MICRO New NR» </w:t>
      </w:r>
      <w:r w:rsidR="0074468D">
        <w:rPr>
          <w:rFonts w:ascii="Times New Roman" w:hAnsi="Times New Roman"/>
          <w:sz w:val="28"/>
          <w:szCs w:val="28"/>
        </w:rPr>
        <w:t>строенные теплопроизводительностью 500, 600 кВт</w:t>
      </w:r>
      <w:r w:rsidRPr="000D4382">
        <w:rPr>
          <w:rFonts w:ascii="Times New Roman" w:hAnsi="Times New Roman"/>
          <w:sz w:val="28"/>
          <w:szCs w:val="28"/>
        </w:rPr>
        <w:t xml:space="preserve"> с </w:t>
      </w:r>
      <w:r w:rsidR="00A22D74">
        <w:rPr>
          <w:rFonts w:ascii="Times New Roman" w:hAnsi="Times New Roman"/>
          <w:sz w:val="28"/>
          <w:szCs w:val="28"/>
        </w:rPr>
        <w:t>абсолютным давлением</w:t>
      </w:r>
      <w:r w:rsidRPr="000D4382">
        <w:rPr>
          <w:rFonts w:ascii="Times New Roman" w:hAnsi="Times New Roman"/>
          <w:sz w:val="28"/>
          <w:szCs w:val="28"/>
        </w:rPr>
        <w:t xml:space="preserve"> 0,4 МПа и максимальной температурой воды на выходе из котла 9</w:t>
      </w:r>
      <w:r w:rsidR="00F535CE">
        <w:rPr>
          <w:rFonts w:ascii="Times New Roman" w:hAnsi="Times New Roman"/>
          <w:sz w:val="28"/>
          <w:szCs w:val="28"/>
        </w:rPr>
        <w:t>0</w:t>
      </w:r>
      <w:r w:rsidRPr="000D4382">
        <w:rPr>
          <w:rFonts w:ascii="Times New Roman" w:hAnsi="Times New Roman"/>
          <w:sz w:val="28"/>
          <w:szCs w:val="28"/>
        </w:rPr>
        <w:t>°С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w:t>
      </w:r>
      <w:r w:rsidR="004633D8">
        <w:rPr>
          <w:rFonts w:ascii="Times New Roman" w:hAnsi="Times New Roman"/>
          <w:sz w:val="28"/>
          <w:szCs w:val="28"/>
        </w:rPr>
        <w:t xml:space="preserve"> </w:t>
      </w:r>
      <w:r w:rsidR="004633D8" w:rsidRPr="004633D8">
        <w:rPr>
          <w:rFonts w:ascii="Times New Roman" w:hAnsi="Times New Roman"/>
          <w:sz w:val="28"/>
          <w:szCs w:val="28"/>
        </w:rPr>
        <w:t>Вид топлива: газ п</w:t>
      </w:r>
      <w:r w:rsidR="00D819DA">
        <w:rPr>
          <w:rFonts w:ascii="Times New Roman" w:hAnsi="Times New Roman"/>
          <w:sz w:val="28"/>
          <w:szCs w:val="28"/>
        </w:rPr>
        <w:t>риродный по ГОСТ 5542</w:t>
      </w:r>
      <w:r w:rsidR="005B3588">
        <w:rPr>
          <w:rFonts w:ascii="Times New Roman" w:hAnsi="Times New Roman"/>
          <w:sz w:val="28"/>
          <w:szCs w:val="28"/>
        </w:rPr>
        <w:t>-20</w:t>
      </w:r>
      <w:r w:rsidR="00D81C37">
        <w:rPr>
          <w:rFonts w:ascii="Times New Roman" w:hAnsi="Times New Roman"/>
          <w:sz w:val="28"/>
          <w:szCs w:val="28"/>
        </w:rPr>
        <w:t>22</w:t>
      </w:r>
      <w:r w:rsidR="00D819DA">
        <w:rPr>
          <w:rFonts w:ascii="Times New Roman" w:hAnsi="Times New Roman"/>
          <w:sz w:val="28"/>
          <w:szCs w:val="28"/>
        </w:rPr>
        <w:t xml:space="preserve">, </w:t>
      </w:r>
      <w:r w:rsidR="004633D8">
        <w:rPr>
          <w:rFonts w:ascii="Times New Roman" w:hAnsi="Times New Roman"/>
          <w:sz w:val="28"/>
          <w:szCs w:val="28"/>
        </w:rPr>
        <w:t xml:space="preserve"> газ сжи</w:t>
      </w:r>
      <w:r w:rsidR="004633D8" w:rsidRPr="004633D8">
        <w:rPr>
          <w:rFonts w:ascii="Times New Roman" w:hAnsi="Times New Roman"/>
          <w:sz w:val="28"/>
          <w:szCs w:val="28"/>
        </w:rPr>
        <w:t>женный по ГОСТ 20448</w:t>
      </w:r>
      <w:r w:rsidR="005B3588">
        <w:rPr>
          <w:rFonts w:ascii="Times New Roman" w:hAnsi="Times New Roman"/>
          <w:sz w:val="28"/>
          <w:szCs w:val="28"/>
        </w:rPr>
        <w:t>-</w:t>
      </w:r>
      <w:r w:rsidR="00D81C37">
        <w:rPr>
          <w:rFonts w:ascii="Times New Roman" w:hAnsi="Times New Roman"/>
          <w:sz w:val="28"/>
          <w:szCs w:val="28"/>
        </w:rPr>
        <w:t>2018</w:t>
      </w:r>
      <w:r w:rsidR="00D819DA">
        <w:rPr>
          <w:rFonts w:ascii="Times New Roman" w:hAnsi="Times New Roman"/>
          <w:sz w:val="28"/>
          <w:szCs w:val="28"/>
        </w:rPr>
        <w:t>, б</w:t>
      </w:r>
      <w:r w:rsidR="00D819DA" w:rsidRPr="00D819DA">
        <w:rPr>
          <w:rFonts w:ascii="Times New Roman" w:hAnsi="Times New Roman"/>
          <w:sz w:val="28"/>
          <w:szCs w:val="28"/>
        </w:rPr>
        <w:t>иогаз по ГОСТ 27577-2000</w:t>
      </w:r>
      <w:r w:rsidR="00D819DA">
        <w:rPr>
          <w:rFonts w:ascii="Times New Roman" w:hAnsi="Times New Roman"/>
          <w:sz w:val="28"/>
          <w:szCs w:val="28"/>
        </w:rPr>
        <w:t>.</w:t>
      </w:r>
      <w:r w:rsidR="00A11E04" w:rsidRPr="00A11E04">
        <w:rPr>
          <w:rFonts w:ascii="Times New Roman" w:hAnsi="Times New Roman"/>
          <w:sz w:val="28"/>
          <w:szCs w:val="28"/>
        </w:rPr>
        <w:t xml:space="preserve"> </w:t>
      </w:r>
    </w:p>
    <w:p w:rsidR="00384712" w:rsidRPr="00384712" w:rsidRDefault="00384712" w:rsidP="00384712">
      <w:pPr>
        <w:spacing w:after="0" w:line="254" w:lineRule="auto"/>
        <w:ind w:firstLine="708"/>
        <w:jc w:val="both"/>
        <w:rPr>
          <w:rFonts w:ascii="Times New Roman" w:hAnsi="Times New Roman"/>
          <w:sz w:val="28"/>
          <w:szCs w:val="28"/>
        </w:rPr>
      </w:pPr>
      <w:r>
        <w:rPr>
          <w:rFonts w:ascii="Times New Roman" w:hAnsi="Times New Roman"/>
          <w:sz w:val="28"/>
          <w:szCs w:val="28"/>
        </w:rPr>
        <w:t>Котлы с</w:t>
      </w:r>
      <w:r w:rsidRPr="00384712">
        <w:rPr>
          <w:rFonts w:ascii="Times New Roman" w:hAnsi="Times New Roman"/>
          <w:sz w:val="28"/>
          <w:szCs w:val="28"/>
        </w:rPr>
        <w:t>оответств</w:t>
      </w:r>
      <w:r>
        <w:rPr>
          <w:rFonts w:ascii="Times New Roman" w:hAnsi="Times New Roman"/>
          <w:sz w:val="28"/>
          <w:szCs w:val="28"/>
        </w:rPr>
        <w:t>у</w:t>
      </w:r>
      <w:r w:rsidRPr="00384712">
        <w:rPr>
          <w:rFonts w:ascii="Times New Roman" w:hAnsi="Times New Roman"/>
          <w:sz w:val="28"/>
          <w:szCs w:val="28"/>
        </w:rPr>
        <w:t xml:space="preserve">ют требованиям ТР ТС 016/2011 «О безопасности аппаратов, работающих на газообразном топливе», </w:t>
      </w:r>
      <w:r>
        <w:rPr>
          <w:rFonts w:ascii="Times New Roman" w:hAnsi="Times New Roman"/>
          <w:sz w:val="28"/>
          <w:szCs w:val="28"/>
        </w:rPr>
        <w:t xml:space="preserve"> </w:t>
      </w:r>
      <w:r w:rsidRPr="00384712">
        <w:rPr>
          <w:rFonts w:ascii="Times New Roman" w:hAnsi="Times New Roman"/>
          <w:sz w:val="28"/>
          <w:szCs w:val="28"/>
        </w:rPr>
        <w:t>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rsidR="00A11E04" w:rsidRDefault="00A11E04" w:rsidP="00A11E04">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rsidR="00A11E04" w:rsidRPr="00103866" w:rsidRDefault="00A11E04" w:rsidP="00A11E04">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sidR="00A45355">
        <w:rPr>
          <w:rFonts w:ascii="Times New Roman" w:hAnsi="Times New Roman"/>
          <w:sz w:val="28"/>
          <w:szCs w:val="28"/>
        </w:rPr>
        <w:t xml:space="preserve"> (по умолчанию), </w:t>
      </w:r>
      <w:r w:rsidR="00A45355">
        <w:rPr>
          <w:rFonts w:ascii="Times New Roman" w:hAnsi="Times New Roman"/>
          <w:sz w:val="28"/>
          <w:szCs w:val="28"/>
          <w:lang w:val="en-US"/>
        </w:rPr>
        <w:t>III</w:t>
      </w:r>
      <w:r w:rsidR="00A45355">
        <w:rPr>
          <w:rFonts w:ascii="Times New Roman" w:hAnsi="Times New Roman"/>
          <w:sz w:val="28"/>
          <w:szCs w:val="28"/>
        </w:rPr>
        <w:t xml:space="preserve"> – по заказу, акт выполнения работ по огнезащите прилагается</w:t>
      </w:r>
      <w:r>
        <w:rPr>
          <w:rFonts w:ascii="Times New Roman" w:hAnsi="Times New Roman"/>
          <w:sz w:val="28"/>
          <w:szCs w:val="28"/>
        </w:rPr>
        <w:t>.</w:t>
      </w:r>
    </w:p>
    <w:p w:rsidR="000D4382" w:rsidRPr="000D4382" w:rsidRDefault="000D4382" w:rsidP="00A062EE">
      <w:pPr>
        <w:spacing w:after="0" w:line="240" w:lineRule="auto"/>
        <w:ind w:firstLine="567"/>
        <w:jc w:val="both"/>
        <w:rPr>
          <w:rFonts w:ascii="Times New Roman" w:hAnsi="Times New Roman"/>
          <w:sz w:val="28"/>
          <w:szCs w:val="28"/>
        </w:rPr>
      </w:pPr>
      <w:r w:rsidRPr="000D4382">
        <w:rPr>
          <w:rFonts w:ascii="Times New Roman" w:hAnsi="Times New Roman"/>
          <w:sz w:val="28"/>
          <w:szCs w:val="28"/>
        </w:rPr>
        <w:t>1.2</w:t>
      </w:r>
      <w:r w:rsidR="00A11E04">
        <w:rPr>
          <w:rFonts w:ascii="Times New Roman" w:hAnsi="Times New Roman"/>
          <w:sz w:val="28"/>
          <w:szCs w:val="28"/>
        </w:rPr>
        <w:t>.</w:t>
      </w:r>
      <w:r w:rsidRPr="000D4382">
        <w:rPr>
          <w:rFonts w:ascii="Times New Roman" w:hAnsi="Times New Roman"/>
          <w:sz w:val="28"/>
          <w:szCs w:val="28"/>
        </w:rPr>
        <w:tab/>
        <w:t xml:space="preserve">Котлы изготавливаются </w:t>
      </w:r>
      <w:r w:rsidR="009A60AF">
        <w:rPr>
          <w:rFonts w:ascii="Times New Roman" w:hAnsi="Times New Roman"/>
          <w:sz w:val="28"/>
          <w:szCs w:val="28"/>
        </w:rPr>
        <w:t>для эксплуатации при температурах наружного воздуха от +</w:t>
      </w:r>
      <w:r w:rsidR="00CE36DA">
        <w:rPr>
          <w:rFonts w:ascii="Times New Roman" w:hAnsi="Times New Roman"/>
          <w:sz w:val="28"/>
          <w:szCs w:val="28"/>
        </w:rPr>
        <w:t>40</w:t>
      </w:r>
      <w:r w:rsidR="009A60AF">
        <w:rPr>
          <w:rFonts w:ascii="Times New Roman" w:hAnsi="Times New Roman"/>
          <w:sz w:val="28"/>
          <w:szCs w:val="28"/>
        </w:rPr>
        <w:t>°С до -45°С.</w:t>
      </w:r>
    </w:p>
    <w:p w:rsidR="000D4382" w:rsidRDefault="000D4382" w:rsidP="00A062EE">
      <w:pPr>
        <w:spacing w:after="0" w:line="240" w:lineRule="auto"/>
        <w:ind w:firstLine="567"/>
        <w:jc w:val="both"/>
        <w:rPr>
          <w:rFonts w:ascii="Times New Roman" w:hAnsi="Times New Roman"/>
          <w:sz w:val="28"/>
          <w:szCs w:val="28"/>
        </w:rPr>
      </w:pPr>
      <w:r w:rsidRPr="000D4382">
        <w:rPr>
          <w:rFonts w:ascii="Times New Roman" w:hAnsi="Times New Roman"/>
          <w:sz w:val="28"/>
          <w:szCs w:val="28"/>
        </w:rPr>
        <w:t>1.3</w:t>
      </w:r>
      <w:r w:rsidR="00A11E04">
        <w:rPr>
          <w:rFonts w:ascii="Times New Roman" w:hAnsi="Times New Roman"/>
          <w:sz w:val="28"/>
          <w:szCs w:val="28"/>
        </w:rPr>
        <w:t>.</w:t>
      </w:r>
      <w:r w:rsidRPr="000D4382">
        <w:rPr>
          <w:rFonts w:ascii="Times New Roman" w:hAnsi="Times New Roman"/>
          <w:sz w:val="28"/>
          <w:szCs w:val="28"/>
        </w:rPr>
        <w:tab/>
        <w:t>Монтаж и эксплуатация котлов должны осуществляться в соответствии с настоящим руководством, а также согласно:</w:t>
      </w:r>
    </w:p>
    <w:p w:rsidR="00314692" w:rsidRDefault="00B6742F" w:rsidP="00A062EE">
      <w:pPr>
        <w:spacing w:after="0" w:line="240" w:lineRule="auto"/>
        <w:ind w:firstLine="567"/>
        <w:jc w:val="both"/>
        <w:rPr>
          <w:rFonts w:ascii="Times New Roman" w:hAnsi="Times New Roman"/>
          <w:sz w:val="28"/>
          <w:szCs w:val="28"/>
        </w:rPr>
      </w:pPr>
      <w:r>
        <w:rPr>
          <w:rFonts w:ascii="Times New Roman" w:hAnsi="Times New Roman"/>
          <w:sz w:val="28"/>
          <w:szCs w:val="28"/>
        </w:rPr>
        <w:t>-</w:t>
      </w:r>
      <w:r w:rsidR="00314692">
        <w:rPr>
          <w:rFonts w:ascii="Times New Roman" w:hAnsi="Times New Roman"/>
          <w:sz w:val="28"/>
          <w:szCs w:val="28"/>
        </w:rPr>
        <w:t xml:space="preserve"> СП 41-104-2000 «Свод правил по проектированию и строительству. Проектирование автономных источников теплоснабжения»</w:t>
      </w:r>
    </w:p>
    <w:p w:rsidR="00314692" w:rsidRDefault="00314692" w:rsidP="00A062EE">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w:t>
      </w:r>
      <w:r w:rsidR="00B6742F">
        <w:rPr>
          <w:rFonts w:ascii="Times New Roman" w:hAnsi="Times New Roman"/>
          <w:sz w:val="28"/>
          <w:szCs w:val="28"/>
        </w:rPr>
        <w:t xml:space="preserve"> и строительству газораспределительных систем из металлических и полиэтиленовых труб»</w:t>
      </w:r>
    </w:p>
    <w:p w:rsidR="00446DDC" w:rsidRDefault="00314692" w:rsidP="00446DDC">
      <w:pPr>
        <w:pStyle w:val="a8"/>
        <w:numPr>
          <w:ilvl w:val="0"/>
          <w:numId w:val="15"/>
        </w:numPr>
        <w:tabs>
          <w:tab w:val="clear" w:pos="1276"/>
        </w:tabs>
        <w:autoSpaceDE/>
        <w:autoSpaceDN/>
        <w:adjustRightInd/>
        <w:ind w:left="0" w:firstLine="709"/>
        <w:rPr>
          <w:szCs w:val="28"/>
        </w:rPr>
      </w:pPr>
      <w:r>
        <w:rPr>
          <w:szCs w:val="28"/>
        </w:rPr>
        <w:t xml:space="preserve"> </w:t>
      </w:r>
      <w:r w:rsidR="00446DDC">
        <w:rPr>
          <w:szCs w:val="28"/>
        </w:rPr>
        <w:t>Строительным нормам и правилам СП 62.13330.2011, СП 60.13330.2020, СП 89.13330.2016</w:t>
      </w:r>
    </w:p>
    <w:p w:rsidR="000D4382" w:rsidRPr="00314692" w:rsidRDefault="00314692" w:rsidP="00A062EE">
      <w:pPr>
        <w:spacing w:after="0" w:line="240" w:lineRule="auto"/>
        <w:ind w:firstLine="567"/>
        <w:jc w:val="both"/>
        <w:rPr>
          <w:rFonts w:ascii="Times New Roman" w:hAnsi="Times New Roman"/>
          <w:sz w:val="28"/>
          <w:szCs w:val="28"/>
        </w:rPr>
      </w:pPr>
      <w:r w:rsidRPr="00B6742F">
        <w:rPr>
          <w:rFonts w:ascii="Times New Roman" w:hAnsi="Times New Roman"/>
          <w:sz w:val="28"/>
          <w:szCs w:val="28"/>
        </w:rPr>
        <w:t>-</w:t>
      </w:r>
      <w:r>
        <w:t xml:space="preserve"> </w:t>
      </w:r>
      <w:r w:rsidR="000D4382" w:rsidRPr="00314692">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sidR="000D4382" w:rsidRPr="00314692">
        <w:rPr>
          <w:rFonts w:ascii="Times New Roman" w:hAnsi="Times New Roman"/>
          <w:sz w:val="28"/>
          <w:szCs w:val="28"/>
          <w:vertAlign w:val="superscript"/>
        </w:rPr>
        <w:t>2</w:t>
      </w:r>
      <w:r w:rsidR="000D4382" w:rsidRPr="00314692">
        <w:rPr>
          <w:rFonts w:ascii="Times New Roman" w:hAnsi="Times New Roman"/>
          <w:sz w:val="28"/>
          <w:szCs w:val="28"/>
        </w:rPr>
        <w:t>), водогрейных котлов и водоподогревателей с температурой нагрева не выше 388 К (115 °С)» 1992 г. с изм. № 1, 2, 3;</w:t>
      </w:r>
    </w:p>
    <w:p w:rsidR="000D4382" w:rsidRPr="00F535CE" w:rsidRDefault="000D4382" w:rsidP="00506A84">
      <w:pPr>
        <w:spacing w:after="0" w:line="240" w:lineRule="auto"/>
        <w:ind w:firstLine="708"/>
        <w:jc w:val="both"/>
        <w:rPr>
          <w:rFonts w:ascii="Times New Roman" w:hAnsi="Times New Roman"/>
          <w:b/>
          <w:sz w:val="28"/>
          <w:szCs w:val="28"/>
        </w:rPr>
      </w:pPr>
      <w:r w:rsidRPr="00F535CE">
        <w:rPr>
          <w:rFonts w:ascii="Times New Roman" w:hAnsi="Times New Roman"/>
          <w:b/>
          <w:sz w:val="28"/>
          <w:szCs w:val="28"/>
        </w:rPr>
        <w:t>1.4</w:t>
      </w:r>
      <w:r w:rsidR="00A11E04" w:rsidRPr="00F535CE">
        <w:rPr>
          <w:rFonts w:ascii="Times New Roman" w:hAnsi="Times New Roman"/>
          <w:b/>
          <w:sz w:val="28"/>
          <w:szCs w:val="28"/>
        </w:rPr>
        <w:t>.</w:t>
      </w:r>
      <w:r w:rsidRPr="00F535CE">
        <w:rPr>
          <w:rFonts w:ascii="Times New Roman" w:hAnsi="Times New Roman"/>
          <w:b/>
          <w:sz w:val="28"/>
          <w:szCs w:val="28"/>
        </w:rPr>
        <w:tab/>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rsidR="000D4382" w:rsidRPr="00F535CE" w:rsidRDefault="000D4382" w:rsidP="00506A84">
      <w:pPr>
        <w:spacing w:after="0" w:line="240" w:lineRule="auto"/>
        <w:ind w:firstLine="708"/>
        <w:jc w:val="both"/>
        <w:rPr>
          <w:rFonts w:ascii="Times New Roman" w:hAnsi="Times New Roman"/>
          <w:b/>
          <w:sz w:val="28"/>
          <w:szCs w:val="28"/>
        </w:rPr>
      </w:pPr>
      <w:r w:rsidRPr="00F535CE">
        <w:rPr>
          <w:rFonts w:ascii="Times New Roman" w:hAnsi="Times New Roman"/>
          <w:b/>
          <w:sz w:val="28"/>
          <w:szCs w:val="28"/>
        </w:rPr>
        <w:t>1.5</w:t>
      </w:r>
      <w:r w:rsidR="00A11E04" w:rsidRPr="00F535CE">
        <w:rPr>
          <w:rFonts w:ascii="Times New Roman" w:hAnsi="Times New Roman"/>
          <w:b/>
          <w:sz w:val="28"/>
          <w:szCs w:val="28"/>
        </w:rPr>
        <w:t>.</w:t>
      </w:r>
      <w:r w:rsidRPr="00F535CE">
        <w:rPr>
          <w:rFonts w:ascii="Times New Roman" w:hAnsi="Times New Roman"/>
          <w:b/>
          <w:sz w:val="28"/>
          <w:szCs w:val="28"/>
        </w:rPr>
        <w:tab/>
        <w:t>Перед пуском и эксплуатацией котла «MICRO New NR</w:t>
      </w:r>
      <w:r w:rsidR="00414B0C" w:rsidRPr="00F535CE">
        <w:rPr>
          <w:rFonts w:ascii="Times New Roman" w:hAnsi="Times New Roman"/>
          <w:b/>
          <w:sz w:val="28"/>
          <w:szCs w:val="28"/>
        </w:rPr>
        <w:t xml:space="preserve"> </w:t>
      </w:r>
      <w:r w:rsidRPr="00F535CE">
        <w:rPr>
          <w:rFonts w:ascii="Times New Roman" w:hAnsi="Times New Roman"/>
          <w:b/>
          <w:sz w:val="28"/>
          <w:szCs w:val="28"/>
        </w:rPr>
        <w:t xml:space="preserve"> необходимо ознакомиться с настоящей инструкцией. Нарушение или невыполнение приведенных ниже правил и условий эксплуатации может привести к несчастному случаю или вывести котлы из строя.</w:t>
      </w:r>
    </w:p>
    <w:p w:rsidR="000D4382" w:rsidRDefault="000D4382" w:rsidP="00506A84">
      <w:pPr>
        <w:spacing w:after="0" w:line="240" w:lineRule="auto"/>
        <w:ind w:firstLine="708"/>
        <w:jc w:val="both"/>
        <w:rPr>
          <w:rFonts w:ascii="Times New Roman" w:hAnsi="Times New Roman"/>
          <w:sz w:val="28"/>
          <w:szCs w:val="28"/>
        </w:rPr>
      </w:pPr>
      <w:r w:rsidRPr="000D4382">
        <w:rPr>
          <w:rFonts w:ascii="Times New Roman" w:hAnsi="Times New Roman"/>
          <w:sz w:val="28"/>
          <w:szCs w:val="28"/>
        </w:rPr>
        <w:lastRenderedPageBreak/>
        <w:t>1.6</w:t>
      </w:r>
      <w:r w:rsidR="00A11E04">
        <w:rPr>
          <w:rFonts w:ascii="Times New Roman" w:hAnsi="Times New Roman"/>
          <w:sz w:val="28"/>
          <w:szCs w:val="28"/>
        </w:rPr>
        <w:t>.</w:t>
      </w:r>
      <w:r w:rsidRPr="000D4382">
        <w:rPr>
          <w:rFonts w:ascii="Times New Roman" w:hAnsi="Times New Roman"/>
          <w:sz w:val="28"/>
          <w:szCs w:val="28"/>
        </w:rPr>
        <w:tab/>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rsidR="00384712" w:rsidRDefault="00384712" w:rsidP="00974C3E">
      <w:pPr>
        <w:spacing w:after="0"/>
        <w:jc w:val="right"/>
        <w:rPr>
          <w:rFonts w:ascii="Times New Roman" w:hAnsi="Times New Roman"/>
          <w:sz w:val="24"/>
          <w:szCs w:val="24"/>
        </w:rPr>
      </w:pPr>
      <w:bookmarkStart w:id="1" w:name="_Toc328350356"/>
    </w:p>
    <w:p w:rsidR="00CE3B77" w:rsidRPr="00974C3E" w:rsidRDefault="00CE3B77" w:rsidP="00974C3E">
      <w:pPr>
        <w:spacing w:after="0"/>
        <w:jc w:val="right"/>
        <w:rPr>
          <w:rFonts w:ascii="Times New Roman" w:hAnsi="Times New Roman"/>
          <w:sz w:val="24"/>
          <w:szCs w:val="24"/>
        </w:rPr>
      </w:pPr>
      <w:r w:rsidRPr="00974C3E">
        <w:rPr>
          <w:rFonts w:ascii="Times New Roman" w:hAnsi="Times New Roman"/>
          <w:sz w:val="24"/>
          <w:szCs w:val="24"/>
        </w:rPr>
        <w:t>Таблица 1.</w:t>
      </w:r>
    </w:p>
    <w:bookmarkEnd w:id="1"/>
    <w:p w:rsidR="0074468D" w:rsidRPr="00CE3B77" w:rsidRDefault="0074468D" w:rsidP="0074468D">
      <w:pPr>
        <w:pStyle w:val="1"/>
        <w:spacing w:before="0" w:after="0"/>
        <w:jc w:val="right"/>
        <w:rPr>
          <w:b w:val="0"/>
          <w:sz w:val="24"/>
          <w:szCs w:val="24"/>
        </w:rPr>
      </w:pPr>
    </w:p>
    <w:p w:rsidR="0074468D" w:rsidRDefault="0074468D" w:rsidP="0074468D">
      <w:pPr>
        <w:pStyle w:val="1"/>
        <w:spacing w:before="0" w:after="0"/>
      </w:pPr>
      <w:r w:rsidRPr="000D4382">
        <w:t>ТЕХНИЧЕСКИЕ ДАННЫЕ</w:t>
      </w:r>
      <w:r>
        <w:t xml:space="preserve"> </w:t>
      </w:r>
    </w:p>
    <w:p w:rsidR="0074468D" w:rsidRPr="00663BFF" w:rsidRDefault="0074468D" w:rsidP="0074468D">
      <w:pPr>
        <w:pStyle w:val="1"/>
        <w:spacing w:before="0" w:after="0"/>
      </w:pPr>
      <w:r>
        <w:t>котлов серии «</w:t>
      </w:r>
      <w:r>
        <w:rPr>
          <w:lang w:val="en-US"/>
        </w:rPr>
        <w:t>MICRO</w:t>
      </w:r>
      <w:r w:rsidRPr="00481866">
        <w:t xml:space="preserve"> </w:t>
      </w:r>
      <w:r>
        <w:rPr>
          <w:lang w:val="en-US"/>
        </w:rPr>
        <w:t>New</w:t>
      </w:r>
      <w:r w:rsidRPr="00481866">
        <w:t xml:space="preserve"> </w:t>
      </w:r>
      <w:r>
        <w:rPr>
          <w:lang w:val="en-US"/>
        </w:rPr>
        <w:t>NR</w:t>
      </w:r>
      <w:r>
        <w:t>»</w:t>
      </w:r>
      <w:r w:rsidRPr="00CE3B77">
        <w:rPr>
          <w:b w:val="0"/>
        </w:rPr>
        <w:t xml:space="preserve"> </w:t>
      </w:r>
      <w:r w:rsidR="00462470">
        <w:t>СТРОЕННЫХ</w:t>
      </w:r>
    </w:p>
    <w:p w:rsidR="0074468D" w:rsidRDefault="0074468D" w:rsidP="0074468D">
      <w:pPr>
        <w:jc w:val="center"/>
        <w:rPr>
          <w:rFonts w:ascii="Times New Roman" w:hAnsi="Times New Roman"/>
          <w:b/>
          <w:sz w:val="28"/>
          <w:szCs w:val="28"/>
          <w:lang w:eastAsia="ru-RU"/>
        </w:rPr>
      </w:pPr>
      <w:r>
        <w:rPr>
          <w:rFonts w:ascii="Times New Roman" w:hAnsi="Times New Roman"/>
          <w:b/>
          <w:sz w:val="28"/>
          <w:szCs w:val="28"/>
          <w:lang w:eastAsia="ru-RU"/>
        </w:rPr>
        <w:t>тепло</w:t>
      </w:r>
      <w:r w:rsidRPr="00CE3B77">
        <w:rPr>
          <w:rFonts w:ascii="Times New Roman" w:hAnsi="Times New Roman"/>
          <w:b/>
          <w:sz w:val="28"/>
          <w:szCs w:val="28"/>
          <w:lang w:eastAsia="ru-RU"/>
        </w:rPr>
        <w:t xml:space="preserve">производительностью </w:t>
      </w:r>
      <w:r w:rsidR="00462470">
        <w:rPr>
          <w:rFonts w:ascii="Times New Roman" w:hAnsi="Times New Roman"/>
          <w:b/>
          <w:sz w:val="28"/>
          <w:szCs w:val="28"/>
          <w:lang w:eastAsia="ru-RU"/>
        </w:rPr>
        <w:t>500 и 60</w:t>
      </w:r>
      <w:r w:rsidRPr="00CE3B77">
        <w:rPr>
          <w:rFonts w:ascii="Times New Roman" w:hAnsi="Times New Roman"/>
          <w:b/>
          <w:sz w:val="28"/>
          <w:szCs w:val="28"/>
          <w:lang w:eastAsia="ru-RU"/>
        </w:rPr>
        <w:t>0 кВт</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095"/>
        <w:gridCol w:w="1111"/>
        <w:gridCol w:w="23"/>
        <w:gridCol w:w="1088"/>
      </w:tblGrid>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b/>
                <w:sz w:val="28"/>
                <w:szCs w:val="28"/>
                <w:lang w:eastAsia="ru-RU"/>
              </w:rPr>
            </w:pPr>
          </w:p>
        </w:tc>
        <w:tc>
          <w:tcPr>
            <w:tcW w:w="7095" w:type="dxa"/>
          </w:tcPr>
          <w:p w:rsidR="0074468D" w:rsidRPr="00F535CE" w:rsidRDefault="0074468D" w:rsidP="0074468D">
            <w:pPr>
              <w:spacing w:after="0" w:line="240" w:lineRule="auto"/>
              <w:jc w:val="center"/>
              <w:rPr>
                <w:rFonts w:ascii="Times New Roman" w:eastAsia="Times New Roman" w:hAnsi="Times New Roman"/>
                <w:b/>
                <w:sz w:val="28"/>
                <w:szCs w:val="28"/>
                <w:lang w:eastAsia="ru-RU"/>
              </w:rPr>
            </w:pPr>
          </w:p>
        </w:tc>
        <w:tc>
          <w:tcPr>
            <w:tcW w:w="2222" w:type="dxa"/>
            <w:gridSpan w:val="3"/>
          </w:tcPr>
          <w:p w:rsidR="0074468D" w:rsidRPr="00F535CE" w:rsidRDefault="0074468D" w:rsidP="0074468D">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Значение</w:t>
            </w:r>
          </w:p>
        </w:tc>
      </w:tr>
      <w:tr w:rsidR="0074468D" w:rsidRPr="00F535CE" w:rsidTr="00462470">
        <w:trPr>
          <w:trHeight w:val="1222"/>
        </w:trPr>
        <w:tc>
          <w:tcPr>
            <w:tcW w:w="526" w:type="dxa"/>
          </w:tcPr>
          <w:p w:rsidR="0074468D" w:rsidRPr="00F535CE" w:rsidRDefault="0074468D" w:rsidP="0074468D">
            <w:pPr>
              <w:spacing w:after="0" w:line="240" w:lineRule="auto"/>
              <w:jc w:val="center"/>
              <w:rPr>
                <w:rFonts w:ascii="Times New Roman" w:eastAsia="Times New Roman" w:hAnsi="Times New Roman"/>
                <w:b/>
                <w:sz w:val="28"/>
                <w:szCs w:val="28"/>
                <w:lang w:eastAsia="ru-RU"/>
              </w:rPr>
            </w:pPr>
          </w:p>
        </w:tc>
        <w:tc>
          <w:tcPr>
            <w:tcW w:w="7095" w:type="dxa"/>
          </w:tcPr>
          <w:p w:rsidR="0074468D" w:rsidRPr="00F535CE" w:rsidRDefault="0074468D" w:rsidP="0074468D">
            <w:pPr>
              <w:spacing w:after="0" w:line="240" w:lineRule="auto"/>
              <w:jc w:val="center"/>
              <w:rPr>
                <w:rFonts w:ascii="Times New Roman" w:eastAsia="Times New Roman" w:hAnsi="Times New Roman"/>
                <w:b/>
                <w:sz w:val="28"/>
                <w:szCs w:val="28"/>
                <w:lang w:eastAsia="ru-RU"/>
              </w:rPr>
            </w:pPr>
          </w:p>
        </w:tc>
        <w:tc>
          <w:tcPr>
            <w:tcW w:w="1134" w:type="dxa"/>
            <w:gridSpan w:val="2"/>
            <w:textDirection w:val="btLr"/>
            <w:vAlign w:val="center"/>
          </w:tcPr>
          <w:p w:rsidR="0074468D" w:rsidRPr="00F535CE" w:rsidRDefault="0074468D" w:rsidP="0074468D">
            <w:pPr>
              <w:spacing w:after="0" w:line="240" w:lineRule="auto"/>
              <w:ind w:left="113" w:right="113"/>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MICRO New  NR 500</w:t>
            </w:r>
          </w:p>
        </w:tc>
        <w:tc>
          <w:tcPr>
            <w:tcW w:w="1088" w:type="dxa"/>
            <w:textDirection w:val="btLr"/>
            <w:vAlign w:val="center"/>
          </w:tcPr>
          <w:p w:rsidR="0074468D" w:rsidRPr="00F535CE" w:rsidRDefault="0074468D" w:rsidP="0074468D">
            <w:pPr>
              <w:spacing w:after="0" w:line="240" w:lineRule="auto"/>
              <w:ind w:left="113" w:right="113"/>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MICRO New NR</w:t>
            </w:r>
            <w:r w:rsidRPr="00F535CE">
              <w:rPr>
                <w:rFonts w:ascii="Times New Roman" w:eastAsia="Times New Roman" w:hAnsi="Times New Roman"/>
                <w:sz w:val="28"/>
                <w:szCs w:val="28"/>
                <w:lang w:val="en-US" w:eastAsia="ru-RU"/>
              </w:rPr>
              <w:t xml:space="preserve"> </w:t>
            </w:r>
            <w:r w:rsidRPr="00F535CE">
              <w:rPr>
                <w:rFonts w:ascii="Times New Roman" w:eastAsia="Times New Roman" w:hAnsi="Times New Roman"/>
                <w:sz w:val="28"/>
                <w:szCs w:val="28"/>
                <w:lang w:eastAsia="ru-RU"/>
              </w:rPr>
              <w:t>600</w:t>
            </w:r>
          </w:p>
        </w:tc>
      </w:tr>
      <w:tr w:rsidR="0074468D" w:rsidRPr="00F535CE" w:rsidTr="00462470">
        <w:trPr>
          <w:trHeight w:val="287"/>
        </w:trPr>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w:t>
            </w:r>
          </w:p>
        </w:tc>
        <w:tc>
          <w:tcPr>
            <w:tcW w:w="7095"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w:t>
            </w:r>
          </w:p>
        </w:tc>
        <w:tc>
          <w:tcPr>
            <w:tcW w:w="1134" w:type="dxa"/>
            <w:gridSpan w:val="2"/>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3</w:t>
            </w:r>
          </w:p>
        </w:tc>
        <w:tc>
          <w:tcPr>
            <w:tcW w:w="1088"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4</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Номинальная теплопроизво-дительность, МВт (допустимые отклонения номиналь</w:t>
            </w:r>
            <w:r w:rsidRPr="00F535CE">
              <w:rPr>
                <w:rFonts w:ascii="Times New Roman" w:eastAsia="Times New Roman" w:hAnsi="Times New Roman"/>
                <w:sz w:val="28"/>
                <w:szCs w:val="28"/>
                <w:lang w:eastAsia="ru-RU"/>
              </w:rPr>
              <w:softHyphen/>
              <w:t>ной теплопроизводитель</w:t>
            </w:r>
            <w:r w:rsidRPr="00F535CE">
              <w:rPr>
                <w:rFonts w:ascii="Times New Roman" w:eastAsia="Times New Roman" w:hAnsi="Times New Roman"/>
                <w:sz w:val="28"/>
                <w:szCs w:val="28"/>
                <w:lang w:eastAsia="ru-RU"/>
              </w:rPr>
              <w:softHyphen/>
              <w:t>ности ±10%)</w:t>
            </w:r>
          </w:p>
        </w:tc>
        <w:tc>
          <w:tcPr>
            <w:tcW w:w="1134" w:type="dxa"/>
            <w:gridSpan w:val="2"/>
          </w:tcPr>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0,5</w:t>
            </w:r>
          </w:p>
        </w:tc>
        <w:tc>
          <w:tcPr>
            <w:tcW w:w="1088"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462470">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0,6</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w:t>
            </w:r>
          </w:p>
        </w:tc>
        <w:tc>
          <w:tcPr>
            <w:tcW w:w="7095" w:type="dxa"/>
          </w:tcPr>
          <w:p w:rsidR="0074468D" w:rsidRPr="00F535CE" w:rsidRDefault="0074468D" w:rsidP="0074468D">
            <w:pPr>
              <w:spacing w:after="0" w:line="240" w:lineRule="auto"/>
              <w:rPr>
                <w:rFonts w:ascii="Times New Roman" w:hAnsi="Times New Roman"/>
                <w:i/>
                <w:sz w:val="28"/>
                <w:szCs w:val="28"/>
              </w:rPr>
            </w:pPr>
            <w:r w:rsidRPr="00F535CE">
              <w:rPr>
                <w:rFonts w:ascii="Times New Roman" w:hAnsi="Times New Roman"/>
                <w:sz w:val="28"/>
                <w:szCs w:val="28"/>
              </w:rPr>
              <w:t>Номинальный расход  природного газа м</w:t>
            </w:r>
            <w:r w:rsidRPr="00F535CE">
              <w:rPr>
                <w:rFonts w:ascii="Times New Roman" w:hAnsi="Times New Roman"/>
                <w:sz w:val="28"/>
                <w:szCs w:val="28"/>
                <w:vertAlign w:val="superscript"/>
              </w:rPr>
              <w:t>3</w:t>
            </w:r>
            <w:r w:rsidRPr="00F535CE">
              <w:rPr>
                <w:rFonts w:ascii="Times New Roman" w:hAnsi="Times New Roman"/>
                <w:sz w:val="28"/>
                <w:szCs w:val="28"/>
              </w:rPr>
              <w:t xml:space="preserve">/ч, 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sidRPr="00F535CE">
              <w:rPr>
                <w:rFonts w:ascii="Times New Roman" w:eastAsia="Times New Roman" w:hAnsi="Times New Roman"/>
                <w:color w:val="000000"/>
                <w:sz w:val="28"/>
                <w:szCs w:val="28"/>
                <w:lang w:eastAsia="ru-RU"/>
              </w:rPr>
              <w:t>= 35,6 МДж/м</w:t>
            </w:r>
            <w:r w:rsidRPr="00F535CE">
              <w:rPr>
                <w:rFonts w:ascii="Times New Roman" w:eastAsia="Times New Roman" w:hAnsi="Times New Roman"/>
                <w:color w:val="000000"/>
                <w:sz w:val="28"/>
                <w:szCs w:val="28"/>
                <w:vertAlign w:val="superscript"/>
                <w:lang w:eastAsia="ru-RU"/>
              </w:rPr>
              <w:t>3</w:t>
            </w:r>
          </w:p>
        </w:tc>
        <w:tc>
          <w:tcPr>
            <w:tcW w:w="1134" w:type="dxa"/>
            <w:gridSpan w:val="2"/>
            <w:vAlign w:val="center"/>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54,5</w:t>
            </w:r>
          </w:p>
        </w:tc>
        <w:tc>
          <w:tcPr>
            <w:tcW w:w="1088" w:type="dxa"/>
            <w:vAlign w:val="center"/>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65,4</w:t>
            </w:r>
          </w:p>
        </w:tc>
      </w:tr>
      <w:tr w:rsidR="0074468D" w:rsidRPr="00F535CE" w:rsidTr="00462470">
        <w:tc>
          <w:tcPr>
            <w:tcW w:w="526" w:type="dxa"/>
          </w:tcPr>
          <w:p w:rsidR="0074468D" w:rsidRPr="00F535CE" w:rsidRDefault="0074468D" w:rsidP="0074468D">
            <w:pPr>
              <w:spacing w:after="0"/>
              <w:jc w:val="center"/>
              <w:rPr>
                <w:rFonts w:ascii="Times New Roman" w:hAnsi="Times New Roman"/>
                <w:sz w:val="28"/>
                <w:szCs w:val="28"/>
              </w:rPr>
            </w:pPr>
            <w:r w:rsidRPr="00F535CE">
              <w:rPr>
                <w:rFonts w:ascii="Times New Roman" w:hAnsi="Times New Roman"/>
                <w:sz w:val="28"/>
                <w:szCs w:val="28"/>
              </w:rPr>
              <w:t>3</w:t>
            </w:r>
          </w:p>
        </w:tc>
        <w:tc>
          <w:tcPr>
            <w:tcW w:w="7095" w:type="dxa"/>
          </w:tcPr>
          <w:p w:rsidR="0074468D" w:rsidRPr="00F535CE" w:rsidRDefault="0074468D" w:rsidP="0074468D">
            <w:pPr>
              <w:spacing w:after="0" w:line="240" w:lineRule="auto"/>
              <w:rPr>
                <w:rFonts w:ascii="Times New Roman" w:hAnsi="Times New Roman"/>
                <w:sz w:val="28"/>
                <w:szCs w:val="28"/>
              </w:rPr>
            </w:pPr>
            <w:r w:rsidRPr="00F535CE">
              <w:rPr>
                <w:rFonts w:ascii="Times New Roman" w:hAnsi="Times New Roman"/>
                <w:sz w:val="28"/>
                <w:szCs w:val="28"/>
              </w:rPr>
              <w:t>Номинальный расход  биогаза м</w:t>
            </w:r>
            <w:r w:rsidRPr="00F535CE">
              <w:rPr>
                <w:rFonts w:ascii="Times New Roman" w:hAnsi="Times New Roman"/>
                <w:sz w:val="28"/>
                <w:szCs w:val="28"/>
                <w:vertAlign w:val="superscript"/>
              </w:rPr>
              <w:t>3</w:t>
            </w:r>
            <w:r w:rsidRPr="00F535CE">
              <w:rPr>
                <w:rFonts w:ascii="Times New Roman" w:hAnsi="Times New Roman"/>
                <w:sz w:val="28"/>
                <w:szCs w:val="28"/>
              </w:rPr>
              <w:t xml:space="preserve">/ч, 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sidRPr="00F535CE">
              <w:rPr>
                <w:rFonts w:ascii="Times New Roman" w:eastAsia="Times New Roman" w:hAnsi="Times New Roman"/>
                <w:color w:val="000000"/>
                <w:sz w:val="28"/>
                <w:szCs w:val="28"/>
                <w:lang w:eastAsia="ru-RU"/>
              </w:rPr>
              <w:t>=19,7 МДж/м</w:t>
            </w:r>
            <w:r w:rsidRPr="00F535CE">
              <w:rPr>
                <w:rFonts w:ascii="Times New Roman" w:eastAsia="Times New Roman" w:hAnsi="Times New Roman"/>
                <w:color w:val="000000"/>
                <w:sz w:val="28"/>
                <w:szCs w:val="28"/>
                <w:vertAlign w:val="superscript"/>
                <w:lang w:eastAsia="ru-RU"/>
              </w:rPr>
              <w:t>3</w:t>
            </w:r>
          </w:p>
        </w:tc>
        <w:tc>
          <w:tcPr>
            <w:tcW w:w="1134" w:type="dxa"/>
            <w:gridSpan w:val="2"/>
            <w:vAlign w:val="center"/>
          </w:tcPr>
          <w:p w:rsidR="0074468D" w:rsidRPr="00F535CE" w:rsidRDefault="00462470"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98,5</w:t>
            </w:r>
          </w:p>
        </w:tc>
        <w:tc>
          <w:tcPr>
            <w:tcW w:w="1088" w:type="dxa"/>
            <w:vAlign w:val="center"/>
          </w:tcPr>
          <w:p w:rsidR="0074468D" w:rsidRPr="00F535CE" w:rsidRDefault="00462470"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118,15</w:t>
            </w:r>
          </w:p>
        </w:tc>
      </w:tr>
      <w:tr w:rsidR="0074468D" w:rsidRPr="00F535CE" w:rsidTr="00462470">
        <w:tc>
          <w:tcPr>
            <w:tcW w:w="526" w:type="dxa"/>
          </w:tcPr>
          <w:p w:rsidR="0074468D" w:rsidRPr="00F535CE" w:rsidRDefault="0074468D" w:rsidP="0074468D">
            <w:pPr>
              <w:spacing w:after="0"/>
              <w:jc w:val="center"/>
              <w:rPr>
                <w:rFonts w:ascii="Times New Roman" w:hAnsi="Times New Roman"/>
                <w:sz w:val="28"/>
                <w:szCs w:val="28"/>
              </w:rPr>
            </w:pPr>
            <w:r w:rsidRPr="00F535CE">
              <w:rPr>
                <w:rFonts w:ascii="Times New Roman" w:hAnsi="Times New Roman"/>
                <w:sz w:val="28"/>
                <w:szCs w:val="28"/>
              </w:rPr>
              <w:t>4</w:t>
            </w:r>
          </w:p>
        </w:tc>
        <w:tc>
          <w:tcPr>
            <w:tcW w:w="7095" w:type="dxa"/>
          </w:tcPr>
          <w:p w:rsidR="0074468D" w:rsidRPr="00F535CE" w:rsidRDefault="0074468D" w:rsidP="0074468D">
            <w:pPr>
              <w:spacing w:after="0" w:line="240" w:lineRule="auto"/>
              <w:rPr>
                <w:rFonts w:ascii="Times New Roman" w:hAnsi="Times New Roman"/>
                <w:sz w:val="28"/>
                <w:szCs w:val="28"/>
              </w:rPr>
            </w:pPr>
            <w:r w:rsidRPr="00F535CE">
              <w:rPr>
                <w:rFonts w:ascii="Times New Roman" w:hAnsi="Times New Roman"/>
                <w:sz w:val="28"/>
                <w:szCs w:val="28"/>
              </w:rPr>
              <w:t>Номинальный расход сжиженного газа в газообразном состоянии м</w:t>
            </w:r>
            <w:r w:rsidRPr="00F535CE">
              <w:rPr>
                <w:rFonts w:ascii="Times New Roman" w:hAnsi="Times New Roman"/>
                <w:sz w:val="28"/>
                <w:szCs w:val="28"/>
                <w:vertAlign w:val="superscript"/>
              </w:rPr>
              <w:t>3</w:t>
            </w:r>
            <w:r w:rsidRPr="00F535CE">
              <w:rPr>
                <w:rFonts w:ascii="Times New Roman" w:hAnsi="Times New Roman"/>
                <w:sz w:val="28"/>
                <w:szCs w:val="28"/>
              </w:rPr>
              <w:t xml:space="preserve">/ч, 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sidRPr="00F535CE">
              <w:rPr>
                <w:rFonts w:ascii="Times New Roman" w:eastAsia="Times New Roman" w:hAnsi="Times New Roman"/>
                <w:color w:val="000000"/>
                <w:sz w:val="28"/>
                <w:szCs w:val="28"/>
                <w:lang w:eastAsia="ru-RU"/>
              </w:rPr>
              <w:t>=100 МДж/м</w:t>
            </w:r>
            <w:r w:rsidRPr="00F535CE">
              <w:rPr>
                <w:rFonts w:ascii="Times New Roman" w:eastAsia="Times New Roman" w:hAnsi="Times New Roman"/>
                <w:color w:val="000000"/>
                <w:sz w:val="28"/>
                <w:szCs w:val="28"/>
                <w:vertAlign w:val="superscript"/>
                <w:lang w:eastAsia="ru-RU"/>
              </w:rPr>
              <w:t>3</w:t>
            </w:r>
          </w:p>
        </w:tc>
        <w:tc>
          <w:tcPr>
            <w:tcW w:w="1134" w:type="dxa"/>
            <w:gridSpan w:val="2"/>
            <w:vAlign w:val="center"/>
          </w:tcPr>
          <w:p w:rsidR="0074468D" w:rsidRPr="00F535CE" w:rsidRDefault="00462470"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19,4</w:t>
            </w:r>
          </w:p>
        </w:tc>
        <w:tc>
          <w:tcPr>
            <w:tcW w:w="1088" w:type="dxa"/>
            <w:vAlign w:val="center"/>
          </w:tcPr>
          <w:p w:rsidR="00462470" w:rsidRPr="00F535CE" w:rsidRDefault="00462470" w:rsidP="00462470">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23,3</w:t>
            </w:r>
          </w:p>
        </w:tc>
      </w:tr>
      <w:tr w:rsidR="00462470" w:rsidRPr="00F535CE" w:rsidTr="003C3D73">
        <w:tc>
          <w:tcPr>
            <w:tcW w:w="526" w:type="dxa"/>
          </w:tcPr>
          <w:p w:rsidR="00462470" w:rsidRPr="00F535CE" w:rsidRDefault="00462470" w:rsidP="0074468D">
            <w:pPr>
              <w:spacing w:after="0"/>
              <w:jc w:val="center"/>
              <w:rPr>
                <w:rFonts w:ascii="Times New Roman" w:hAnsi="Times New Roman"/>
                <w:sz w:val="28"/>
                <w:szCs w:val="28"/>
              </w:rPr>
            </w:pPr>
            <w:r w:rsidRPr="00F535CE">
              <w:rPr>
                <w:rFonts w:ascii="Times New Roman" w:hAnsi="Times New Roman"/>
                <w:sz w:val="28"/>
                <w:szCs w:val="28"/>
              </w:rPr>
              <w:t>5</w:t>
            </w:r>
          </w:p>
        </w:tc>
        <w:tc>
          <w:tcPr>
            <w:tcW w:w="7095" w:type="dxa"/>
          </w:tcPr>
          <w:p w:rsidR="00462470" w:rsidRPr="00F535CE" w:rsidRDefault="00462470" w:rsidP="0074468D">
            <w:pPr>
              <w:spacing w:after="0" w:line="240" w:lineRule="auto"/>
              <w:rPr>
                <w:rFonts w:ascii="Times New Roman" w:hAnsi="Times New Roman"/>
                <w:sz w:val="28"/>
                <w:szCs w:val="28"/>
              </w:rPr>
            </w:pPr>
            <w:r w:rsidRPr="00F535CE">
              <w:rPr>
                <w:rFonts w:ascii="Times New Roman" w:hAnsi="Times New Roman"/>
                <w:sz w:val="28"/>
                <w:szCs w:val="28"/>
              </w:rPr>
              <w:t>Номинальное давление природного газа, биогаза, кПа</w:t>
            </w:r>
          </w:p>
        </w:tc>
        <w:tc>
          <w:tcPr>
            <w:tcW w:w="2222" w:type="dxa"/>
            <w:gridSpan w:val="3"/>
            <w:vAlign w:val="center"/>
          </w:tcPr>
          <w:p w:rsidR="00462470" w:rsidRPr="00F535CE" w:rsidRDefault="00B42479"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2,7</w:t>
            </w:r>
          </w:p>
        </w:tc>
      </w:tr>
      <w:tr w:rsidR="0074468D" w:rsidRPr="00F535CE" w:rsidTr="00462470">
        <w:tc>
          <w:tcPr>
            <w:tcW w:w="526" w:type="dxa"/>
          </w:tcPr>
          <w:p w:rsidR="0074468D" w:rsidRPr="00F535CE" w:rsidRDefault="0074468D" w:rsidP="0074468D">
            <w:pPr>
              <w:spacing w:after="0"/>
              <w:jc w:val="center"/>
              <w:rPr>
                <w:rFonts w:ascii="Times New Roman" w:hAnsi="Times New Roman"/>
                <w:sz w:val="28"/>
                <w:szCs w:val="28"/>
              </w:rPr>
            </w:pPr>
            <w:r w:rsidRPr="00F535CE">
              <w:rPr>
                <w:rFonts w:ascii="Times New Roman" w:hAnsi="Times New Roman"/>
                <w:sz w:val="28"/>
                <w:szCs w:val="28"/>
              </w:rPr>
              <w:t>6</w:t>
            </w:r>
          </w:p>
        </w:tc>
        <w:tc>
          <w:tcPr>
            <w:tcW w:w="7095" w:type="dxa"/>
          </w:tcPr>
          <w:p w:rsidR="0074468D" w:rsidRPr="00F535CE" w:rsidRDefault="0074468D" w:rsidP="0074468D">
            <w:pPr>
              <w:pStyle w:val="ae"/>
              <w:jc w:val="left"/>
              <w:rPr>
                <w:szCs w:val="28"/>
              </w:rPr>
            </w:pPr>
            <w:r w:rsidRPr="00F535CE">
              <w:rPr>
                <w:szCs w:val="28"/>
              </w:rPr>
              <w:t>Номинальное давление сжиженного газа, кПа</w:t>
            </w:r>
          </w:p>
        </w:tc>
        <w:tc>
          <w:tcPr>
            <w:tcW w:w="2222" w:type="dxa"/>
            <w:gridSpan w:val="3"/>
            <w:vAlign w:val="center"/>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3,6</w:t>
            </w:r>
          </w:p>
        </w:tc>
      </w:tr>
      <w:tr w:rsidR="0074468D" w:rsidRPr="00F535CE" w:rsidTr="00462470">
        <w:tc>
          <w:tcPr>
            <w:tcW w:w="526" w:type="dxa"/>
          </w:tcPr>
          <w:p w:rsidR="0074468D" w:rsidRPr="00F535CE" w:rsidRDefault="0074468D" w:rsidP="0074468D">
            <w:pPr>
              <w:spacing w:after="0"/>
              <w:jc w:val="center"/>
              <w:rPr>
                <w:rFonts w:ascii="Times New Roman" w:hAnsi="Times New Roman"/>
                <w:sz w:val="28"/>
                <w:szCs w:val="28"/>
              </w:rPr>
            </w:pPr>
            <w:r w:rsidRPr="00F535CE">
              <w:rPr>
                <w:rFonts w:ascii="Times New Roman" w:hAnsi="Times New Roman"/>
                <w:sz w:val="28"/>
                <w:szCs w:val="28"/>
              </w:rPr>
              <w:t>7</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КПД, %, не менее</w:t>
            </w:r>
          </w:p>
        </w:tc>
        <w:tc>
          <w:tcPr>
            <w:tcW w:w="2222" w:type="dxa"/>
            <w:gridSpan w:val="3"/>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92</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8</w:t>
            </w:r>
          </w:p>
        </w:tc>
        <w:tc>
          <w:tcPr>
            <w:tcW w:w="7095" w:type="dxa"/>
          </w:tcPr>
          <w:p w:rsidR="0074468D" w:rsidRPr="00F535CE" w:rsidRDefault="00462470"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Диапазон регулирования тепло</w:t>
            </w:r>
            <w:r w:rsidR="0074468D" w:rsidRPr="00F535CE">
              <w:rPr>
                <w:rFonts w:ascii="Times New Roman" w:eastAsia="Times New Roman" w:hAnsi="Times New Roman"/>
                <w:sz w:val="28"/>
                <w:szCs w:val="28"/>
                <w:lang w:eastAsia="ru-RU"/>
              </w:rPr>
              <w:t>производительности по отноше</w:t>
            </w:r>
            <w:r w:rsidR="0074468D" w:rsidRPr="00F535CE">
              <w:rPr>
                <w:rFonts w:ascii="Times New Roman" w:eastAsia="Times New Roman" w:hAnsi="Times New Roman"/>
                <w:sz w:val="28"/>
                <w:szCs w:val="28"/>
                <w:lang w:eastAsia="ru-RU"/>
              </w:rPr>
              <w:softHyphen/>
              <w:t>нию к номиналь</w:t>
            </w:r>
            <w:r w:rsidR="0074468D" w:rsidRPr="00F535CE">
              <w:rPr>
                <w:rFonts w:ascii="Times New Roman" w:eastAsia="Times New Roman" w:hAnsi="Times New Roman"/>
                <w:sz w:val="28"/>
                <w:szCs w:val="28"/>
                <w:lang w:eastAsia="ru-RU"/>
              </w:rPr>
              <w:softHyphen/>
              <w:t>ной, %, не</w:t>
            </w:r>
            <w:r w:rsidR="0074468D" w:rsidRPr="00F535CE">
              <w:rPr>
                <w:rFonts w:ascii="Times New Roman" w:eastAsia="Times New Roman" w:hAnsi="Times New Roman"/>
                <w:sz w:val="28"/>
                <w:szCs w:val="28"/>
                <w:lang w:val="en-US" w:eastAsia="ru-RU"/>
              </w:rPr>
              <w:t> </w:t>
            </w:r>
            <w:r w:rsidR="0074468D" w:rsidRPr="00F535CE">
              <w:rPr>
                <w:rFonts w:ascii="Times New Roman" w:eastAsia="Times New Roman" w:hAnsi="Times New Roman"/>
                <w:sz w:val="28"/>
                <w:szCs w:val="28"/>
                <w:lang w:eastAsia="ru-RU"/>
              </w:rPr>
              <w:t>менее</w:t>
            </w:r>
          </w:p>
        </w:tc>
        <w:tc>
          <w:tcPr>
            <w:tcW w:w="2222" w:type="dxa"/>
            <w:gridSpan w:val="3"/>
          </w:tcPr>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0…100</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9</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hAnsi="Times New Roman"/>
                <w:sz w:val="28"/>
                <w:szCs w:val="28"/>
              </w:rPr>
              <w:t>Рабочее давление  воды, МПа</w:t>
            </w:r>
          </w:p>
        </w:tc>
        <w:tc>
          <w:tcPr>
            <w:tcW w:w="2222" w:type="dxa"/>
            <w:gridSpan w:val="3"/>
            <w:vAlign w:val="center"/>
          </w:tcPr>
          <w:p w:rsidR="0074468D" w:rsidRPr="00F535CE" w:rsidRDefault="0074468D" w:rsidP="009A473F">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0,</w:t>
            </w:r>
            <w:r w:rsidR="009A473F" w:rsidRPr="00F535CE">
              <w:rPr>
                <w:rFonts w:ascii="Times New Roman" w:eastAsia="Times New Roman" w:hAnsi="Times New Roman"/>
                <w:sz w:val="28"/>
                <w:szCs w:val="28"/>
                <w:lang w:eastAsia="ru-RU"/>
              </w:rPr>
              <w:t>25</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10</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Максимальная температура воды на выходе из котла, °С, не более</w:t>
            </w:r>
          </w:p>
        </w:tc>
        <w:tc>
          <w:tcPr>
            <w:tcW w:w="2222" w:type="dxa"/>
            <w:gridSpan w:val="3"/>
            <w:vAlign w:val="center"/>
          </w:tcPr>
          <w:p w:rsidR="0074468D" w:rsidRPr="00F535CE" w:rsidRDefault="0074468D" w:rsidP="00F535CE">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9</w:t>
            </w:r>
            <w:r w:rsidR="00F535CE">
              <w:rPr>
                <w:rFonts w:ascii="Times New Roman" w:eastAsia="Times New Roman" w:hAnsi="Times New Roman"/>
                <w:sz w:val="28"/>
                <w:szCs w:val="28"/>
                <w:lang w:eastAsia="ru-RU"/>
              </w:rPr>
              <w:t>0</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11</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Номинальное разрежение за котлом, Па, не более</w:t>
            </w:r>
          </w:p>
        </w:tc>
        <w:tc>
          <w:tcPr>
            <w:tcW w:w="2222" w:type="dxa"/>
            <w:gridSpan w:val="3"/>
            <w:vAlign w:val="center"/>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10</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12</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Температура уходящих газов при номинальной  теплопроизводительности, °С, не</w:t>
            </w:r>
            <w:r w:rsidRPr="00F535CE">
              <w:rPr>
                <w:rFonts w:ascii="Times New Roman" w:eastAsia="Times New Roman" w:hAnsi="Times New Roman"/>
                <w:sz w:val="28"/>
                <w:szCs w:val="28"/>
                <w:lang w:val="en-US" w:eastAsia="ru-RU"/>
              </w:rPr>
              <w:t> </w:t>
            </w:r>
            <w:r w:rsidRPr="00F535CE">
              <w:rPr>
                <w:rFonts w:ascii="Times New Roman" w:eastAsia="Times New Roman" w:hAnsi="Times New Roman"/>
                <w:sz w:val="28"/>
                <w:szCs w:val="28"/>
                <w:lang w:eastAsia="ru-RU"/>
              </w:rPr>
              <w:t>более</w:t>
            </w:r>
          </w:p>
        </w:tc>
        <w:tc>
          <w:tcPr>
            <w:tcW w:w="2222" w:type="dxa"/>
            <w:gridSpan w:val="3"/>
          </w:tcPr>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160</w:t>
            </w:r>
          </w:p>
        </w:tc>
      </w:tr>
      <w:tr w:rsidR="0074468D" w:rsidRPr="00F535CE" w:rsidTr="00462470">
        <w:tc>
          <w:tcPr>
            <w:tcW w:w="526" w:type="dxa"/>
          </w:tcPr>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13</w:t>
            </w:r>
          </w:p>
        </w:tc>
        <w:tc>
          <w:tcPr>
            <w:tcW w:w="7095" w:type="dxa"/>
          </w:tcPr>
          <w:p w:rsidR="0074468D" w:rsidRPr="00F535CE" w:rsidRDefault="0074468D"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Содержание оксида углерода в сухих уходящих газах в пересчете на коэффициент избытка воздуха, равный единице, мг/м</w:t>
            </w:r>
            <w:r w:rsidRPr="00F535CE">
              <w:rPr>
                <w:rFonts w:ascii="Times New Roman" w:eastAsia="Times New Roman" w:hAnsi="Times New Roman"/>
                <w:sz w:val="28"/>
                <w:szCs w:val="28"/>
                <w:vertAlign w:val="superscript"/>
                <w:lang w:eastAsia="ru-RU"/>
              </w:rPr>
              <w:t>3</w:t>
            </w:r>
            <w:r w:rsidRPr="00F535CE">
              <w:rPr>
                <w:rFonts w:ascii="Times New Roman" w:eastAsia="Times New Roman" w:hAnsi="Times New Roman"/>
                <w:sz w:val="28"/>
                <w:szCs w:val="28"/>
                <w:lang w:eastAsia="ru-RU"/>
              </w:rPr>
              <w:t xml:space="preserve"> , не более</w:t>
            </w:r>
          </w:p>
        </w:tc>
        <w:tc>
          <w:tcPr>
            <w:tcW w:w="2222" w:type="dxa"/>
            <w:gridSpan w:val="3"/>
          </w:tcPr>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74468D">
            <w:pPr>
              <w:spacing w:after="0" w:line="240" w:lineRule="auto"/>
              <w:jc w:val="center"/>
              <w:rPr>
                <w:rFonts w:ascii="Times New Roman" w:eastAsia="Times New Roman" w:hAnsi="Times New Roman"/>
                <w:sz w:val="28"/>
                <w:szCs w:val="28"/>
                <w:lang w:eastAsia="ru-RU"/>
              </w:rPr>
            </w:pPr>
          </w:p>
          <w:p w:rsidR="0074468D" w:rsidRPr="00F535CE" w:rsidRDefault="0074468D"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10</w:t>
            </w:r>
          </w:p>
        </w:tc>
      </w:tr>
      <w:tr w:rsidR="00462470" w:rsidRPr="00F535CE" w:rsidTr="00462470">
        <w:tc>
          <w:tcPr>
            <w:tcW w:w="526" w:type="dxa"/>
          </w:tcPr>
          <w:p w:rsidR="00462470" w:rsidRPr="00F535CE" w:rsidRDefault="00462470"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14</w:t>
            </w:r>
          </w:p>
        </w:tc>
        <w:tc>
          <w:tcPr>
            <w:tcW w:w="7095" w:type="dxa"/>
          </w:tcPr>
          <w:p w:rsidR="00462470" w:rsidRPr="00F535CE" w:rsidRDefault="00462470"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Содержание оксида азота в сухих уходящих газах в пересчете на коэффициент избытка воздуха, равный единице, мг/м</w:t>
            </w:r>
            <w:r w:rsidRPr="00F535CE">
              <w:rPr>
                <w:rFonts w:ascii="Times New Roman" w:eastAsia="Times New Roman" w:hAnsi="Times New Roman"/>
                <w:sz w:val="28"/>
                <w:szCs w:val="28"/>
                <w:vertAlign w:val="superscript"/>
                <w:lang w:eastAsia="ru-RU"/>
              </w:rPr>
              <w:t>3</w:t>
            </w:r>
            <w:r w:rsidRPr="00F535CE">
              <w:rPr>
                <w:rFonts w:ascii="Times New Roman" w:eastAsia="Times New Roman" w:hAnsi="Times New Roman"/>
                <w:sz w:val="28"/>
                <w:szCs w:val="28"/>
                <w:lang w:eastAsia="ru-RU"/>
              </w:rPr>
              <w:t>, не более</w:t>
            </w:r>
          </w:p>
        </w:tc>
        <w:tc>
          <w:tcPr>
            <w:tcW w:w="2222" w:type="dxa"/>
            <w:gridSpan w:val="3"/>
          </w:tcPr>
          <w:p w:rsidR="00462470" w:rsidRPr="00F535CE" w:rsidRDefault="00462470" w:rsidP="003C3D73">
            <w:pPr>
              <w:spacing w:after="0" w:line="240" w:lineRule="auto"/>
              <w:jc w:val="center"/>
              <w:rPr>
                <w:rFonts w:ascii="Times New Roman" w:eastAsia="Times New Roman" w:hAnsi="Times New Roman"/>
                <w:sz w:val="28"/>
                <w:szCs w:val="28"/>
                <w:lang w:eastAsia="ru-RU"/>
              </w:rPr>
            </w:pPr>
          </w:p>
          <w:p w:rsidR="00462470" w:rsidRPr="00F535CE" w:rsidRDefault="00462470" w:rsidP="003C3D73">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160</w:t>
            </w:r>
          </w:p>
        </w:tc>
      </w:tr>
      <w:tr w:rsidR="00462470" w:rsidRPr="00F535CE" w:rsidTr="00462470">
        <w:tc>
          <w:tcPr>
            <w:tcW w:w="526" w:type="dxa"/>
          </w:tcPr>
          <w:p w:rsidR="00462470" w:rsidRPr="00F535CE" w:rsidRDefault="00462470"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15</w:t>
            </w:r>
          </w:p>
        </w:tc>
        <w:tc>
          <w:tcPr>
            <w:tcW w:w="7095" w:type="dxa"/>
          </w:tcPr>
          <w:p w:rsidR="00462470" w:rsidRPr="00F535CE" w:rsidRDefault="00462470"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Потребляемая мощность, Вт, не более</w:t>
            </w:r>
          </w:p>
        </w:tc>
        <w:tc>
          <w:tcPr>
            <w:tcW w:w="2222" w:type="dxa"/>
            <w:gridSpan w:val="3"/>
          </w:tcPr>
          <w:p w:rsidR="00462470" w:rsidRPr="00F535CE" w:rsidRDefault="00462470" w:rsidP="00462470">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900</w:t>
            </w:r>
          </w:p>
        </w:tc>
      </w:tr>
      <w:tr w:rsidR="0095459F" w:rsidRPr="00F535CE" w:rsidTr="00A95450">
        <w:tc>
          <w:tcPr>
            <w:tcW w:w="526" w:type="dxa"/>
          </w:tcPr>
          <w:p w:rsidR="0095459F" w:rsidRPr="00F535CE" w:rsidRDefault="0095459F" w:rsidP="00A95450">
            <w:pPr>
              <w:spacing w:after="0"/>
              <w:jc w:val="center"/>
              <w:rPr>
                <w:rFonts w:ascii="Times New Roman" w:hAnsi="Times New Roman"/>
                <w:sz w:val="28"/>
                <w:szCs w:val="28"/>
              </w:rPr>
            </w:pPr>
            <w:r w:rsidRPr="00F535CE">
              <w:rPr>
                <w:rFonts w:ascii="Times New Roman" w:hAnsi="Times New Roman"/>
                <w:sz w:val="28"/>
                <w:szCs w:val="28"/>
              </w:rPr>
              <w:t>16</w:t>
            </w:r>
          </w:p>
        </w:tc>
        <w:tc>
          <w:tcPr>
            <w:tcW w:w="7095" w:type="dxa"/>
          </w:tcPr>
          <w:p w:rsidR="0095459F" w:rsidRPr="00F535CE" w:rsidRDefault="0095459F" w:rsidP="00A95450">
            <w:pPr>
              <w:spacing w:after="0" w:line="240" w:lineRule="auto"/>
              <w:rPr>
                <w:rFonts w:ascii="Times New Roman" w:hAnsi="Times New Roman"/>
                <w:sz w:val="28"/>
                <w:szCs w:val="28"/>
                <w:lang w:val="en-US"/>
              </w:rPr>
            </w:pPr>
            <w:r w:rsidRPr="00F535CE">
              <w:rPr>
                <w:rFonts w:ascii="Times New Roman" w:hAnsi="Times New Roman"/>
                <w:sz w:val="28"/>
                <w:szCs w:val="28"/>
              </w:rPr>
              <w:t xml:space="preserve">Напряжение, </w:t>
            </w:r>
            <w:r w:rsidRPr="00F535CE">
              <w:rPr>
                <w:rFonts w:ascii="Times New Roman" w:hAnsi="Times New Roman"/>
                <w:sz w:val="28"/>
                <w:szCs w:val="28"/>
                <w:lang w:val="en-US"/>
              </w:rPr>
              <w:t>IP</w:t>
            </w:r>
          </w:p>
        </w:tc>
        <w:tc>
          <w:tcPr>
            <w:tcW w:w="2222" w:type="dxa"/>
            <w:gridSpan w:val="3"/>
            <w:vAlign w:val="center"/>
          </w:tcPr>
          <w:p w:rsidR="0095459F" w:rsidRPr="00F535CE" w:rsidRDefault="0095459F" w:rsidP="00A95450">
            <w:pPr>
              <w:spacing w:after="0"/>
              <w:jc w:val="center"/>
              <w:rPr>
                <w:rFonts w:ascii="Times New Roman" w:hAnsi="Times New Roman"/>
                <w:sz w:val="28"/>
                <w:szCs w:val="28"/>
                <w:lang w:val="en-US"/>
              </w:rPr>
            </w:pPr>
            <w:r w:rsidRPr="00F535CE">
              <w:rPr>
                <w:rFonts w:ascii="Times New Roman" w:hAnsi="Times New Roman"/>
                <w:sz w:val="28"/>
                <w:szCs w:val="28"/>
              </w:rPr>
              <w:t>380, 54</w:t>
            </w:r>
          </w:p>
        </w:tc>
      </w:tr>
      <w:tr w:rsidR="0095459F" w:rsidRPr="00F535CE" w:rsidTr="003C3D73">
        <w:tc>
          <w:tcPr>
            <w:tcW w:w="526" w:type="dxa"/>
          </w:tcPr>
          <w:p w:rsidR="0095459F" w:rsidRPr="00F535CE" w:rsidRDefault="0095459F" w:rsidP="0095459F">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17</w:t>
            </w:r>
          </w:p>
        </w:tc>
        <w:tc>
          <w:tcPr>
            <w:tcW w:w="7095" w:type="dxa"/>
          </w:tcPr>
          <w:p w:rsidR="0095459F" w:rsidRPr="00F535CE" w:rsidRDefault="0095459F"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Тип установленного насоса</w:t>
            </w:r>
          </w:p>
        </w:tc>
        <w:tc>
          <w:tcPr>
            <w:tcW w:w="2222" w:type="dxa"/>
            <w:gridSpan w:val="3"/>
            <w:vAlign w:val="center"/>
          </w:tcPr>
          <w:p w:rsidR="0095459F" w:rsidRPr="00F535CE" w:rsidRDefault="0095459F" w:rsidP="00F25830">
            <w:pPr>
              <w:spacing w:after="0"/>
              <w:jc w:val="center"/>
              <w:rPr>
                <w:rFonts w:ascii="Times New Roman" w:hAnsi="Times New Roman"/>
                <w:sz w:val="28"/>
                <w:szCs w:val="28"/>
                <w:lang w:val="en-US"/>
              </w:rPr>
            </w:pPr>
          </w:p>
        </w:tc>
      </w:tr>
      <w:tr w:rsidR="0095459F" w:rsidRPr="00F535CE" w:rsidTr="00462470">
        <w:tc>
          <w:tcPr>
            <w:tcW w:w="526" w:type="dxa"/>
          </w:tcPr>
          <w:p w:rsidR="0095459F" w:rsidRPr="00F535CE" w:rsidRDefault="0095459F" w:rsidP="0095459F">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lastRenderedPageBreak/>
              <w:t>18</w:t>
            </w:r>
          </w:p>
        </w:tc>
        <w:tc>
          <w:tcPr>
            <w:tcW w:w="7095" w:type="dxa"/>
          </w:tcPr>
          <w:p w:rsidR="0095459F" w:rsidRPr="00F535CE" w:rsidRDefault="0095459F" w:rsidP="0074468D">
            <w:pPr>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Габаритные размеры, мм, не более:</w:t>
            </w:r>
          </w:p>
          <w:p w:rsidR="0095459F" w:rsidRPr="00F535CE" w:rsidRDefault="0095459F" w:rsidP="0074468D">
            <w:pPr>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 xml:space="preserve">        длина</w:t>
            </w:r>
            <w:r w:rsidRPr="00F535CE">
              <w:rPr>
                <w:rFonts w:ascii="Times New Roman" w:eastAsia="Times New Roman" w:hAnsi="Times New Roman"/>
                <w:sz w:val="28"/>
                <w:szCs w:val="28"/>
                <w:lang w:eastAsia="ru-RU"/>
              </w:rPr>
              <w:br/>
              <w:t xml:space="preserve">        ширина, </w:t>
            </w:r>
            <w:r w:rsidRPr="00F535CE">
              <w:rPr>
                <w:rFonts w:ascii="Times New Roman" w:eastAsia="Times New Roman" w:hAnsi="Times New Roman"/>
                <w:sz w:val="28"/>
                <w:szCs w:val="28"/>
                <w:lang w:val="en-US" w:eastAsia="ru-RU"/>
              </w:rPr>
              <w:t>L1</w:t>
            </w:r>
            <w:r w:rsidRPr="00F535CE">
              <w:rPr>
                <w:rFonts w:ascii="Times New Roman" w:eastAsia="Times New Roman" w:hAnsi="Times New Roman"/>
                <w:sz w:val="28"/>
                <w:szCs w:val="28"/>
                <w:lang w:eastAsia="ru-RU"/>
              </w:rPr>
              <w:t xml:space="preserve"> </w:t>
            </w:r>
          </w:p>
          <w:p w:rsidR="0095459F" w:rsidRPr="00F535CE" w:rsidRDefault="0095459F" w:rsidP="0074468D">
            <w:pPr>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 xml:space="preserve">        высота</w:t>
            </w:r>
          </w:p>
        </w:tc>
        <w:tc>
          <w:tcPr>
            <w:tcW w:w="2222" w:type="dxa"/>
            <w:gridSpan w:val="3"/>
          </w:tcPr>
          <w:p w:rsidR="0095459F" w:rsidRPr="00F535CE" w:rsidRDefault="0095459F" w:rsidP="0074468D">
            <w:pPr>
              <w:spacing w:after="0" w:line="240" w:lineRule="auto"/>
              <w:rPr>
                <w:rFonts w:ascii="Times New Roman" w:eastAsia="Times New Roman" w:hAnsi="Times New Roman"/>
                <w:sz w:val="28"/>
                <w:szCs w:val="28"/>
                <w:lang w:eastAsia="ru-RU"/>
              </w:rPr>
            </w:pPr>
          </w:p>
          <w:p w:rsidR="0095459F" w:rsidRPr="00F535CE" w:rsidRDefault="0095459F" w:rsidP="00377F71">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1550</w:t>
            </w:r>
          </w:p>
          <w:p w:rsidR="0095459F" w:rsidRPr="00F535CE" w:rsidRDefault="0095459F" w:rsidP="00377F71">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2844</w:t>
            </w:r>
          </w:p>
          <w:p w:rsidR="0095459F" w:rsidRPr="00F535CE" w:rsidRDefault="0095459F" w:rsidP="00377F71">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1430</w:t>
            </w:r>
          </w:p>
        </w:tc>
      </w:tr>
      <w:tr w:rsidR="0095459F" w:rsidRPr="00F535CE" w:rsidTr="00462470">
        <w:tc>
          <w:tcPr>
            <w:tcW w:w="526" w:type="dxa"/>
          </w:tcPr>
          <w:p w:rsidR="0095459F" w:rsidRPr="00F535CE" w:rsidRDefault="0095459F" w:rsidP="0095459F">
            <w:pPr>
              <w:keepNext/>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19</w:t>
            </w: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i/>
                <w:sz w:val="28"/>
                <w:szCs w:val="28"/>
                <w:lang w:eastAsia="ru-RU"/>
              </w:rPr>
            </w:pPr>
            <w:r w:rsidRPr="00F535CE">
              <w:rPr>
                <w:rFonts w:ascii="Times New Roman" w:eastAsia="Times New Roman" w:hAnsi="Times New Roman"/>
                <w:sz w:val="28"/>
                <w:szCs w:val="28"/>
                <w:lang w:eastAsia="ru-RU"/>
              </w:rPr>
              <w:t>Присоединительные размеры:</w:t>
            </w:r>
          </w:p>
        </w:tc>
        <w:tc>
          <w:tcPr>
            <w:tcW w:w="2222" w:type="dxa"/>
            <w:gridSpan w:val="3"/>
          </w:tcPr>
          <w:p w:rsidR="0095459F" w:rsidRPr="00F535CE" w:rsidRDefault="0095459F" w:rsidP="0074468D">
            <w:pPr>
              <w:spacing w:after="0" w:line="240" w:lineRule="auto"/>
              <w:rPr>
                <w:rFonts w:ascii="Times New Roman" w:eastAsia="Times New Roman" w:hAnsi="Times New Roman"/>
                <w:sz w:val="28"/>
                <w:szCs w:val="28"/>
                <w:lang w:eastAsia="ru-RU"/>
              </w:rPr>
            </w:pPr>
          </w:p>
        </w:tc>
      </w:tr>
      <w:tr w:rsidR="0095459F" w:rsidRPr="00F535CE" w:rsidTr="003C3D73">
        <w:tc>
          <w:tcPr>
            <w:tcW w:w="526" w:type="dxa"/>
          </w:tcPr>
          <w:p w:rsidR="0095459F" w:rsidRPr="00F535CE" w:rsidRDefault="0095459F" w:rsidP="0074468D">
            <w:pPr>
              <w:keepNext/>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B81155">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газопровод</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Ø76</w:t>
            </w:r>
          </w:p>
        </w:tc>
      </w:tr>
      <w:tr w:rsidR="0095459F" w:rsidRPr="00F535CE" w:rsidTr="003C3D73">
        <w:tc>
          <w:tcPr>
            <w:tcW w:w="526" w:type="dxa"/>
          </w:tcPr>
          <w:p w:rsidR="0095459F" w:rsidRPr="00F535CE" w:rsidRDefault="0095459F" w:rsidP="0074468D">
            <w:pPr>
              <w:keepNext/>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выход воды из котла</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Ø89</w:t>
            </w:r>
          </w:p>
        </w:tc>
      </w:tr>
      <w:tr w:rsidR="0095459F" w:rsidRPr="00F535CE" w:rsidTr="003C3D73">
        <w:tc>
          <w:tcPr>
            <w:tcW w:w="526" w:type="dxa"/>
          </w:tcPr>
          <w:p w:rsidR="0095459F" w:rsidRPr="00F535CE" w:rsidRDefault="0095459F" w:rsidP="0074468D">
            <w:pPr>
              <w:keepNext/>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вход воды в котел</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Ø89</w:t>
            </w:r>
          </w:p>
        </w:tc>
      </w:tr>
      <w:tr w:rsidR="0095459F" w:rsidRPr="00F535CE" w:rsidTr="003C3D73">
        <w:tc>
          <w:tcPr>
            <w:tcW w:w="526" w:type="dxa"/>
          </w:tcPr>
          <w:p w:rsidR="0095459F" w:rsidRPr="00F535CE" w:rsidRDefault="0095459F" w:rsidP="0074468D">
            <w:pPr>
              <w:keepNext/>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дренаж из котла</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hAnsi="Times New Roman"/>
                <w:sz w:val="28"/>
                <w:szCs w:val="28"/>
              </w:rPr>
              <w:t>D</w:t>
            </w:r>
            <w:r w:rsidRPr="00F535CE">
              <w:rPr>
                <w:rFonts w:ascii="Times New Roman" w:hAnsi="Times New Roman"/>
                <w:sz w:val="28"/>
                <w:szCs w:val="28"/>
                <w:vertAlign w:val="subscript"/>
              </w:rPr>
              <w:t>у</w:t>
            </w:r>
            <w:r w:rsidRPr="00F535CE">
              <w:rPr>
                <w:rFonts w:ascii="Times New Roman" w:hAnsi="Times New Roman"/>
                <w:sz w:val="28"/>
                <w:szCs w:val="28"/>
              </w:rPr>
              <w:t xml:space="preserve"> 15</w:t>
            </w:r>
          </w:p>
        </w:tc>
      </w:tr>
      <w:tr w:rsidR="0095459F" w:rsidRPr="00F535CE" w:rsidTr="003C3D73">
        <w:tc>
          <w:tcPr>
            <w:tcW w:w="526" w:type="dxa"/>
          </w:tcPr>
          <w:p w:rsidR="0095459F" w:rsidRPr="00F535CE" w:rsidRDefault="0095459F" w:rsidP="0074468D">
            <w:pPr>
              <w:keepNext/>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 xml:space="preserve">размер </w:t>
            </w:r>
            <w:r w:rsidRPr="00F535CE">
              <w:rPr>
                <w:rFonts w:ascii="Times New Roman" w:eastAsia="Times New Roman" w:hAnsi="Times New Roman"/>
                <w:i/>
                <w:sz w:val="28"/>
                <w:szCs w:val="28"/>
                <w:lang w:val="en-US" w:eastAsia="ru-RU"/>
              </w:rPr>
              <w:t>H</w:t>
            </w:r>
            <w:r w:rsidRPr="00F535CE">
              <w:rPr>
                <w:rFonts w:ascii="Times New Roman" w:eastAsia="Times New Roman" w:hAnsi="Times New Roman"/>
                <w:sz w:val="28"/>
                <w:szCs w:val="28"/>
                <w:lang w:eastAsia="ru-RU"/>
              </w:rPr>
              <w:t>, мм</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2300</w:t>
            </w:r>
          </w:p>
        </w:tc>
      </w:tr>
      <w:tr w:rsidR="0095459F" w:rsidRPr="00F535CE" w:rsidTr="003C3D73">
        <w:tc>
          <w:tcPr>
            <w:tcW w:w="526" w:type="dxa"/>
          </w:tcPr>
          <w:p w:rsidR="0095459F" w:rsidRPr="00F535CE" w:rsidRDefault="0095459F" w:rsidP="0074468D">
            <w:pPr>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74468D">
            <w:pPr>
              <w:keepNext/>
              <w:keepLines/>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ab/>
              <w:t>размер</w:t>
            </w:r>
            <w:r w:rsidRPr="00F535CE">
              <w:rPr>
                <w:rFonts w:ascii="Times New Roman" w:eastAsia="Times New Roman" w:hAnsi="Times New Roman"/>
                <w:sz w:val="28"/>
                <w:szCs w:val="28"/>
                <w:lang w:val="en-US" w:eastAsia="ru-RU"/>
              </w:rPr>
              <w:t xml:space="preserve"> </w:t>
            </w:r>
            <w:r w:rsidRPr="00F535CE">
              <w:rPr>
                <w:rFonts w:ascii="Times New Roman" w:eastAsia="Times New Roman" w:hAnsi="Times New Roman"/>
                <w:i/>
                <w:sz w:val="28"/>
                <w:szCs w:val="28"/>
                <w:lang w:val="en-US" w:eastAsia="ru-RU"/>
              </w:rPr>
              <w:t>L</w:t>
            </w:r>
            <w:r w:rsidRPr="00F535CE">
              <w:rPr>
                <w:rFonts w:ascii="Times New Roman" w:eastAsia="Times New Roman" w:hAnsi="Times New Roman"/>
                <w:sz w:val="28"/>
                <w:szCs w:val="28"/>
                <w:lang w:eastAsia="ru-RU"/>
              </w:rPr>
              <w:t>, мм</w:t>
            </w:r>
          </w:p>
        </w:tc>
        <w:tc>
          <w:tcPr>
            <w:tcW w:w="2222" w:type="dxa"/>
            <w:gridSpan w:val="3"/>
            <w:vAlign w:val="center"/>
          </w:tcPr>
          <w:p w:rsidR="0095459F" w:rsidRPr="00F535CE" w:rsidRDefault="0095459F" w:rsidP="003C3D73">
            <w:pPr>
              <w:spacing w:after="0" w:line="240" w:lineRule="auto"/>
              <w:jc w:val="center"/>
              <w:rPr>
                <w:rFonts w:ascii="Times New Roman" w:eastAsia="Times New Roman" w:hAnsi="Times New Roman"/>
                <w:b/>
                <w:sz w:val="28"/>
                <w:szCs w:val="28"/>
                <w:lang w:eastAsia="ru-RU"/>
              </w:rPr>
            </w:pPr>
            <w:r w:rsidRPr="00F535CE">
              <w:rPr>
                <w:rFonts w:ascii="Times New Roman" w:eastAsia="Times New Roman" w:hAnsi="Times New Roman"/>
                <w:sz w:val="28"/>
                <w:szCs w:val="28"/>
                <w:lang w:eastAsia="ru-RU"/>
              </w:rPr>
              <w:t>860</w:t>
            </w:r>
          </w:p>
        </w:tc>
      </w:tr>
      <w:tr w:rsidR="0095459F" w:rsidRPr="00F535CE" w:rsidTr="003C3D73">
        <w:tc>
          <w:tcPr>
            <w:tcW w:w="526" w:type="dxa"/>
          </w:tcPr>
          <w:p w:rsidR="0095459F" w:rsidRPr="00F535CE" w:rsidRDefault="0095459F" w:rsidP="0074468D">
            <w:pPr>
              <w:spacing w:after="0" w:line="240" w:lineRule="auto"/>
              <w:jc w:val="center"/>
              <w:rPr>
                <w:rFonts w:ascii="Times New Roman" w:eastAsia="Times New Roman" w:hAnsi="Times New Roman"/>
                <w:sz w:val="28"/>
                <w:szCs w:val="28"/>
                <w:lang w:eastAsia="ru-RU"/>
              </w:rPr>
            </w:pPr>
          </w:p>
        </w:tc>
        <w:tc>
          <w:tcPr>
            <w:tcW w:w="7095" w:type="dxa"/>
          </w:tcPr>
          <w:p w:rsidR="0095459F" w:rsidRPr="00F535CE" w:rsidRDefault="0095459F" w:rsidP="003E2626">
            <w:pPr>
              <w:tabs>
                <w:tab w:val="left" w:pos="673"/>
              </w:tabs>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Выход дымовых газов, D</w:t>
            </w:r>
            <w:r w:rsidRPr="00F535CE">
              <w:rPr>
                <w:rFonts w:ascii="Times New Roman" w:eastAsia="Times New Roman" w:hAnsi="Times New Roman"/>
                <w:sz w:val="28"/>
                <w:szCs w:val="28"/>
                <w:vertAlign w:val="subscript"/>
                <w:lang w:eastAsia="ru-RU"/>
              </w:rPr>
              <w:t>вн</w:t>
            </w:r>
            <w:r w:rsidRPr="00F535CE">
              <w:rPr>
                <w:rFonts w:ascii="Times New Roman" w:eastAsia="Times New Roman" w:hAnsi="Times New Roman"/>
                <w:sz w:val="28"/>
                <w:szCs w:val="28"/>
                <w:lang w:eastAsia="ru-RU"/>
              </w:rPr>
              <w:t>/</w:t>
            </w:r>
            <w:r w:rsidRPr="00F535CE">
              <w:rPr>
                <w:rFonts w:ascii="Times New Roman" w:eastAsia="Times New Roman" w:hAnsi="Times New Roman"/>
                <w:sz w:val="28"/>
                <w:szCs w:val="28"/>
                <w:lang w:val="en-US" w:eastAsia="ru-RU"/>
              </w:rPr>
              <w:t>D</w:t>
            </w:r>
            <w:r w:rsidRPr="00F535CE">
              <w:rPr>
                <w:rFonts w:ascii="Times New Roman" w:eastAsia="Times New Roman" w:hAnsi="Times New Roman"/>
                <w:sz w:val="28"/>
                <w:szCs w:val="28"/>
                <w:vertAlign w:val="subscript"/>
                <w:lang w:eastAsia="ru-RU"/>
              </w:rPr>
              <w:t>вн</w:t>
            </w:r>
            <w:r w:rsidRPr="00F535CE">
              <w:rPr>
                <w:rFonts w:ascii="Times New Roman" w:eastAsia="Times New Roman" w:hAnsi="Times New Roman"/>
                <w:sz w:val="28"/>
                <w:szCs w:val="28"/>
                <w:lang w:eastAsia="ru-RU"/>
              </w:rPr>
              <w:t>., мм</w:t>
            </w:r>
          </w:p>
        </w:tc>
        <w:tc>
          <w:tcPr>
            <w:tcW w:w="2222" w:type="dxa"/>
            <w:gridSpan w:val="3"/>
            <w:vAlign w:val="center"/>
          </w:tcPr>
          <w:p w:rsidR="0095459F" w:rsidRPr="00F535CE" w:rsidRDefault="00A45355" w:rsidP="00A45355">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3</w:t>
            </w:r>
            <w:r w:rsidR="0095459F" w:rsidRPr="00F535CE">
              <w:rPr>
                <w:rFonts w:ascii="Times New Roman" w:eastAsia="Times New Roman" w:hAnsi="Times New Roman"/>
                <w:sz w:val="28"/>
                <w:szCs w:val="28"/>
                <w:lang w:eastAsia="ru-RU"/>
              </w:rPr>
              <w:t>50/</w:t>
            </w:r>
            <w:r>
              <w:rPr>
                <w:rFonts w:ascii="Times New Roman" w:eastAsia="Times New Roman" w:hAnsi="Times New Roman"/>
                <w:sz w:val="28"/>
                <w:szCs w:val="28"/>
                <w:lang w:eastAsia="ru-RU"/>
              </w:rPr>
              <w:t>4</w:t>
            </w:r>
            <w:r w:rsidR="0095459F" w:rsidRPr="00F535CE">
              <w:rPr>
                <w:rFonts w:ascii="Times New Roman" w:eastAsia="Times New Roman" w:hAnsi="Times New Roman"/>
                <w:sz w:val="28"/>
                <w:szCs w:val="28"/>
                <w:lang w:eastAsia="ru-RU"/>
              </w:rPr>
              <w:t>50</w:t>
            </w:r>
          </w:p>
        </w:tc>
      </w:tr>
      <w:tr w:rsidR="0095459F" w:rsidRPr="00F535CE" w:rsidTr="003C3D73">
        <w:tc>
          <w:tcPr>
            <w:tcW w:w="526" w:type="dxa"/>
          </w:tcPr>
          <w:p w:rsidR="0095459F" w:rsidRPr="00F535CE" w:rsidRDefault="0095459F" w:rsidP="0074468D">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20</w:t>
            </w:r>
          </w:p>
        </w:tc>
        <w:tc>
          <w:tcPr>
            <w:tcW w:w="7095" w:type="dxa"/>
          </w:tcPr>
          <w:p w:rsidR="0095459F" w:rsidRPr="00F535CE" w:rsidRDefault="0095459F" w:rsidP="0074468D">
            <w:pPr>
              <w:spacing w:after="0" w:line="240" w:lineRule="auto"/>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Масса котла в сборе, кг, не более</w:t>
            </w:r>
          </w:p>
        </w:tc>
        <w:tc>
          <w:tcPr>
            <w:tcW w:w="1111" w:type="dxa"/>
          </w:tcPr>
          <w:p w:rsidR="0095459F" w:rsidRPr="00F535CE" w:rsidRDefault="0095459F" w:rsidP="00462470">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1900</w:t>
            </w:r>
          </w:p>
        </w:tc>
        <w:tc>
          <w:tcPr>
            <w:tcW w:w="1111" w:type="dxa"/>
            <w:gridSpan w:val="2"/>
          </w:tcPr>
          <w:p w:rsidR="0095459F" w:rsidRPr="00F535CE" w:rsidRDefault="0095459F" w:rsidP="00462470">
            <w:pPr>
              <w:spacing w:after="0" w:line="240" w:lineRule="auto"/>
              <w:jc w:val="center"/>
              <w:rPr>
                <w:rFonts w:ascii="Times New Roman" w:eastAsia="Times New Roman" w:hAnsi="Times New Roman"/>
                <w:sz w:val="28"/>
                <w:szCs w:val="28"/>
                <w:lang w:eastAsia="ru-RU"/>
              </w:rPr>
            </w:pPr>
            <w:r w:rsidRPr="00F535CE">
              <w:rPr>
                <w:rFonts w:ascii="Times New Roman" w:eastAsia="Times New Roman" w:hAnsi="Times New Roman"/>
                <w:sz w:val="28"/>
                <w:szCs w:val="28"/>
                <w:lang w:eastAsia="ru-RU"/>
              </w:rPr>
              <w:t>2040</w:t>
            </w:r>
          </w:p>
        </w:tc>
      </w:tr>
    </w:tbl>
    <w:p w:rsidR="0074468D" w:rsidRDefault="0074468D" w:rsidP="0074468D">
      <w:pPr>
        <w:rPr>
          <w:rFonts w:ascii="Times New Roman" w:hAnsi="Times New Roman"/>
          <w:b/>
          <w:bCs/>
          <w:szCs w:val="28"/>
        </w:rPr>
      </w:pPr>
    </w:p>
    <w:p w:rsidR="00B622B6" w:rsidRDefault="00B622B6" w:rsidP="00CF3181">
      <w:pPr>
        <w:jc w:val="center"/>
        <w:rPr>
          <w:rFonts w:ascii="Times New Roman" w:hAnsi="Times New Roman"/>
          <w:b/>
          <w:bCs/>
          <w:sz w:val="28"/>
          <w:szCs w:val="28"/>
        </w:rPr>
      </w:pPr>
      <w:r w:rsidRPr="00B622B6">
        <w:rPr>
          <w:rFonts w:ascii="Times New Roman" w:hAnsi="Times New Roman"/>
          <w:b/>
          <w:bCs/>
          <w:sz w:val="28"/>
          <w:szCs w:val="28"/>
        </w:rPr>
        <w:t>3. КОМПЛЕКТНОСТЬ КОТЛОВ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9"/>
        <w:gridCol w:w="1249"/>
      </w:tblGrid>
      <w:tr w:rsidR="004918DA" w:rsidTr="00F535CE">
        <w:tc>
          <w:tcPr>
            <w:tcW w:w="8919" w:type="dxa"/>
          </w:tcPr>
          <w:p w:rsidR="004918DA" w:rsidRDefault="004918DA" w:rsidP="00B52635">
            <w:pPr>
              <w:spacing w:after="120" w:line="240" w:lineRule="auto"/>
              <w:jc w:val="both"/>
              <w:rPr>
                <w:rFonts w:ascii="Times New Roman" w:hAnsi="Times New Roman"/>
                <w:b/>
                <w:bCs/>
                <w:sz w:val="28"/>
                <w:szCs w:val="28"/>
              </w:rPr>
            </w:pPr>
            <w:r w:rsidRPr="00B622B6">
              <w:rPr>
                <w:rFonts w:ascii="Times New Roman" w:hAnsi="Times New Roman"/>
                <w:bCs/>
                <w:sz w:val="28"/>
                <w:szCs w:val="28"/>
              </w:rPr>
              <w:t xml:space="preserve">3.1. Котел отопительный водогрейный </w:t>
            </w:r>
            <w:r>
              <w:rPr>
                <w:rFonts w:ascii="Times New Roman" w:hAnsi="Times New Roman"/>
                <w:bCs/>
                <w:sz w:val="28"/>
                <w:szCs w:val="28"/>
              </w:rPr>
              <w:t>серии</w:t>
            </w:r>
            <w:r w:rsidRPr="00B622B6">
              <w:rPr>
                <w:rFonts w:ascii="Times New Roman" w:hAnsi="Times New Roman"/>
                <w:bCs/>
                <w:sz w:val="28"/>
                <w:szCs w:val="28"/>
              </w:rPr>
              <w:t xml:space="preserve"> «</w:t>
            </w:r>
            <w:r w:rsidRPr="00B622B6">
              <w:rPr>
                <w:rFonts w:ascii="Times New Roman" w:hAnsi="Times New Roman"/>
                <w:bCs/>
                <w:sz w:val="28"/>
                <w:szCs w:val="28"/>
                <w:lang w:val="en-US"/>
              </w:rPr>
              <w:t>MICR</w:t>
            </w:r>
            <w:r>
              <w:rPr>
                <w:rFonts w:ascii="Times New Roman" w:hAnsi="Times New Roman"/>
                <w:bCs/>
                <w:sz w:val="28"/>
                <w:szCs w:val="28"/>
              </w:rPr>
              <w:t>О</w:t>
            </w:r>
            <w:r w:rsidRPr="00B622B6">
              <w:rPr>
                <w:rFonts w:ascii="Times New Roman" w:hAnsi="Times New Roman"/>
                <w:bCs/>
                <w:sz w:val="28"/>
                <w:szCs w:val="28"/>
              </w:rPr>
              <w:t xml:space="preserve"> </w:t>
            </w:r>
            <w:r w:rsidRPr="00B622B6">
              <w:rPr>
                <w:rFonts w:ascii="Times New Roman" w:hAnsi="Times New Roman"/>
                <w:bCs/>
                <w:sz w:val="28"/>
                <w:szCs w:val="28"/>
                <w:lang w:val="en-US"/>
              </w:rPr>
              <w:t>New</w:t>
            </w:r>
            <w:r w:rsidRPr="00B622B6">
              <w:rPr>
                <w:rFonts w:ascii="Times New Roman" w:hAnsi="Times New Roman"/>
                <w:bCs/>
                <w:sz w:val="28"/>
                <w:szCs w:val="28"/>
              </w:rPr>
              <w:t xml:space="preserve"> </w:t>
            </w:r>
            <w:r w:rsidRPr="00B622B6">
              <w:rPr>
                <w:rFonts w:ascii="Times New Roman" w:hAnsi="Times New Roman"/>
                <w:bCs/>
                <w:sz w:val="28"/>
                <w:szCs w:val="28"/>
                <w:lang w:val="en-US"/>
              </w:rPr>
              <w:t>NR</w:t>
            </w:r>
            <w:r w:rsidRPr="00B622B6">
              <w:rPr>
                <w:rFonts w:ascii="Times New Roman" w:hAnsi="Times New Roman"/>
                <w:bCs/>
                <w:sz w:val="28"/>
                <w:szCs w:val="28"/>
              </w:rPr>
              <w:t>»</w:t>
            </w:r>
            <w:r>
              <w:rPr>
                <w:rFonts w:ascii="Times New Roman" w:hAnsi="Times New Roman"/>
                <w:bCs/>
                <w:sz w:val="28"/>
                <w:szCs w:val="28"/>
              </w:rPr>
              <w:t xml:space="preserve"> строенный теплопроизводительностью  500 кВт и 600 кВт с электрозависимой автоматикой шт.   </w:t>
            </w:r>
          </w:p>
        </w:tc>
        <w:tc>
          <w:tcPr>
            <w:tcW w:w="1249" w:type="dxa"/>
          </w:tcPr>
          <w:p w:rsidR="004918DA" w:rsidRDefault="004918DA" w:rsidP="00B52635">
            <w:pPr>
              <w:spacing w:after="120" w:line="240" w:lineRule="auto"/>
              <w:jc w:val="center"/>
              <w:rPr>
                <w:rFonts w:ascii="Times New Roman" w:hAnsi="Times New Roman"/>
                <w:bCs/>
                <w:sz w:val="28"/>
                <w:szCs w:val="28"/>
              </w:rPr>
            </w:pPr>
          </w:p>
          <w:p w:rsidR="004918DA" w:rsidRPr="004918DA" w:rsidRDefault="004918DA"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3.2. Котлы отопительные водогрейные наружного размещения серии «</w:t>
            </w:r>
            <w:r>
              <w:rPr>
                <w:rFonts w:ascii="Times New Roman" w:hAnsi="Times New Roman"/>
                <w:bCs/>
                <w:sz w:val="28"/>
                <w:szCs w:val="28"/>
                <w:lang w:val="en-US"/>
              </w:rPr>
              <w:t>MICRO</w:t>
            </w:r>
            <w:r w:rsidRPr="005F533A">
              <w:rPr>
                <w:rFonts w:ascii="Times New Roman" w:hAnsi="Times New Roman"/>
                <w:bCs/>
                <w:sz w:val="28"/>
                <w:szCs w:val="28"/>
              </w:rPr>
              <w:t xml:space="preserve"> </w:t>
            </w:r>
            <w:r>
              <w:rPr>
                <w:rFonts w:ascii="Times New Roman" w:hAnsi="Times New Roman"/>
                <w:bCs/>
                <w:sz w:val="28"/>
                <w:szCs w:val="28"/>
                <w:lang w:val="en-US"/>
              </w:rPr>
              <w:t>New</w:t>
            </w:r>
            <w:r w:rsidRPr="005F533A">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xml:space="preserve">» Руководство по эксплуатации. Паспорт, шт.  </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3.4. Котлы отопительные водогрейные серии «</w:t>
            </w:r>
            <w:r>
              <w:rPr>
                <w:rFonts w:ascii="Times New Roman" w:hAnsi="Times New Roman"/>
                <w:bCs/>
                <w:sz w:val="28"/>
                <w:szCs w:val="28"/>
                <w:lang w:val="en-US"/>
              </w:rPr>
              <w:t>MICRO</w:t>
            </w:r>
            <w:r w:rsidRPr="005F533A">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Руководство по эксплуатации. Паспорт, шт.</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3.4.Элементы модульной системы утепленных дымоходов со стабилизатором тяги, вычисткой,  конденсатоотводом, шт.</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3.5. Опора дымоходов, шт.</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Cs/>
                <w:sz w:val="28"/>
                <w:szCs w:val="28"/>
              </w:rPr>
            </w:pPr>
            <w:r>
              <w:rPr>
                <w:rFonts w:ascii="Times New Roman" w:hAnsi="Times New Roman"/>
                <w:bCs/>
                <w:sz w:val="28"/>
                <w:szCs w:val="28"/>
              </w:rPr>
              <w:t>3.6. Клапан электромагнитный серии ВН. Паспорт.</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sidRPr="005F533A">
              <w:rPr>
                <w:rFonts w:ascii="Times New Roman" w:hAnsi="Times New Roman"/>
                <w:bCs/>
                <w:sz w:val="28"/>
                <w:szCs w:val="28"/>
              </w:rPr>
              <w:t>3.</w:t>
            </w:r>
            <w:r>
              <w:rPr>
                <w:rFonts w:ascii="Times New Roman" w:hAnsi="Times New Roman"/>
                <w:bCs/>
                <w:sz w:val="28"/>
                <w:szCs w:val="28"/>
              </w:rPr>
              <w:t>7</w:t>
            </w:r>
            <w:r w:rsidRPr="005F533A">
              <w:rPr>
                <w:rFonts w:ascii="Times New Roman" w:hAnsi="Times New Roman"/>
                <w:bCs/>
                <w:sz w:val="28"/>
                <w:szCs w:val="28"/>
              </w:rPr>
              <w:t xml:space="preserve">. </w:t>
            </w:r>
            <w:r>
              <w:rPr>
                <w:rFonts w:ascii="Times New Roman" w:hAnsi="Times New Roman"/>
                <w:bCs/>
                <w:sz w:val="28"/>
                <w:szCs w:val="28"/>
              </w:rPr>
              <w:t>Насос. Инструкция по монтажу и эксплуатации</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 xml:space="preserve">3.8. Оповещатель охранно-пожарный комбинированный «Октава-220» Руководство по эксплуатации, шт.   </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bCs/>
                <w:sz w:val="28"/>
                <w:szCs w:val="28"/>
              </w:rPr>
              <w:t>3.9.</w:t>
            </w:r>
            <w:r>
              <w:t xml:space="preserve"> </w:t>
            </w:r>
            <w:r>
              <w:rPr>
                <w:rFonts w:ascii="Times New Roman" w:hAnsi="Times New Roman"/>
                <w:sz w:val="28"/>
                <w:szCs w:val="28"/>
              </w:rPr>
              <w:t>Сигнализатор загазованности на метан</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F535CE" w:rsidTr="00F535CE">
        <w:tc>
          <w:tcPr>
            <w:tcW w:w="8919" w:type="dxa"/>
          </w:tcPr>
          <w:p w:rsidR="00F535CE" w:rsidRDefault="00F535CE" w:rsidP="00B52635">
            <w:pPr>
              <w:spacing w:after="120" w:line="240" w:lineRule="auto"/>
              <w:jc w:val="both"/>
              <w:rPr>
                <w:rFonts w:ascii="Times New Roman" w:hAnsi="Times New Roman"/>
                <w:b/>
                <w:bCs/>
                <w:sz w:val="28"/>
                <w:szCs w:val="28"/>
              </w:rPr>
            </w:pPr>
            <w:r>
              <w:rPr>
                <w:rFonts w:ascii="Times New Roman" w:hAnsi="Times New Roman"/>
                <w:sz w:val="28"/>
                <w:szCs w:val="28"/>
              </w:rPr>
              <w:t>3.10. Шкаф управления и сигнализации</w:t>
            </w:r>
          </w:p>
        </w:tc>
        <w:tc>
          <w:tcPr>
            <w:tcW w:w="1249" w:type="dxa"/>
          </w:tcPr>
          <w:p w:rsidR="00F535CE" w:rsidRPr="004918DA" w:rsidRDefault="00F535CE" w:rsidP="00B52635">
            <w:pPr>
              <w:spacing w:after="120" w:line="240" w:lineRule="auto"/>
              <w:jc w:val="center"/>
              <w:rPr>
                <w:rFonts w:ascii="Times New Roman" w:hAnsi="Times New Roman"/>
                <w:bCs/>
                <w:sz w:val="28"/>
                <w:szCs w:val="28"/>
              </w:rPr>
            </w:pPr>
            <w:r>
              <w:rPr>
                <w:rFonts w:ascii="Times New Roman" w:hAnsi="Times New Roman"/>
                <w:bCs/>
                <w:sz w:val="28"/>
                <w:szCs w:val="28"/>
              </w:rPr>
              <w:t>1</w:t>
            </w:r>
          </w:p>
        </w:tc>
      </w:tr>
    </w:tbl>
    <w:p w:rsidR="004918DA" w:rsidRDefault="004918DA" w:rsidP="003C7F65">
      <w:pPr>
        <w:spacing w:line="240" w:lineRule="auto"/>
        <w:jc w:val="center"/>
        <w:rPr>
          <w:rFonts w:ascii="Times New Roman" w:hAnsi="Times New Roman"/>
          <w:sz w:val="28"/>
          <w:szCs w:val="28"/>
        </w:rPr>
      </w:pPr>
    </w:p>
    <w:p w:rsidR="004918DA" w:rsidRDefault="004918DA" w:rsidP="00506A84">
      <w:pPr>
        <w:spacing w:line="240" w:lineRule="auto"/>
        <w:jc w:val="center"/>
        <w:rPr>
          <w:rFonts w:ascii="Times New Roman" w:hAnsi="Times New Roman"/>
          <w:b/>
          <w:sz w:val="28"/>
          <w:szCs w:val="28"/>
        </w:rPr>
      </w:pPr>
      <w:bookmarkStart w:id="2" w:name="_Toc328350358"/>
    </w:p>
    <w:p w:rsidR="004918DA" w:rsidRDefault="004918DA" w:rsidP="00506A84">
      <w:pPr>
        <w:spacing w:line="240" w:lineRule="auto"/>
        <w:jc w:val="center"/>
        <w:rPr>
          <w:rFonts w:ascii="Times New Roman" w:hAnsi="Times New Roman"/>
          <w:b/>
          <w:sz w:val="28"/>
          <w:szCs w:val="28"/>
          <w:lang w:val="en-US"/>
        </w:rPr>
      </w:pPr>
    </w:p>
    <w:p w:rsidR="00B52635" w:rsidRDefault="00B52635" w:rsidP="00506A84">
      <w:pPr>
        <w:spacing w:line="240" w:lineRule="auto"/>
        <w:jc w:val="center"/>
        <w:rPr>
          <w:rFonts w:ascii="Times New Roman" w:hAnsi="Times New Roman"/>
          <w:b/>
          <w:sz w:val="28"/>
          <w:szCs w:val="28"/>
          <w:lang w:val="en-US"/>
        </w:rPr>
      </w:pPr>
    </w:p>
    <w:p w:rsidR="00B52635" w:rsidRDefault="00B52635" w:rsidP="00506A84">
      <w:pPr>
        <w:spacing w:line="240" w:lineRule="auto"/>
        <w:jc w:val="center"/>
        <w:rPr>
          <w:rFonts w:ascii="Times New Roman" w:hAnsi="Times New Roman"/>
          <w:b/>
          <w:sz w:val="28"/>
          <w:szCs w:val="28"/>
          <w:lang w:val="en-US"/>
        </w:rPr>
      </w:pPr>
    </w:p>
    <w:p w:rsidR="00B52635" w:rsidRPr="00B52635" w:rsidRDefault="00B52635" w:rsidP="00506A84">
      <w:pPr>
        <w:spacing w:line="240" w:lineRule="auto"/>
        <w:jc w:val="center"/>
        <w:rPr>
          <w:rFonts w:ascii="Times New Roman" w:hAnsi="Times New Roman"/>
          <w:b/>
          <w:sz w:val="28"/>
          <w:szCs w:val="28"/>
          <w:lang w:val="en-US"/>
        </w:rPr>
      </w:pPr>
    </w:p>
    <w:p w:rsidR="000D4382" w:rsidRPr="00974C3E" w:rsidRDefault="000D4382" w:rsidP="00506A84">
      <w:pPr>
        <w:spacing w:line="240" w:lineRule="auto"/>
        <w:jc w:val="center"/>
        <w:rPr>
          <w:rFonts w:ascii="Times New Roman" w:hAnsi="Times New Roman"/>
          <w:b/>
          <w:sz w:val="28"/>
          <w:szCs w:val="28"/>
        </w:rPr>
      </w:pPr>
      <w:r w:rsidRPr="00974C3E">
        <w:rPr>
          <w:rFonts w:ascii="Times New Roman" w:hAnsi="Times New Roman"/>
          <w:b/>
          <w:sz w:val="28"/>
          <w:szCs w:val="28"/>
        </w:rPr>
        <w:lastRenderedPageBreak/>
        <w:t>4. ТРЕБОВАНИЯ К ТЕХНИКЕ БЕЗОПАСНОСТИ</w:t>
      </w:r>
      <w:bookmarkEnd w:id="2"/>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4.1</w:t>
      </w:r>
      <w:r w:rsidR="00723DDB">
        <w:rPr>
          <w:rFonts w:ascii="Times New Roman" w:hAnsi="Times New Roman"/>
          <w:sz w:val="28"/>
          <w:szCs w:val="28"/>
        </w:rPr>
        <w:t>.</w:t>
      </w:r>
      <w:r w:rsidRPr="00723DDB">
        <w:rPr>
          <w:rFonts w:ascii="Times New Roman" w:hAnsi="Times New Roman"/>
          <w:sz w:val="28"/>
          <w:szCs w:val="28"/>
        </w:rPr>
        <w:tab/>
        <w:t>К обслуживанию котла допускаются лица, ознакомленные с</w:t>
      </w:r>
      <w:r w:rsidRPr="00723DDB">
        <w:rPr>
          <w:rFonts w:ascii="Times New Roman" w:hAnsi="Times New Roman"/>
          <w:sz w:val="28"/>
          <w:szCs w:val="28"/>
        </w:rPr>
        <w:br/>
        <w:t>устройством и правилами эксплуатации котла.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4.2</w:t>
      </w:r>
      <w:r w:rsidR="00723DDB">
        <w:rPr>
          <w:rFonts w:ascii="Times New Roman" w:hAnsi="Times New Roman"/>
          <w:sz w:val="28"/>
          <w:szCs w:val="28"/>
        </w:rPr>
        <w:t>.</w:t>
      </w:r>
      <w:r w:rsidRPr="00723DDB">
        <w:rPr>
          <w:rFonts w:ascii="Times New Roman" w:hAnsi="Times New Roman"/>
          <w:sz w:val="28"/>
          <w:szCs w:val="28"/>
        </w:rPr>
        <w:tab/>
        <w:t xml:space="preserve">Во избежание несчастных случаев и аварий </w:t>
      </w:r>
      <w:r w:rsidRPr="006849F1">
        <w:rPr>
          <w:rFonts w:ascii="Times New Roman" w:hAnsi="Times New Roman"/>
          <w:b/>
          <w:sz w:val="28"/>
          <w:szCs w:val="28"/>
        </w:rPr>
        <w:t>ЗАПРЕЩАЕТСЯ</w:t>
      </w:r>
      <w:r w:rsidRPr="00723DDB">
        <w:rPr>
          <w:rFonts w:ascii="Times New Roman" w:hAnsi="Times New Roman"/>
          <w:sz w:val="28"/>
          <w:szCs w:val="28"/>
        </w:rPr>
        <w:t>:</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производить запуск котла лицам, не прошедшим инструктаж по эксплуатации;</w:t>
      </w:r>
    </w:p>
    <w:p w:rsidR="006849F1" w:rsidRDefault="006849F1" w:rsidP="007617FE">
      <w:pPr>
        <w:pStyle w:val="a8"/>
        <w:tabs>
          <w:tab w:val="clear" w:pos="1276"/>
          <w:tab w:val="left" w:pos="1560"/>
        </w:tabs>
        <w:ind w:firstLine="0"/>
        <w:rPr>
          <w:szCs w:val="28"/>
        </w:rPr>
      </w:pPr>
      <w:r>
        <w:rPr>
          <w:szCs w:val="28"/>
        </w:rPr>
        <w:t xml:space="preserve">- </w:t>
      </w:r>
      <w:r w:rsidR="000D4382" w:rsidRPr="00723DDB">
        <w:rPr>
          <w:szCs w:val="28"/>
        </w:rPr>
        <w:t>самостоятельно приступать к устранению неисправностей в работе котла;</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применять открытый огонь для поиска и обнаружения утечек газа;</w:t>
      </w:r>
    </w:p>
    <w:p w:rsidR="006849F1" w:rsidRDefault="006849F1" w:rsidP="007617FE">
      <w:pPr>
        <w:pStyle w:val="a8"/>
        <w:tabs>
          <w:tab w:val="clear" w:pos="1276"/>
          <w:tab w:val="left" w:pos="1560"/>
        </w:tabs>
        <w:ind w:firstLine="0"/>
        <w:rPr>
          <w:szCs w:val="28"/>
        </w:rPr>
      </w:pPr>
      <w:r>
        <w:rPr>
          <w:szCs w:val="28"/>
        </w:rPr>
        <w:t xml:space="preserve">- </w:t>
      </w:r>
      <w:r w:rsidR="000D4382" w:rsidRPr="00723DDB">
        <w:rPr>
          <w:szCs w:val="28"/>
        </w:rPr>
        <w:t>эксплуатировать котел при отсутствии достаточной тяги в дымоходе котла;</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эксплуатировать котел при темп</w:t>
      </w:r>
      <w:r w:rsidR="00CE36DA">
        <w:rPr>
          <w:szCs w:val="28"/>
        </w:rPr>
        <w:t>ературе воды выше 9</w:t>
      </w:r>
      <w:r w:rsidR="00A45355">
        <w:rPr>
          <w:szCs w:val="28"/>
        </w:rPr>
        <w:t>0</w:t>
      </w:r>
      <w:r w:rsidR="000D4382" w:rsidRPr="00723DDB">
        <w:rPr>
          <w:szCs w:val="28"/>
        </w:rPr>
        <w:t>°С;</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устанавливать</w:t>
      </w:r>
      <w:r w:rsidR="000D4382" w:rsidRPr="00723DDB">
        <w:rPr>
          <w:szCs w:val="28"/>
        </w:rPr>
        <w:tab/>
        <w:t>запорно-регулирующую</w:t>
      </w:r>
      <w:r w:rsidR="000D4382" w:rsidRPr="00723DDB">
        <w:rPr>
          <w:szCs w:val="28"/>
        </w:rPr>
        <w:tab/>
        <w:t>арматуру</w:t>
      </w:r>
      <w:r w:rsidR="000D4382" w:rsidRPr="00723DDB">
        <w:rPr>
          <w:szCs w:val="28"/>
        </w:rPr>
        <w:tab/>
        <w:t xml:space="preserve">на </w:t>
      </w:r>
      <w:r w:rsidR="007617FE">
        <w:rPr>
          <w:szCs w:val="28"/>
        </w:rPr>
        <w:t xml:space="preserve"> т</w:t>
      </w:r>
      <w:r w:rsidR="000D4382" w:rsidRPr="00723DDB">
        <w:rPr>
          <w:szCs w:val="28"/>
        </w:rPr>
        <w:t>рубопроводе, соединяющем котел с расширительным баком;</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самостоятельно изменять настройку универсального газового клапана и производить какие-либо изменения схемы электрических соединений котла.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4.3</w:t>
      </w:r>
      <w:r w:rsidR="00723DDB">
        <w:rPr>
          <w:rFonts w:ascii="Times New Roman" w:hAnsi="Times New Roman"/>
          <w:sz w:val="28"/>
          <w:szCs w:val="28"/>
        </w:rPr>
        <w:t>.</w:t>
      </w:r>
      <w:r w:rsidRPr="00723DDB">
        <w:rPr>
          <w:rFonts w:ascii="Times New Roman" w:hAnsi="Times New Roman"/>
          <w:sz w:val="28"/>
          <w:szCs w:val="28"/>
        </w:rPr>
        <w:tab/>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4.4</w:t>
      </w:r>
      <w:r w:rsidR="00723DDB">
        <w:rPr>
          <w:rFonts w:ascii="Times New Roman" w:hAnsi="Times New Roman"/>
          <w:sz w:val="28"/>
          <w:szCs w:val="28"/>
        </w:rPr>
        <w:t>.</w:t>
      </w:r>
      <w:r w:rsidRPr="00723DDB">
        <w:rPr>
          <w:rFonts w:ascii="Times New Roman" w:hAnsi="Times New Roman"/>
          <w:sz w:val="28"/>
          <w:szCs w:val="28"/>
        </w:rPr>
        <w:tab/>
        <w:t>При неработающем котле газовый кран должен быть закрыт.</w:t>
      </w:r>
    </w:p>
    <w:p w:rsidR="006849F1" w:rsidRDefault="000D4382" w:rsidP="006849F1">
      <w:pPr>
        <w:spacing w:after="0" w:line="240" w:lineRule="auto"/>
        <w:ind w:firstLine="708"/>
        <w:jc w:val="both"/>
        <w:rPr>
          <w:rFonts w:ascii="Times New Roman" w:hAnsi="Times New Roman"/>
          <w:sz w:val="28"/>
          <w:szCs w:val="28"/>
        </w:rPr>
      </w:pPr>
      <w:r w:rsidRPr="00723DDB">
        <w:rPr>
          <w:rFonts w:ascii="Times New Roman" w:hAnsi="Times New Roman"/>
          <w:sz w:val="28"/>
          <w:szCs w:val="28"/>
        </w:rPr>
        <w:t>4.5</w:t>
      </w:r>
      <w:r w:rsidR="00723DDB">
        <w:rPr>
          <w:rFonts w:ascii="Times New Roman" w:hAnsi="Times New Roman"/>
          <w:sz w:val="28"/>
          <w:szCs w:val="28"/>
        </w:rPr>
        <w:t>.</w:t>
      </w:r>
      <w:r w:rsidRPr="00723DDB">
        <w:rPr>
          <w:rFonts w:ascii="Times New Roman" w:hAnsi="Times New Roman"/>
          <w:sz w:val="28"/>
          <w:szCs w:val="28"/>
        </w:rPr>
        <w:tab/>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вызвать скорую помощь по телефону 03 или 911;</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исключить пребывание пострадавшего в загазованном помещении;</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расстегнуть стесняющую дыхание одежду;</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дать понюхать 10%-ный раствор аммиака (нашатырный спирт);</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уложить на ровное место, тепло укрыть;</w:t>
      </w:r>
    </w:p>
    <w:p w:rsidR="000D4382" w:rsidRPr="006849F1" w:rsidRDefault="006849F1" w:rsidP="006849F1">
      <w:pPr>
        <w:spacing w:after="0" w:line="240" w:lineRule="auto"/>
        <w:ind w:left="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в случае отсутствия у пострадавшего дыхания производить искусственное дыхание до приезда врача.</w:t>
      </w:r>
    </w:p>
    <w:p w:rsidR="000D4382" w:rsidRPr="00673920" w:rsidRDefault="000D4382" w:rsidP="00E659A7">
      <w:pPr>
        <w:pStyle w:val="1"/>
        <w:rPr>
          <w:sz w:val="32"/>
          <w:szCs w:val="32"/>
        </w:rPr>
      </w:pPr>
      <w:bookmarkStart w:id="3" w:name="_Toc328350359"/>
      <w:r w:rsidRPr="00673920">
        <w:rPr>
          <w:sz w:val="32"/>
          <w:szCs w:val="32"/>
        </w:rPr>
        <w:t>5. УСТРОЙСТВО КОТЛА</w:t>
      </w:r>
      <w:bookmarkEnd w:id="3"/>
    </w:p>
    <w:p w:rsidR="00C045FE" w:rsidRPr="009D085A" w:rsidRDefault="00C045FE" w:rsidP="00C045FE">
      <w:pPr>
        <w:jc w:val="center"/>
        <w:rPr>
          <w:rFonts w:ascii="Times New Roman" w:hAnsi="Times New Roman"/>
          <w:b/>
          <w:sz w:val="24"/>
          <w:szCs w:val="24"/>
          <w:lang w:eastAsia="ru-RU"/>
        </w:rPr>
      </w:pPr>
      <w:r w:rsidRPr="009D085A">
        <w:rPr>
          <w:rFonts w:ascii="Times New Roman" w:hAnsi="Times New Roman"/>
          <w:b/>
          <w:sz w:val="24"/>
          <w:szCs w:val="24"/>
          <w:lang w:eastAsia="ru-RU"/>
        </w:rPr>
        <w:t>ПРИ ЭКСПЛУАТАЦИИ КОТЛА НАРУЖНОГО РАЗМЕЩЕНИЯ ПОСТОЯННОЕ ПРИСУТСТВИЕ ОБСЛУЖИВАЮЩЕГО ПЕРСОНАЛА НЕ ТРЕБУЕТСЯ</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5.1</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В варианте наружного размещения котлы серии </w:t>
      </w:r>
      <w:r w:rsidRPr="00723DDB">
        <w:rPr>
          <w:rFonts w:ascii="Times New Roman" w:hAnsi="Times New Roman"/>
          <w:sz w:val="28"/>
          <w:szCs w:val="28"/>
          <w:lang w:val="en-US"/>
        </w:rPr>
        <w:t>MICRO</w:t>
      </w:r>
      <w:r w:rsidRPr="00723DDB">
        <w:rPr>
          <w:rFonts w:ascii="Times New Roman" w:hAnsi="Times New Roman"/>
          <w:sz w:val="28"/>
          <w:szCs w:val="28"/>
        </w:rPr>
        <w:t> </w:t>
      </w:r>
      <w:r w:rsidRPr="00723DDB">
        <w:rPr>
          <w:rFonts w:ascii="Times New Roman" w:hAnsi="Times New Roman"/>
          <w:sz w:val="28"/>
          <w:szCs w:val="28"/>
          <w:lang w:val="en-US"/>
        </w:rPr>
        <w:t>New</w:t>
      </w:r>
      <w:r w:rsidRPr="00723DDB">
        <w:rPr>
          <w:rFonts w:ascii="Times New Roman" w:hAnsi="Times New Roman"/>
          <w:sz w:val="28"/>
          <w:szCs w:val="28"/>
        </w:rPr>
        <w:t xml:space="preserve"> помещаются в утепленный каркасный контейнер с открывающимися торцевыми панелями</w:t>
      </w:r>
      <w:r w:rsidR="009D085A">
        <w:rPr>
          <w:rFonts w:ascii="Times New Roman" w:hAnsi="Times New Roman"/>
          <w:sz w:val="28"/>
          <w:szCs w:val="28"/>
        </w:rPr>
        <w:t xml:space="preserve"> (приложение 1).</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5.2</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Доступ к приборам управления котла и горелочному устройству, расположенных в переднем отсеке, осуществляется через панель </w:t>
      </w:r>
      <w:r w:rsidRPr="00723DDB">
        <w:rPr>
          <w:rFonts w:ascii="Times New Roman" w:hAnsi="Times New Roman"/>
          <w:i/>
          <w:sz w:val="28"/>
          <w:szCs w:val="28"/>
        </w:rPr>
        <w:t>А</w:t>
      </w:r>
      <w:r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lastRenderedPageBreak/>
        <w:t>5.3</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Доступ к тепломеханической части котла: насосной группе, устройству предотвращения отложения накипи, фильтру тонкой очистки, группе безопасности, трубопроводам и арматуре, КИП, расположенных в заднем отсеке, осуществляется через панель </w:t>
      </w:r>
      <w:r w:rsidRPr="00723DDB">
        <w:rPr>
          <w:rFonts w:ascii="Times New Roman" w:hAnsi="Times New Roman"/>
          <w:i/>
          <w:sz w:val="28"/>
          <w:szCs w:val="28"/>
        </w:rPr>
        <w:t>Б</w:t>
      </w:r>
      <w:r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5.4</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В переднем отсеке установлен шкаф управления и сигнализации, сигнализатор загазованности на СН</w:t>
      </w:r>
      <w:r w:rsidR="005949EB">
        <w:rPr>
          <w:rFonts w:ascii="Times New Roman" w:hAnsi="Times New Roman"/>
          <w:sz w:val="28"/>
          <w:szCs w:val="28"/>
          <w:vertAlign w:val="subscript"/>
        </w:rPr>
        <w:t xml:space="preserve">4 </w:t>
      </w:r>
      <w:r w:rsidR="00427125">
        <w:rPr>
          <w:rFonts w:ascii="Times New Roman" w:hAnsi="Times New Roman"/>
          <w:sz w:val="28"/>
          <w:szCs w:val="28"/>
        </w:rPr>
        <w:t>.</w:t>
      </w:r>
      <w:r w:rsidRPr="00723DDB">
        <w:rPr>
          <w:rFonts w:ascii="Times New Roman" w:hAnsi="Times New Roman"/>
          <w:sz w:val="28"/>
          <w:szCs w:val="28"/>
        </w:rPr>
        <w:t xml:space="preserve"> </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5.5</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В переднем отсеке и тепломеханической части котла расположены системы светового и звукового охранного и аварийного оповещения.</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5.6</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С котлом поставляются комплект элементов модульной системы дымоходов из нержавеющей стали (</w:t>
      </w:r>
      <w:r w:rsidR="009A60AF">
        <w:rPr>
          <w:rFonts w:ascii="Times New Roman" w:hAnsi="Times New Roman"/>
          <w:sz w:val="28"/>
          <w:szCs w:val="28"/>
        </w:rPr>
        <w:t>поз.</w:t>
      </w:r>
      <w:r w:rsidRPr="00723DDB">
        <w:rPr>
          <w:rFonts w:ascii="Times New Roman" w:hAnsi="Times New Roman"/>
          <w:i/>
          <w:sz w:val="28"/>
          <w:szCs w:val="28"/>
        </w:rPr>
        <w:t>С</w:t>
      </w:r>
      <w:r w:rsidRPr="00723DDB">
        <w:rPr>
          <w:rFonts w:ascii="Times New Roman" w:hAnsi="Times New Roman"/>
          <w:sz w:val="28"/>
          <w:szCs w:val="28"/>
        </w:rPr>
        <w:t>) со стабилизатором тяги, вычисткой</w:t>
      </w:r>
      <w:r w:rsidR="00723DDB">
        <w:rPr>
          <w:rFonts w:ascii="Times New Roman" w:hAnsi="Times New Roman"/>
          <w:sz w:val="28"/>
          <w:szCs w:val="28"/>
        </w:rPr>
        <w:t>, конденсатоотводом</w:t>
      </w:r>
      <w:r w:rsidR="0017484D">
        <w:rPr>
          <w:rFonts w:ascii="Times New Roman" w:hAnsi="Times New Roman"/>
          <w:sz w:val="28"/>
          <w:szCs w:val="28"/>
        </w:rPr>
        <w:t>, взрывным клапаном</w:t>
      </w:r>
      <w:r w:rsidR="00723DDB">
        <w:rPr>
          <w:rFonts w:ascii="Times New Roman" w:hAnsi="Times New Roman"/>
          <w:sz w:val="28"/>
          <w:szCs w:val="28"/>
        </w:rPr>
        <w:t xml:space="preserve"> </w:t>
      </w:r>
      <w:r w:rsidRPr="00723DDB">
        <w:rPr>
          <w:rFonts w:ascii="Times New Roman" w:hAnsi="Times New Roman"/>
          <w:sz w:val="28"/>
          <w:szCs w:val="28"/>
        </w:rPr>
        <w:t xml:space="preserve"> и опор</w:t>
      </w:r>
      <w:r w:rsidR="00E659A7">
        <w:rPr>
          <w:rFonts w:ascii="Times New Roman" w:hAnsi="Times New Roman"/>
          <w:sz w:val="28"/>
          <w:szCs w:val="28"/>
        </w:rPr>
        <w:t>ой</w:t>
      </w:r>
      <w:r w:rsidRPr="00723DDB">
        <w:rPr>
          <w:rFonts w:ascii="Times New Roman" w:hAnsi="Times New Roman"/>
          <w:sz w:val="28"/>
          <w:szCs w:val="28"/>
        </w:rPr>
        <w:t xml:space="preserve"> под дымовую трубу.</w:t>
      </w:r>
    </w:p>
    <w:p w:rsidR="000D4382" w:rsidRPr="009D085A"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5.7</w:t>
      </w:r>
      <w:r w:rsidR="00723DDB">
        <w:rPr>
          <w:rFonts w:ascii="Times New Roman" w:hAnsi="Times New Roman"/>
          <w:sz w:val="28"/>
          <w:szCs w:val="28"/>
        </w:rPr>
        <w:t>.</w:t>
      </w:r>
      <w:r w:rsidR="009E58D7">
        <w:rPr>
          <w:rFonts w:ascii="Times New Roman" w:hAnsi="Times New Roman"/>
          <w:sz w:val="28"/>
          <w:szCs w:val="28"/>
        </w:rPr>
        <w:t xml:space="preserve"> </w:t>
      </w:r>
      <w:r w:rsidR="009D085A">
        <w:rPr>
          <w:rFonts w:ascii="Times New Roman" w:hAnsi="Times New Roman"/>
          <w:sz w:val="28"/>
          <w:szCs w:val="28"/>
        </w:rPr>
        <w:t xml:space="preserve">Схема расположения основного оборудования </w:t>
      </w:r>
      <w:r w:rsidR="009D085A" w:rsidRPr="009D085A">
        <w:rPr>
          <w:rFonts w:ascii="Times New Roman" w:hAnsi="Times New Roman"/>
          <w:sz w:val="28"/>
          <w:szCs w:val="28"/>
        </w:rPr>
        <w:t>приведена в приложении 2</w:t>
      </w:r>
      <w:r w:rsidR="009D085A">
        <w:rPr>
          <w:rFonts w:ascii="Times New Roman" w:hAnsi="Times New Roman"/>
          <w:sz w:val="28"/>
          <w:szCs w:val="28"/>
        </w:rPr>
        <w:t>.</w:t>
      </w:r>
    </w:p>
    <w:p w:rsidR="00282BE7" w:rsidRDefault="00282BE7" w:rsidP="00506A84">
      <w:pPr>
        <w:spacing w:after="0" w:line="240" w:lineRule="auto"/>
        <w:ind w:firstLine="708"/>
        <w:jc w:val="both"/>
        <w:rPr>
          <w:rFonts w:ascii="Times New Roman" w:hAnsi="Times New Roman"/>
          <w:sz w:val="28"/>
          <w:szCs w:val="28"/>
        </w:rPr>
      </w:pPr>
      <w:r>
        <w:rPr>
          <w:rFonts w:ascii="Times New Roman" w:hAnsi="Times New Roman"/>
          <w:sz w:val="28"/>
          <w:szCs w:val="28"/>
        </w:rPr>
        <w:t xml:space="preserve">5.8. Газовая схема приведена </w:t>
      </w:r>
      <w:r w:rsidR="009D085A">
        <w:rPr>
          <w:rFonts w:ascii="Times New Roman" w:hAnsi="Times New Roman"/>
          <w:sz w:val="28"/>
          <w:szCs w:val="28"/>
        </w:rPr>
        <w:t>в приложении 3.</w:t>
      </w:r>
    </w:p>
    <w:p w:rsidR="009D085A" w:rsidRPr="008B5D79" w:rsidRDefault="009D085A" w:rsidP="00506A84">
      <w:pPr>
        <w:spacing w:after="0" w:line="240" w:lineRule="auto"/>
        <w:ind w:firstLine="708"/>
        <w:jc w:val="both"/>
        <w:rPr>
          <w:rFonts w:ascii="Times New Roman" w:hAnsi="Times New Roman"/>
          <w:color w:val="FF0000"/>
          <w:sz w:val="28"/>
          <w:szCs w:val="28"/>
        </w:rPr>
      </w:pPr>
      <w:r>
        <w:rPr>
          <w:rFonts w:ascii="Times New Roman" w:hAnsi="Times New Roman"/>
          <w:sz w:val="28"/>
          <w:szCs w:val="28"/>
        </w:rPr>
        <w:t>5.9. Схема тепломеханической части приведена в приложении 4</w:t>
      </w:r>
    </w:p>
    <w:p w:rsidR="009C0AB4" w:rsidRPr="00B81155"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w:t>
      </w:r>
      <w:r w:rsidR="00282BE7">
        <w:rPr>
          <w:rFonts w:ascii="Times New Roman" w:hAnsi="Times New Roman"/>
          <w:sz w:val="28"/>
          <w:szCs w:val="28"/>
        </w:rPr>
        <w:t>10</w:t>
      </w:r>
      <w:r w:rsidR="00723DDB">
        <w:rPr>
          <w:rFonts w:ascii="Times New Roman" w:hAnsi="Times New Roman"/>
          <w:sz w:val="28"/>
          <w:szCs w:val="28"/>
        </w:rPr>
        <w:t>.</w:t>
      </w:r>
      <w:r w:rsidR="009E58D7">
        <w:rPr>
          <w:rFonts w:ascii="Times New Roman" w:hAnsi="Times New Roman"/>
          <w:sz w:val="28"/>
          <w:szCs w:val="28"/>
        </w:rPr>
        <w:t xml:space="preserve"> </w:t>
      </w:r>
      <w:r w:rsidR="009C0AB4">
        <w:rPr>
          <w:rFonts w:ascii="Times New Roman" w:hAnsi="Times New Roman"/>
          <w:sz w:val="28"/>
          <w:szCs w:val="28"/>
        </w:rPr>
        <w:t xml:space="preserve"> </w:t>
      </w:r>
      <w:r w:rsidR="009D085A">
        <w:rPr>
          <w:rFonts w:ascii="Times New Roman" w:hAnsi="Times New Roman"/>
          <w:sz w:val="28"/>
          <w:szCs w:val="28"/>
        </w:rPr>
        <w:t>Электрические схемы</w:t>
      </w:r>
      <w:r w:rsidR="009C0AB4">
        <w:rPr>
          <w:rFonts w:ascii="Times New Roman" w:hAnsi="Times New Roman"/>
          <w:sz w:val="28"/>
          <w:szCs w:val="28"/>
        </w:rPr>
        <w:t xml:space="preserve"> котла приведен</w:t>
      </w:r>
      <w:r w:rsidR="00B81155">
        <w:rPr>
          <w:rFonts w:ascii="Times New Roman" w:hAnsi="Times New Roman"/>
          <w:sz w:val="28"/>
          <w:szCs w:val="28"/>
        </w:rPr>
        <w:t>а</w:t>
      </w:r>
      <w:r w:rsidR="009C0AB4">
        <w:rPr>
          <w:rFonts w:ascii="Times New Roman" w:hAnsi="Times New Roman"/>
          <w:sz w:val="28"/>
          <w:szCs w:val="28"/>
        </w:rPr>
        <w:t xml:space="preserve"> </w:t>
      </w:r>
      <w:r w:rsidR="00B81155">
        <w:rPr>
          <w:rFonts w:ascii="Times New Roman" w:hAnsi="Times New Roman"/>
          <w:sz w:val="28"/>
          <w:szCs w:val="28"/>
        </w:rPr>
        <w:t>в</w:t>
      </w:r>
      <w:r w:rsidR="009C0AB4">
        <w:rPr>
          <w:rFonts w:ascii="Times New Roman" w:hAnsi="Times New Roman"/>
          <w:sz w:val="28"/>
          <w:szCs w:val="28"/>
        </w:rPr>
        <w:t xml:space="preserve"> </w:t>
      </w:r>
      <w:r w:rsidR="009D085A" w:rsidRPr="00B81155">
        <w:rPr>
          <w:rFonts w:ascii="Times New Roman" w:hAnsi="Times New Roman"/>
          <w:sz w:val="28"/>
          <w:szCs w:val="28"/>
        </w:rPr>
        <w:t xml:space="preserve">приложении </w:t>
      </w:r>
      <w:r w:rsidR="00B81155" w:rsidRPr="00B81155">
        <w:rPr>
          <w:rFonts w:ascii="Times New Roman" w:hAnsi="Times New Roman"/>
          <w:sz w:val="28"/>
          <w:szCs w:val="28"/>
        </w:rPr>
        <w:t>5</w:t>
      </w:r>
    </w:p>
    <w:p w:rsidR="000D4382" w:rsidRPr="008B5D79" w:rsidRDefault="009C0AB4" w:rsidP="00506A84">
      <w:pPr>
        <w:spacing w:after="0" w:line="240" w:lineRule="auto"/>
        <w:ind w:firstLine="708"/>
        <w:jc w:val="both"/>
        <w:rPr>
          <w:rFonts w:ascii="Times New Roman" w:hAnsi="Times New Roman"/>
          <w:color w:val="FF0000"/>
          <w:sz w:val="28"/>
          <w:szCs w:val="28"/>
        </w:rPr>
      </w:pPr>
      <w:r>
        <w:rPr>
          <w:rFonts w:ascii="Times New Roman" w:hAnsi="Times New Roman"/>
          <w:sz w:val="28"/>
          <w:szCs w:val="28"/>
        </w:rPr>
        <w:t>5.1</w:t>
      </w:r>
      <w:r w:rsidR="00282BE7">
        <w:rPr>
          <w:rFonts w:ascii="Times New Roman" w:hAnsi="Times New Roman"/>
          <w:sz w:val="28"/>
          <w:szCs w:val="28"/>
        </w:rPr>
        <w:t>1</w:t>
      </w:r>
      <w:r>
        <w:rPr>
          <w:rFonts w:ascii="Times New Roman" w:hAnsi="Times New Roman"/>
          <w:sz w:val="28"/>
          <w:szCs w:val="28"/>
        </w:rPr>
        <w:t>.</w:t>
      </w:r>
      <w:r w:rsidR="000D4382" w:rsidRPr="00723DDB">
        <w:rPr>
          <w:rFonts w:ascii="Times New Roman" w:hAnsi="Times New Roman"/>
          <w:sz w:val="28"/>
          <w:szCs w:val="28"/>
        </w:rPr>
        <w:t xml:space="preserve">Схема электрическая соединений внешних проводок приведена </w:t>
      </w:r>
      <w:r w:rsidR="00B81155">
        <w:rPr>
          <w:rFonts w:ascii="Times New Roman" w:hAnsi="Times New Roman"/>
          <w:sz w:val="28"/>
          <w:szCs w:val="28"/>
        </w:rPr>
        <w:t>в приложении 6.</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w:t>
      </w:r>
      <w:r w:rsidR="000D6D94">
        <w:rPr>
          <w:rFonts w:ascii="Times New Roman" w:hAnsi="Times New Roman"/>
          <w:sz w:val="28"/>
          <w:szCs w:val="28"/>
        </w:rPr>
        <w:t>1</w:t>
      </w:r>
      <w:r w:rsidR="00282BE7">
        <w:rPr>
          <w:rFonts w:ascii="Times New Roman" w:hAnsi="Times New Roman"/>
          <w:sz w:val="28"/>
          <w:szCs w:val="28"/>
        </w:rPr>
        <w:t>2</w:t>
      </w:r>
      <w:r w:rsidR="009E58D7">
        <w:rPr>
          <w:rFonts w:ascii="Times New Roman" w:hAnsi="Times New Roman"/>
          <w:sz w:val="28"/>
          <w:szCs w:val="28"/>
        </w:rPr>
        <w:t>.</w:t>
      </w:r>
      <w:r w:rsidRPr="00723DDB">
        <w:rPr>
          <w:rFonts w:ascii="Times New Roman" w:hAnsi="Times New Roman"/>
          <w:sz w:val="28"/>
          <w:szCs w:val="28"/>
        </w:rPr>
        <w:tab/>
        <w:t>Питание котла осуществляется от сети переменного тока 220 В, 50 Гц. Сечение жил кабеля ПВС 3</w:t>
      </w:r>
      <w:r w:rsidRPr="00723DDB">
        <w:rPr>
          <w:rFonts w:ascii="Times New Roman" w:hAnsi="Times New Roman"/>
          <w:sz w:val="28"/>
          <w:szCs w:val="28"/>
        </w:rPr>
        <w:sym w:font="Symbol" w:char="F0B4"/>
      </w:r>
      <w:r w:rsidRPr="00723DDB">
        <w:rPr>
          <w:rFonts w:ascii="Times New Roman" w:hAnsi="Times New Roman"/>
          <w:sz w:val="28"/>
          <w:szCs w:val="28"/>
        </w:rPr>
        <w:t>0,75.</w:t>
      </w:r>
      <w:r w:rsidR="00A51033">
        <w:rPr>
          <w:rFonts w:ascii="Times New Roman" w:hAnsi="Times New Roman"/>
          <w:sz w:val="28"/>
          <w:szCs w:val="28"/>
        </w:rPr>
        <w:t xml:space="preserve"> Ввод питания осуществляется через технологическое отверстие, выполненное  в нижней плите контейнера со стороны установленного шкафа управления.</w:t>
      </w:r>
    </w:p>
    <w:p w:rsidR="006849F1" w:rsidRDefault="000D4382" w:rsidP="00506A84">
      <w:pPr>
        <w:tabs>
          <w:tab w:val="left" w:pos="2722"/>
        </w:tabs>
        <w:spacing w:after="0" w:line="240" w:lineRule="auto"/>
        <w:ind w:left="993"/>
        <w:jc w:val="both"/>
        <w:rPr>
          <w:rFonts w:ascii="Times New Roman" w:hAnsi="Times New Roman"/>
          <w:sz w:val="28"/>
          <w:szCs w:val="28"/>
        </w:rPr>
      </w:pPr>
      <w:r w:rsidRPr="00E659A7">
        <w:rPr>
          <w:rFonts w:ascii="Times New Roman" w:hAnsi="Times New Roman"/>
          <w:b/>
          <w:sz w:val="28"/>
          <w:szCs w:val="28"/>
        </w:rPr>
        <w:t>ВНИМАНИЕ</w:t>
      </w:r>
      <w:r w:rsidR="00974C3E">
        <w:rPr>
          <w:rFonts w:ascii="Times New Roman" w:hAnsi="Times New Roman"/>
          <w:sz w:val="28"/>
          <w:szCs w:val="28"/>
        </w:rPr>
        <w:t>!!!</w:t>
      </w:r>
      <w:r w:rsidRPr="00723DDB">
        <w:rPr>
          <w:rFonts w:ascii="Times New Roman" w:hAnsi="Times New Roman"/>
          <w:sz w:val="28"/>
          <w:szCs w:val="28"/>
        </w:rPr>
        <w:t xml:space="preserve"> </w:t>
      </w:r>
    </w:p>
    <w:p w:rsidR="000D4382" w:rsidRPr="00974C3E" w:rsidRDefault="000D4382" w:rsidP="006849F1">
      <w:pPr>
        <w:tabs>
          <w:tab w:val="left" w:pos="2722"/>
        </w:tabs>
        <w:spacing w:after="0" w:line="240" w:lineRule="auto"/>
        <w:jc w:val="both"/>
        <w:rPr>
          <w:rFonts w:ascii="Times New Roman" w:hAnsi="Times New Roman"/>
          <w:sz w:val="28"/>
          <w:szCs w:val="28"/>
        </w:rPr>
      </w:pPr>
      <w:r w:rsidRPr="00974C3E">
        <w:rPr>
          <w:rFonts w:ascii="Times New Roman" w:hAnsi="Times New Roman"/>
          <w:sz w:val="28"/>
          <w:szCs w:val="28"/>
        </w:rPr>
        <w:t xml:space="preserve">1. В электрической схеме 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xml:space="preserve"> присутствует высокое напряжение. При ремонте 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w:t>
      </w:r>
      <w:r w:rsidRPr="00974C3E">
        <w:rPr>
          <w:rFonts w:ascii="Times New Roman" w:hAnsi="Times New Roman"/>
          <w:sz w:val="28"/>
          <w:szCs w:val="28"/>
          <w:lang w:val="en-US"/>
        </w:rPr>
        <w:t>NR</w:t>
      </w:r>
      <w:r w:rsidR="009E58D7" w:rsidRPr="00974C3E">
        <w:rPr>
          <w:rFonts w:ascii="Times New Roman" w:hAnsi="Times New Roman"/>
          <w:sz w:val="28"/>
          <w:szCs w:val="28"/>
        </w:rPr>
        <w:t xml:space="preserve"> </w:t>
      </w:r>
      <w:r w:rsidRPr="00974C3E">
        <w:rPr>
          <w:rFonts w:ascii="Times New Roman" w:hAnsi="Times New Roman"/>
          <w:sz w:val="28"/>
          <w:szCs w:val="28"/>
        </w:rPr>
        <w:t xml:space="preserve"> отключить вводное распределительное устройство.</w:t>
      </w:r>
    </w:p>
    <w:p w:rsidR="000D4382" w:rsidRPr="00974C3E" w:rsidRDefault="000D4382" w:rsidP="006849F1">
      <w:pPr>
        <w:tabs>
          <w:tab w:val="left" w:pos="2722"/>
        </w:tabs>
        <w:spacing w:after="0" w:line="240" w:lineRule="auto"/>
        <w:jc w:val="both"/>
        <w:rPr>
          <w:rFonts w:ascii="Times New Roman" w:hAnsi="Times New Roman"/>
          <w:sz w:val="28"/>
          <w:szCs w:val="28"/>
        </w:rPr>
      </w:pPr>
      <w:r w:rsidRPr="00974C3E">
        <w:rPr>
          <w:rFonts w:ascii="Times New Roman" w:hAnsi="Times New Roman"/>
          <w:sz w:val="28"/>
          <w:szCs w:val="28"/>
        </w:rPr>
        <w:t xml:space="preserve">2. При подключении котла к сети питания необходимо соблюдать фазировку. В противном случае корректная работа модуля </w:t>
      </w:r>
      <w:r w:rsidR="00427125" w:rsidRPr="00974C3E">
        <w:rPr>
          <w:rFonts w:ascii="Times New Roman" w:hAnsi="Times New Roman"/>
          <w:sz w:val="28"/>
          <w:szCs w:val="28"/>
        </w:rPr>
        <w:t xml:space="preserve">розжига </w:t>
      </w:r>
      <w:r w:rsidRPr="00974C3E">
        <w:rPr>
          <w:rFonts w:ascii="Times New Roman" w:hAnsi="Times New Roman"/>
          <w:sz w:val="28"/>
          <w:szCs w:val="28"/>
        </w:rPr>
        <w:t xml:space="preserve">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xml:space="preserve"> невозможна.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5.1</w:t>
      </w:r>
      <w:r w:rsidR="007617FE">
        <w:rPr>
          <w:rFonts w:ascii="Times New Roman" w:hAnsi="Times New Roman"/>
          <w:sz w:val="28"/>
          <w:szCs w:val="28"/>
        </w:rPr>
        <w:t>2</w:t>
      </w:r>
      <w:r w:rsidR="009E58D7">
        <w:rPr>
          <w:rFonts w:ascii="Times New Roman" w:hAnsi="Times New Roman"/>
          <w:sz w:val="28"/>
          <w:szCs w:val="28"/>
        </w:rPr>
        <w:t xml:space="preserve">. </w:t>
      </w:r>
      <w:r w:rsidRPr="00723DDB">
        <w:rPr>
          <w:rFonts w:ascii="Times New Roman" w:hAnsi="Times New Roman"/>
          <w:sz w:val="28"/>
          <w:szCs w:val="28"/>
        </w:rPr>
        <w:tab/>
        <w:t>При эксплуатации котла должны быть приняты меры, 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rsidR="00351E18" w:rsidRPr="000534BE" w:rsidRDefault="00351E18" w:rsidP="00351E18">
      <w:pPr>
        <w:pStyle w:val="1"/>
      </w:pPr>
      <w:r w:rsidRPr="000534BE">
        <w:t>6. УСТАНОВКА КОТЛА</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w:t>
      </w:r>
      <w:r>
        <w:rPr>
          <w:rFonts w:ascii="Times New Roman" w:hAnsi="Times New Roman"/>
          <w:sz w:val="28"/>
          <w:szCs w:val="28"/>
        </w:rPr>
        <w:t xml:space="preserve">. </w:t>
      </w:r>
      <w:r w:rsidRPr="000534BE">
        <w:rPr>
          <w:rFonts w:ascii="Times New Roman" w:hAnsi="Times New Roman"/>
          <w:sz w:val="28"/>
          <w:szCs w:val="28"/>
        </w:rPr>
        <w:t>Котлы размещаются и подключаются к системе газоснабжения по проекту, согласованному в установленном порядке.</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6.2</w:t>
      </w:r>
      <w:r>
        <w:rPr>
          <w:rFonts w:ascii="Times New Roman" w:hAnsi="Times New Roman"/>
          <w:sz w:val="28"/>
          <w:szCs w:val="28"/>
        </w:rPr>
        <w:t xml:space="preserve">. </w:t>
      </w:r>
      <w:r w:rsidRPr="000534BE">
        <w:rPr>
          <w:rFonts w:ascii="Times New Roman" w:hAnsi="Times New Roman"/>
          <w:sz w:val="28"/>
          <w:szCs w:val="28"/>
        </w:rPr>
        <w:t xml:space="preserve">Котлы серии </w:t>
      </w:r>
      <w:r w:rsidRPr="000534BE">
        <w:rPr>
          <w:rFonts w:ascii="Times New Roman" w:hAnsi="Times New Roman"/>
          <w:sz w:val="28"/>
          <w:szCs w:val="28"/>
          <w:lang w:val="en-US"/>
        </w:rPr>
        <w:t>MICRO</w:t>
      </w:r>
      <w:r w:rsidRPr="000534BE">
        <w:rPr>
          <w:rFonts w:ascii="Times New Roman" w:hAnsi="Times New Roman"/>
          <w:sz w:val="28"/>
          <w:szCs w:val="28"/>
        </w:rPr>
        <w:t> </w:t>
      </w:r>
      <w:r w:rsidRPr="000534BE">
        <w:rPr>
          <w:rFonts w:ascii="Times New Roman" w:hAnsi="Times New Roman"/>
          <w:sz w:val="28"/>
          <w:szCs w:val="28"/>
          <w:lang w:val="en-US"/>
        </w:rPr>
        <w:t>New NR</w:t>
      </w:r>
      <w:r w:rsidRPr="000534BE">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прочной площадке с равномерным распределением нагрузки.</w:t>
      </w:r>
      <w:r w:rsidR="00F42748">
        <w:rPr>
          <w:rFonts w:ascii="Times New Roman" w:hAnsi="Times New Roman"/>
          <w:sz w:val="28"/>
          <w:szCs w:val="28"/>
        </w:rPr>
        <w:t xml:space="preserve"> Тип фундамента под котлы наружного размещения </w:t>
      </w:r>
      <w:r w:rsidR="00456B8A">
        <w:rPr>
          <w:rFonts w:ascii="Times New Roman" w:hAnsi="Times New Roman"/>
          <w:sz w:val="28"/>
          <w:szCs w:val="28"/>
        </w:rPr>
        <w:t xml:space="preserve">серии </w:t>
      </w:r>
      <w:r w:rsidR="00456B8A">
        <w:rPr>
          <w:rFonts w:ascii="Times New Roman" w:hAnsi="Times New Roman"/>
          <w:sz w:val="28"/>
          <w:szCs w:val="28"/>
          <w:lang w:val="en-US"/>
        </w:rPr>
        <w:t>MICRO</w:t>
      </w:r>
      <w:r w:rsidR="00456B8A">
        <w:rPr>
          <w:rFonts w:ascii="Times New Roman" w:hAnsi="Times New Roman"/>
          <w:sz w:val="28"/>
          <w:szCs w:val="28"/>
        </w:rPr>
        <w:t> </w:t>
      </w:r>
      <w:r w:rsidR="00456B8A">
        <w:rPr>
          <w:rFonts w:ascii="Times New Roman" w:hAnsi="Times New Roman"/>
          <w:sz w:val="28"/>
          <w:szCs w:val="28"/>
          <w:lang w:val="en-US"/>
        </w:rPr>
        <w:t>New NR</w:t>
      </w:r>
      <w:r w:rsidR="00456B8A">
        <w:rPr>
          <w:rFonts w:ascii="Times New Roman" w:hAnsi="Times New Roman"/>
          <w:sz w:val="28"/>
          <w:szCs w:val="28"/>
        </w:rPr>
        <w:t xml:space="preserve"> </w:t>
      </w:r>
      <w:r w:rsidR="00F42748">
        <w:rPr>
          <w:rFonts w:ascii="Times New Roman" w:hAnsi="Times New Roman"/>
          <w:sz w:val="28"/>
          <w:szCs w:val="28"/>
        </w:rPr>
        <w:t>определяе</w:t>
      </w:r>
      <w:r w:rsidR="00456B8A">
        <w:rPr>
          <w:rFonts w:ascii="Times New Roman" w:hAnsi="Times New Roman"/>
          <w:sz w:val="28"/>
          <w:szCs w:val="28"/>
        </w:rPr>
        <w:t>т</w:t>
      </w:r>
      <w:r w:rsidR="00F42748">
        <w:rPr>
          <w:rFonts w:ascii="Times New Roman" w:hAnsi="Times New Roman"/>
          <w:sz w:val="28"/>
          <w:szCs w:val="28"/>
        </w:rPr>
        <w:t>ся проектной организацией в зависимости от мощности котла  и местности его установки.</w:t>
      </w:r>
    </w:p>
    <w:p w:rsidR="00351E18" w:rsidRPr="00AA07E1"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lastRenderedPageBreak/>
        <w:t>6.3</w:t>
      </w:r>
      <w:r>
        <w:rPr>
          <w:rFonts w:ascii="Times New Roman" w:hAnsi="Times New Roman"/>
          <w:sz w:val="28"/>
          <w:szCs w:val="28"/>
        </w:rPr>
        <w:t xml:space="preserve">. </w:t>
      </w:r>
      <w:r w:rsidRPr="000534BE">
        <w:rPr>
          <w:rFonts w:ascii="Times New Roman" w:hAnsi="Times New Roman"/>
          <w:sz w:val="28"/>
          <w:szCs w:val="28"/>
        </w:rPr>
        <w:t xml:space="preserve">Котлы </w:t>
      </w:r>
      <w:r>
        <w:rPr>
          <w:rFonts w:ascii="Times New Roman" w:hAnsi="Times New Roman"/>
          <w:sz w:val="28"/>
          <w:szCs w:val="28"/>
        </w:rPr>
        <w:t>могут</w:t>
      </w:r>
      <w:r w:rsidRPr="000534BE">
        <w:rPr>
          <w:rFonts w:ascii="Times New Roman" w:hAnsi="Times New Roman"/>
          <w:sz w:val="28"/>
          <w:szCs w:val="28"/>
        </w:rPr>
        <w:t xml:space="preserve"> размещаться</w:t>
      </w:r>
      <w:r>
        <w:rPr>
          <w:rFonts w:ascii="Times New Roman" w:hAnsi="Times New Roman"/>
          <w:sz w:val="28"/>
          <w:szCs w:val="28"/>
        </w:rPr>
        <w:t xml:space="preserve"> отдельно стоящими, вблизи наружных</w:t>
      </w:r>
      <w:r w:rsidRPr="000D0CC2">
        <w:rPr>
          <w:rFonts w:ascii="Times New Roman" w:hAnsi="Times New Roman"/>
          <w:sz w:val="28"/>
          <w:szCs w:val="28"/>
        </w:rPr>
        <w:t xml:space="preserve"> стен здания </w:t>
      </w:r>
      <w:r>
        <w:rPr>
          <w:rFonts w:ascii="Times New Roman" w:hAnsi="Times New Roman"/>
          <w:sz w:val="28"/>
          <w:szCs w:val="28"/>
        </w:rPr>
        <w:t>или  крыше здания</w:t>
      </w:r>
      <w:r w:rsidRPr="00AA07E1">
        <w:rPr>
          <w:rFonts w:ascii="Times New Roman" w:hAnsi="Times New Roman"/>
          <w:sz w:val="28"/>
          <w:szCs w:val="28"/>
        </w:rPr>
        <w:t xml:space="preserve"> </w:t>
      </w:r>
      <w:r>
        <w:rPr>
          <w:rFonts w:ascii="Times New Roman" w:hAnsi="Times New Roman"/>
          <w:sz w:val="28"/>
          <w:szCs w:val="28"/>
        </w:rPr>
        <w:t>по проекту, согласованному и прошедшему экспертизу.</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6.4</w:t>
      </w:r>
      <w:r>
        <w:rPr>
          <w:rFonts w:ascii="Times New Roman" w:hAnsi="Times New Roman"/>
          <w:sz w:val="28"/>
          <w:szCs w:val="28"/>
        </w:rPr>
        <w:t xml:space="preserve">. </w:t>
      </w:r>
      <w:r w:rsidRPr="000534BE">
        <w:rPr>
          <w:rFonts w:ascii="Times New Roman" w:hAnsi="Times New Roman"/>
          <w:sz w:val="28"/>
          <w:szCs w:val="28"/>
        </w:rPr>
        <w:t>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6.5</w:t>
      </w:r>
      <w:r>
        <w:rPr>
          <w:rFonts w:ascii="Times New Roman" w:hAnsi="Times New Roman"/>
          <w:sz w:val="28"/>
          <w:szCs w:val="28"/>
        </w:rPr>
        <w:t xml:space="preserve">. </w:t>
      </w:r>
      <w:r w:rsidRPr="000534BE">
        <w:rPr>
          <w:rFonts w:ascii="Times New Roman" w:hAnsi="Times New Roman"/>
          <w:sz w:val="28"/>
          <w:szCs w:val="28"/>
        </w:rPr>
        <w:t>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w:t>
      </w:r>
      <w:r w:rsidR="009D085A">
        <w:rPr>
          <w:rFonts w:ascii="Times New Roman" w:hAnsi="Times New Roman"/>
          <w:sz w:val="28"/>
          <w:szCs w:val="28"/>
        </w:rPr>
        <w:t xml:space="preserve"> </w:t>
      </w:r>
      <w:r w:rsidR="009D085A" w:rsidRPr="00B81155">
        <w:rPr>
          <w:rFonts w:ascii="Times New Roman" w:hAnsi="Times New Roman"/>
          <w:sz w:val="28"/>
          <w:szCs w:val="28"/>
        </w:rPr>
        <w:t>(приложения 5-6)</w:t>
      </w:r>
      <w:r w:rsidRPr="000534BE">
        <w:rPr>
          <w:rFonts w:ascii="Times New Roman" w:hAnsi="Times New Roman"/>
          <w:sz w:val="28"/>
          <w:szCs w:val="28"/>
        </w:rPr>
        <w:t xml:space="preserve"> специализированными организациями, имеющими право производить такие работы.</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6.6</w:t>
      </w:r>
      <w:r>
        <w:rPr>
          <w:rFonts w:ascii="Times New Roman" w:hAnsi="Times New Roman"/>
          <w:sz w:val="28"/>
          <w:szCs w:val="28"/>
        </w:rPr>
        <w:t xml:space="preserve">. </w:t>
      </w:r>
      <w:r w:rsidRPr="000534BE">
        <w:rPr>
          <w:rFonts w:ascii="Times New Roman" w:hAnsi="Times New Roman"/>
          <w:sz w:val="28"/>
          <w:szCs w:val="28"/>
        </w:rPr>
        <w:t xml:space="preserve">Подключение котла к внутриобъектной системе отопления производится согласно схемы </w:t>
      </w:r>
      <w:r w:rsidR="009D085A" w:rsidRPr="00B81155">
        <w:rPr>
          <w:rFonts w:ascii="Times New Roman" w:hAnsi="Times New Roman"/>
          <w:sz w:val="28"/>
          <w:szCs w:val="28"/>
        </w:rPr>
        <w:t>(приложение 1)</w:t>
      </w:r>
      <w:r w:rsidRPr="000534BE">
        <w:rPr>
          <w:rFonts w:ascii="Times New Roman" w:hAnsi="Times New Roman"/>
          <w:sz w:val="28"/>
          <w:szCs w:val="28"/>
        </w:rPr>
        <w:t xml:space="preserve"> трубами, проходящими через стену здания. На вводах теплотрассы внутри здания следует устанавливать отключающие устройства.</w:t>
      </w:r>
    </w:p>
    <w:p w:rsidR="00351E18"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6.7</w:t>
      </w:r>
      <w:r>
        <w:rPr>
          <w:rFonts w:ascii="Times New Roman" w:hAnsi="Times New Roman"/>
          <w:sz w:val="28"/>
          <w:szCs w:val="28"/>
        </w:rPr>
        <w:t xml:space="preserve">. </w:t>
      </w:r>
      <w:r w:rsidRPr="000534BE">
        <w:rPr>
          <w:rFonts w:ascii="Times New Roman" w:hAnsi="Times New Roman"/>
          <w:sz w:val="28"/>
          <w:szCs w:val="28"/>
        </w:rPr>
        <w:t>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закрыты.</w:t>
      </w:r>
      <w:r>
        <w:rPr>
          <w:rFonts w:ascii="Times New Roman" w:hAnsi="Times New Roman"/>
          <w:sz w:val="28"/>
          <w:szCs w:val="28"/>
        </w:rPr>
        <w:t xml:space="preserve"> </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jc w:val="center"/>
        <w:rPr>
          <w:rFonts w:ascii="Times New Roman" w:hAnsi="Times New Roman"/>
          <w:b/>
          <w:sz w:val="28"/>
          <w:szCs w:val="28"/>
        </w:rPr>
      </w:pPr>
      <w:r w:rsidRPr="00225F86">
        <w:rPr>
          <w:rFonts w:ascii="Times New Roman" w:hAnsi="Times New Roman"/>
          <w:b/>
          <w:sz w:val="28"/>
          <w:szCs w:val="28"/>
        </w:rPr>
        <w:t>Нормативные показатели качества  воды.</w:t>
      </w:r>
    </w:p>
    <w:p w:rsidR="00351E18" w:rsidRPr="00506A84" w:rsidRDefault="00351E18" w:rsidP="00351E18">
      <w:pPr>
        <w:spacing w:after="0"/>
        <w:jc w:val="center"/>
        <w:rPr>
          <w:rFonts w:ascii="Times New Roman" w:hAnsi="Times New Roman"/>
          <w:b/>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232"/>
      </w:tblGrid>
      <w:tr w:rsidR="00351E18" w:rsidRPr="00536A98" w:rsidTr="00B52635">
        <w:tc>
          <w:tcPr>
            <w:tcW w:w="6946"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Наименование показателя</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Значение</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Прозрачность по шрифту, см, не менее</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30</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Карбонатная жесткость мкг.экв/кг, не более</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700</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Содержание растворенного кислорода, мкг/кг, не более</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50</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 xml:space="preserve">Содержание соединений железа (в пересчете на </w:t>
            </w:r>
            <w:r w:rsidRPr="00536A98">
              <w:rPr>
                <w:rFonts w:ascii="Times New Roman" w:eastAsia="Times New Roman" w:hAnsi="Times New Roman"/>
                <w:sz w:val="28"/>
                <w:szCs w:val="28"/>
                <w:lang w:val="en-US"/>
              </w:rPr>
              <w:t>Fe</w:t>
            </w:r>
            <w:r w:rsidRPr="00536A98">
              <w:rPr>
                <w:rFonts w:ascii="Times New Roman" w:eastAsia="Times New Roman" w:hAnsi="Times New Roman"/>
                <w:sz w:val="28"/>
                <w:szCs w:val="28"/>
              </w:rPr>
              <w:t>), мкг/кг,</w:t>
            </w:r>
            <w:r w:rsidR="00B52635" w:rsidRPr="00B52635">
              <w:rPr>
                <w:rFonts w:ascii="Times New Roman" w:eastAsia="Times New Roman" w:hAnsi="Times New Roman"/>
                <w:sz w:val="28"/>
                <w:szCs w:val="28"/>
              </w:rPr>
              <w:t xml:space="preserve"> </w:t>
            </w:r>
            <w:r w:rsidRPr="00536A98">
              <w:rPr>
                <w:rFonts w:ascii="Times New Roman" w:eastAsia="Times New Roman" w:hAnsi="Times New Roman"/>
                <w:sz w:val="28"/>
                <w:szCs w:val="28"/>
              </w:rPr>
              <w:t xml:space="preserve"> не более</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p>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500</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Значение рН при 25°С</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Pr>
                <w:rFonts w:ascii="Times New Roman" w:eastAsia="Times New Roman" w:hAnsi="Times New Roman"/>
                <w:sz w:val="28"/>
                <w:szCs w:val="28"/>
              </w:rPr>
              <w:t>7-11</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Свободная углекислота, мг/кг</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Отсутствует</w:t>
            </w:r>
          </w:p>
        </w:tc>
      </w:tr>
      <w:tr w:rsidR="00351E18" w:rsidRPr="00536A98" w:rsidTr="00B52635">
        <w:tc>
          <w:tcPr>
            <w:tcW w:w="6946"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Содержание нефтепродуктов, мг/к, не более</w:t>
            </w:r>
          </w:p>
        </w:tc>
        <w:tc>
          <w:tcPr>
            <w:tcW w:w="223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1,0</w:t>
            </w:r>
          </w:p>
        </w:tc>
      </w:tr>
    </w:tbl>
    <w:p w:rsidR="00351E18" w:rsidRDefault="00351E18" w:rsidP="00351E18">
      <w:pPr>
        <w:spacing w:after="0" w:line="240" w:lineRule="auto"/>
        <w:ind w:firstLine="708"/>
        <w:jc w:val="both"/>
        <w:rPr>
          <w:rFonts w:ascii="Times New Roman" w:hAnsi="Times New Roman"/>
          <w:sz w:val="28"/>
          <w:szCs w:val="28"/>
        </w:rPr>
      </w:pP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6.8</w:t>
      </w:r>
      <w:r>
        <w:rPr>
          <w:rFonts w:ascii="Times New Roman" w:hAnsi="Times New Roman"/>
          <w:sz w:val="28"/>
          <w:szCs w:val="28"/>
        </w:rPr>
        <w:t xml:space="preserve">. </w:t>
      </w:r>
      <w:r w:rsidRPr="000534BE">
        <w:rPr>
          <w:rFonts w:ascii="Times New Roman" w:hAnsi="Times New Roman"/>
          <w:sz w:val="28"/>
          <w:szCs w:val="28"/>
        </w:rPr>
        <w:t>Внутри здания должен быть выполнен трубопровод заполнения и подпитки контура циркуляции с подачей воды в обратную линию системы отопления. Система отопления должна быть оборудована в верхних точках автоматическими воздухоотводчиками; в нижних точках – сливниками.</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6.9</w:t>
      </w:r>
      <w:r>
        <w:rPr>
          <w:rFonts w:ascii="Times New Roman" w:hAnsi="Times New Roman"/>
          <w:sz w:val="28"/>
          <w:szCs w:val="28"/>
        </w:rPr>
        <w:t xml:space="preserve">. </w:t>
      </w:r>
      <w:r w:rsidRPr="000534BE">
        <w:rPr>
          <w:rFonts w:ascii="Times New Roman" w:hAnsi="Times New Roman"/>
          <w:sz w:val="28"/>
          <w:szCs w:val="28"/>
        </w:rPr>
        <w:t>В здании необходимо разместить мембранный расширительный бак, подключенный к обратной линии системы отопления.</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6.10</w:t>
      </w:r>
      <w:r>
        <w:rPr>
          <w:rFonts w:ascii="Times New Roman" w:hAnsi="Times New Roman"/>
          <w:sz w:val="28"/>
          <w:szCs w:val="28"/>
        </w:rPr>
        <w:t xml:space="preserve">. </w:t>
      </w:r>
      <w:r w:rsidRPr="000534BE">
        <w:rPr>
          <w:rFonts w:ascii="Times New Roman" w:hAnsi="Times New Roman"/>
          <w:sz w:val="28"/>
          <w:szCs w:val="28"/>
        </w:rPr>
        <w:tab/>
        <w:t>Порядок подбора расширительного бака.</w:t>
      </w:r>
    </w:p>
    <w:p w:rsidR="00351E18" w:rsidRPr="000534BE" w:rsidRDefault="00351E18" w:rsidP="00351E18">
      <w:pPr>
        <w:tabs>
          <w:tab w:val="left" w:pos="1701"/>
        </w:tabs>
        <w:spacing w:after="0" w:line="240" w:lineRule="auto"/>
        <w:jc w:val="both"/>
        <w:rPr>
          <w:rFonts w:ascii="Times New Roman" w:hAnsi="Times New Roman"/>
          <w:i/>
          <w:sz w:val="28"/>
          <w:szCs w:val="28"/>
        </w:rPr>
      </w:pPr>
      <w:r>
        <w:rPr>
          <w:rFonts w:ascii="Times New Roman" w:hAnsi="Times New Roman"/>
          <w:sz w:val="28"/>
          <w:szCs w:val="28"/>
        </w:rPr>
        <w:tab/>
      </w:r>
      <w:r w:rsidRPr="000534BE">
        <w:rPr>
          <w:rFonts w:ascii="Times New Roman" w:hAnsi="Times New Roman"/>
          <w:sz w:val="28"/>
          <w:szCs w:val="28"/>
        </w:rPr>
        <w:t>1.</w:t>
      </w:r>
      <w:r>
        <w:rPr>
          <w:rFonts w:ascii="Times New Roman" w:hAnsi="Times New Roman"/>
          <w:sz w:val="28"/>
          <w:szCs w:val="28"/>
        </w:rPr>
        <w:t xml:space="preserve"> </w:t>
      </w:r>
      <w:r w:rsidRPr="000534BE">
        <w:rPr>
          <w:rFonts w:ascii="Times New Roman" w:hAnsi="Times New Roman"/>
          <w:sz w:val="28"/>
          <w:szCs w:val="28"/>
        </w:rPr>
        <w:t xml:space="preserve">Определяется коэффициент расширения жидкости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Pr="000534BE">
        <w:rPr>
          <w:rFonts w:ascii="Times New Roman" w:hAnsi="Times New Roman"/>
          <w:sz w:val="28"/>
          <w:szCs w:val="28"/>
        </w:rPr>
        <w:t>, при ее нагреве от 10 °</w:t>
      </w:r>
      <w:r w:rsidRPr="000534BE">
        <w:rPr>
          <w:rFonts w:ascii="Times New Roman" w:hAnsi="Times New Roman"/>
          <w:sz w:val="28"/>
          <w:szCs w:val="28"/>
          <w:lang w:val="en-US"/>
        </w:rPr>
        <w:t>C</w:t>
      </w:r>
      <w:r w:rsidRPr="000534BE">
        <w:rPr>
          <w:rFonts w:ascii="Times New Roman" w:hAnsi="Times New Roman"/>
          <w:sz w:val="28"/>
          <w:szCs w:val="28"/>
        </w:rPr>
        <w:t xml:space="preserve"> до средней температуры системы</w:t>
      </w:r>
    </w:p>
    <w:tbl>
      <w:tblPr>
        <w:tblW w:w="0" w:type="auto"/>
        <w:jc w:val="center"/>
        <w:tblInd w:w="-353" w:type="dxa"/>
        <w:tblCellMar>
          <w:left w:w="40" w:type="dxa"/>
          <w:right w:w="40" w:type="dxa"/>
        </w:tblCellMar>
        <w:tblLook w:val="0000"/>
      </w:tblPr>
      <w:tblGrid>
        <w:gridCol w:w="3505"/>
        <w:gridCol w:w="3222"/>
      </w:tblGrid>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lastRenderedPageBreak/>
              <w:t>Температура, (°С)</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075D1A" w:rsidP="00DF19E1">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00351E18" w:rsidRPr="00F4063C">
              <w:rPr>
                <w:rFonts w:ascii="Times New Roman" w:hAnsi="Times New Roman"/>
                <w:sz w:val="28"/>
                <w:szCs w:val="28"/>
              </w:rPr>
              <w:t>, (%)</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10-40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0,75</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10-50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1,18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10-60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1,68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10-70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2,25</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10-80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2,89</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10-90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3,58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10-100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3,34</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spacing w:after="0" w:line="240" w:lineRule="auto"/>
              <w:jc w:val="center"/>
              <w:rPr>
                <w:rFonts w:ascii="Times New Roman" w:hAnsi="Times New Roman"/>
                <w:sz w:val="28"/>
                <w:szCs w:val="28"/>
              </w:rPr>
            </w:pPr>
            <w:r w:rsidRPr="00F4063C">
              <w:rPr>
                <w:rFonts w:ascii="Times New Roman" w:hAnsi="Times New Roman"/>
                <w:sz w:val="28"/>
                <w:szCs w:val="28"/>
              </w:rPr>
              <w:t>10-110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spacing w:after="0" w:line="240" w:lineRule="auto"/>
              <w:jc w:val="center"/>
              <w:rPr>
                <w:rFonts w:ascii="Times New Roman" w:hAnsi="Times New Roman"/>
                <w:sz w:val="28"/>
                <w:szCs w:val="28"/>
              </w:rPr>
            </w:pPr>
            <w:r w:rsidRPr="00F4063C">
              <w:rPr>
                <w:rFonts w:ascii="Times New Roman" w:hAnsi="Times New Roman"/>
                <w:sz w:val="28"/>
                <w:szCs w:val="28"/>
              </w:rPr>
              <w:t>5,16</w:t>
            </w:r>
          </w:p>
        </w:tc>
      </w:tr>
    </w:tbl>
    <w:p w:rsidR="00351E18" w:rsidRPr="000534BE" w:rsidRDefault="00351E18" w:rsidP="00351E18">
      <w:pPr>
        <w:spacing w:after="0" w:line="240" w:lineRule="auto"/>
        <w:rPr>
          <w:rFonts w:ascii="Times New Roman" w:hAnsi="Times New Roman"/>
          <w:sz w:val="28"/>
          <w:szCs w:val="28"/>
        </w:rPr>
      </w:pPr>
    </w:p>
    <w:p w:rsidR="00351E18" w:rsidRDefault="00351E18" w:rsidP="00351E18">
      <w:pPr>
        <w:tabs>
          <w:tab w:val="left" w:pos="1701"/>
        </w:tabs>
        <w:spacing w:after="0" w:line="240" w:lineRule="auto"/>
        <w:rPr>
          <w:rFonts w:ascii="Times New Roman" w:hAnsi="Times New Roman"/>
          <w:sz w:val="28"/>
          <w:szCs w:val="28"/>
        </w:rPr>
      </w:pPr>
      <w:r>
        <w:rPr>
          <w:rFonts w:ascii="Times New Roman" w:hAnsi="Times New Roman"/>
          <w:sz w:val="28"/>
          <w:szCs w:val="28"/>
        </w:rPr>
        <w:tab/>
      </w:r>
      <w:r w:rsidRPr="000534BE">
        <w:rPr>
          <w:rFonts w:ascii="Times New Roman" w:hAnsi="Times New Roman"/>
          <w:sz w:val="28"/>
          <w:szCs w:val="28"/>
        </w:rPr>
        <w:t>2.</w:t>
      </w:r>
      <w:r>
        <w:rPr>
          <w:rFonts w:ascii="Times New Roman" w:hAnsi="Times New Roman"/>
          <w:sz w:val="28"/>
          <w:szCs w:val="28"/>
        </w:rPr>
        <w:t xml:space="preserve"> </w:t>
      </w:r>
      <w:r w:rsidRPr="000534BE">
        <w:rPr>
          <w:rFonts w:ascii="Times New Roman" w:hAnsi="Times New Roman"/>
          <w:sz w:val="28"/>
          <w:szCs w:val="28"/>
        </w:rPr>
        <w:t xml:space="preserve">Определяется объем расширения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oMath>
      <w:r w:rsidRPr="000534BE">
        <w:rPr>
          <w:rFonts w:ascii="Times New Roman" w:hAnsi="Times New Roman"/>
          <w:sz w:val="28"/>
          <w:szCs w:val="28"/>
        </w:rPr>
        <w:t>, л; т.е. объем жидкости, вытесняемой из системы при ее нагреве от 10 °С до средней температуры системы по формуле</w:t>
      </w:r>
    </w:p>
    <w:p w:rsidR="00351E18" w:rsidRPr="009F5B70" w:rsidRDefault="00351E18" w:rsidP="00351E18">
      <w:pPr>
        <w:tabs>
          <w:tab w:val="left" w:pos="1701"/>
        </w:tabs>
        <w:spacing w:after="0" w:line="240" w:lineRule="auto"/>
        <w:rPr>
          <w:rFonts w:ascii="Times New Roman" w:hAnsi="Times New Roman"/>
          <w:sz w:val="20"/>
          <w:szCs w:val="20"/>
        </w:rPr>
      </w:pPr>
    </w:p>
    <w:p w:rsidR="00351E18" w:rsidRDefault="00075D1A" w:rsidP="00351E18">
      <w:pPr>
        <w:tabs>
          <w:tab w:val="left" w:pos="1701"/>
        </w:tabs>
        <w:spacing w:after="0" w:line="240" w:lineRule="auto"/>
        <w:ind w:left="1276"/>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сист.</m:t>
              </m:r>
              <m:ctrlPr>
                <w:rPr>
                  <w:rFonts w:ascii="Cambria Math" w:hAnsi="Cambria Math"/>
                  <w:i/>
                  <w:sz w:val="28"/>
                  <w:szCs w:val="28"/>
                </w:rPr>
              </m:ctrlPr>
            </m:sub>
          </m:sSub>
          <m:r>
            <w:rPr>
              <w:rFonts w:ascii="Cambria Math" w:hAnsi="Cambria Math"/>
              <w:sz w:val="28"/>
              <w:szCs w:val="28"/>
            </w:rPr>
            <m:t>×0,01</m:t>
          </m:r>
          <m:sSub>
            <m:sSubPr>
              <m:ctrlPr>
                <w:rPr>
                  <w:rFonts w:ascii="Cambria Math" w:hAnsi="Cambria Math"/>
                  <w:i/>
                  <w:sz w:val="28"/>
                  <w:szCs w:val="28"/>
                </w:rPr>
              </m:ctrlPr>
            </m:sSubPr>
            <m:e>
              <m:r>
                <w:rPr>
                  <w:rFonts w:ascii="Cambria Math" w:hAnsi="Cambria Math"/>
                  <w:sz w:val="28"/>
                  <w:szCs w:val="28"/>
                  <w:lang w:val="en-US"/>
                </w:rPr>
                <m:t>K</m:t>
              </m:r>
              <m:ctrlPr>
                <w:rPr>
                  <w:rFonts w:ascii="Cambria Math" w:hAnsi="Cambria Math"/>
                  <w:i/>
                  <w:sz w:val="28"/>
                  <w:szCs w:val="28"/>
                  <w:lang w:val="en-US"/>
                </w:rPr>
              </m:ctrlPr>
            </m:e>
            <m:sub>
              <m:r>
                <w:rPr>
                  <w:rFonts w:ascii="Cambria Math" w:hAnsi="Cambria Math"/>
                  <w:sz w:val="28"/>
                  <w:szCs w:val="28"/>
                </w:rPr>
                <m:t>расш.</m:t>
              </m:r>
            </m:sub>
          </m:sSub>
        </m:oMath>
      </m:oMathPara>
    </w:p>
    <w:p w:rsidR="00351E18" w:rsidRPr="009F5B70" w:rsidRDefault="00351E18" w:rsidP="00351E18">
      <w:pPr>
        <w:tabs>
          <w:tab w:val="left" w:pos="1701"/>
        </w:tabs>
        <w:spacing w:after="0" w:line="240" w:lineRule="auto"/>
        <w:ind w:left="1276"/>
        <w:rPr>
          <w:rFonts w:ascii="Times New Roman" w:hAnsi="Times New Roman"/>
          <w:i/>
          <w:sz w:val="20"/>
          <w:szCs w:val="20"/>
        </w:rPr>
      </w:pPr>
    </w:p>
    <w:p w:rsidR="00351E18"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сист.</m:t>
            </m:r>
          </m:sub>
        </m:sSub>
      </m:oMath>
      <w:r w:rsidRPr="000534BE">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rsidR="00351E18" w:rsidRDefault="00351E18" w:rsidP="00351E18">
      <w:pPr>
        <w:tabs>
          <w:tab w:val="left" w:pos="1701"/>
        </w:tabs>
        <w:spacing w:after="0" w:line="240" w:lineRule="auto"/>
        <w:rPr>
          <w:rFonts w:ascii="Times New Roman" w:hAnsi="Times New Roman"/>
          <w:sz w:val="28"/>
          <w:szCs w:val="28"/>
        </w:rPr>
      </w:pPr>
    </w:p>
    <w:p w:rsidR="00351E18" w:rsidRPr="00506A84" w:rsidRDefault="00351E18" w:rsidP="00351E18">
      <w:pPr>
        <w:tabs>
          <w:tab w:val="left" w:pos="1701"/>
        </w:tabs>
        <w:spacing w:after="0" w:line="240" w:lineRule="auto"/>
        <w:rPr>
          <w:rFonts w:ascii="Times New Roman" w:hAnsi="Times New Roman"/>
          <w:sz w:val="16"/>
          <w:szCs w:val="16"/>
        </w:rPr>
      </w:pPr>
    </w:p>
    <w:p w:rsidR="00351E18" w:rsidRPr="000D4382" w:rsidRDefault="00351E18" w:rsidP="00351E18">
      <w:pPr>
        <w:spacing w:after="0"/>
        <w:jc w:val="center"/>
        <w:rPr>
          <w:rFonts w:ascii="Times New Roman" w:hAnsi="Times New Roman"/>
        </w:rPr>
      </w:pPr>
      <w:r>
        <w:rPr>
          <w:rFonts w:ascii="Times New Roman" w:hAnsi="Times New Roman"/>
          <w:noProof/>
          <w:lang w:eastAsia="ru-RU"/>
        </w:rPr>
        <w:drawing>
          <wp:inline distT="0" distB="0" distL="0" distR="0">
            <wp:extent cx="5723890" cy="3265805"/>
            <wp:effectExtent l="19050" t="0" r="0" b="0"/>
            <wp:docPr id="1" name="Рисунок 1" descr="Описание: Граф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рафик.gif"/>
                    <pic:cNvPicPr>
                      <a:picLocks noChangeAspect="1" noChangeArrowheads="1"/>
                    </pic:cNvPicPr>
                  </pic:nvPicPr>
                  <pic:blipFill>
                    <a:blip r:embed="rId9"/>
                    <a:srcRect/>
                    <a:stretch>
                      <a:fillRect/>
                    </a:stretch>
                  </pic:blipFill>
                  <pic:spPr bwMode="auto">
                    <a:xfrm>
                      <a:off x="0" y="0"/>
                      <a:ext cx="5723890" cy="3265805"/>
                    </a:xfrm>
                    <a:prstGeom prst="rect">
                      <a:avLst/>
                    </a:prstGeom>
                    <a:noFill/>
                    <a:ln w="9525">
                      <a:noFill/>
                      <a:miter lim="800000"/>
                      <a:headEnd/>
                      <a:tailEnd/>
                    </a:ln>
                  </pic:spPr>
                </pic:pic>
              </a:graphicData>
            </a:graphic>
          </wp:inline>
        </w:drawing>
      </w:r>
    </w:p>
    <w:p w:rsidR="00B52635" w:rsidRDefault="00B52635" w:rsidP="00351E18">
      <w:pPr>
        <w:keepNext/>
        <w:tabs>
          <w:tab w:val="left" w:pos="1701"/>
        </w:tabs>
        <w:spacing w:after="0"/>
        <w:rPr>
          <w:rFonts w:ascii="Times New Roman" w:hAnsi="Times New Roman"/>
          <w:sz w:val="28"/>
          <w:szCs w:val="28"/>
          <w:lang w:val="en-US"/>
        </w:rPr>
      </w:pPr>
    </w:p>
    <w:p w:rsidR="00351E18" w:rsidRDefault="00351E18" w:rsidP="00351E18">
      <w:pPr>
        <w:keepNext/>
        <w:tabs>
          <w:tab w:val="left" w:pos="1701"/>
        </w:tabs>
        <w:spacing w:after="0"/>
        <w:rPr>
          <w:rFonts w:ascii="Times New Roman" w:hAnsi="Times New Roman"/>
          <w:sz w:val="28"/>
          <w:szCs w:val="28"/>
        </w:rPr>
      </w:pPr>
      <w:r w:rsidRPr="000534BE">
        <w:rPr>
          <w:rFonts w:ascii="Times New Roman" w:hAnsi="Times New Roman"/>
          <w:sz w:val="28"/>
          <w:szCs w:val="28"/>
        </w:rPr>
        <w:t>3.</w:t>
      </w:r>
      <w:r>
        <w:rPr>
          <w:rFonts w:ascii="Times New Roman" w:hAnsi="Times New Roman"/>
          <w:sz w:val="28"/>
          <w:szCs w:val="28"/>
        </w:rPr>
        <w:t xml:space="preserve"> </w:t>
      </w:r>
      <w:r w:rsidRPr="000534BE">
        <w:rPr>
          <w:rFonts w:ascii="Times New Roman" w:hAnsi="Times New Roman"/>
          <w:sz w:val="28"/>
          <w:szCs w:val="28"/>
        </w:rPr>
        <w:t>Определяется коэффициент заполнения бака по формуле</w:t>
      </w:r>
    </w:p>
    <w:p w:rsidR="00F42748" w:rsidRPr="000534BE" w:rsidRDefault="00F42748" w:rsidP="00351E18">
      <w:pPr>
        <w:keepNext/>
        <w:tabs>
          <w:tab w:val="left" w:pos="1701"/>
        </w:tabs>
        <w:spacing w:after="0"/>
        <w:rPr>
          <w:rFonts w:ascii="Times New Roman" w:hAnsi="Times New Roman"/>
          <w:sz w:val="28"/>
          <w:szCs w:val="28"/>
        </w:rPr>
      </w:pPr>
    </w:p>
    <w:p w:rsidR="00351E18" w:rsidRPr="00DA2234" w:rsidRDefault="00075D1A" w:rsidP="00351E18">
      <w:pPr>
        <w:keepNext/>
        <w:tabs>
          <w:tab w:val="left" w:pos="1701"/>
        </w:tabs>
        <w:spacing w:after="0"/>
        <w:ind w:left="1276"/>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den>
          </m:f>
          <m:r>
            <w:rPr>
              <w:rFonts w:ascii="Cambria Math" w:hAnsi="Cambria Math"/>
              <w:sz w:val="28"/>
              <w:szCs w:val="28"/>
            </w:rPr>
            <m:t>,</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все значения давления в формуле подставляются в абсолютных единицах!</w:t>
      </w:r>
    </w:p>
    <w:p w:rsidR="00351E18" w:rsidRPr="000534BE" w:rsidRDefault="00351E18" w:rsidP="00351E18">
      <w:pPr>
        <w:tabs>
          <w:tab w:val="left" w:pos="1701"/>
        </w:tabs>
        <w:spacing w:after="0" w:line="240" w:lineRule="auto"/>
        <w:jc w:val="both"/>
        <w:rPr>
          <w:rFonts w:ascii="Times New Roman" w:hAnsi="Times New Roman"/>
          <w:sz w:val="28"/>
          <w:szCs w:val="28"/>
        </w:rPr>
      </w:pPr>
      <w:r w:rsidRPr="000534BE">
        <w:rPr>
          <w:rFonts w:ascii="Times New Roman" w:hAnsi="Times New Roman"/>
          <w:sz w:val="28"/>
          <w:szCs w:val="28"/>
        </w:rPr>
        <w:t>Здесь</w:t>
      </w:r>
      <w:r w:rsidRPr="000534BE">
        <w:rPr>
          <w:rFonts w:ascii="Times New Roman" w:hAnsi="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oMath>
      <w:r w:rsidRPr="000534BE">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rsidR="00351E18" w:rsidRPr="000534BE" w:rsidRDefault="00075D1A" w:rsidP="00351E18">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oMath>
      <w:r w:rsidR="00351E18" w:rsidRPr="000534BE">
        <w:rPr>
          <w:rFonts w:ascii="Times New Roman" w:hAnsi="Times New Roman"/>
          <w:sz w:val="28"/>
          <w:szCs w:val="28"/>
        </w:rPr>
        <w:t xml:space="preserve"> – предва</w:t>
      </w:r>
      <w:r w:rsidR="00351E18">
        <w:rPr>
          <w:rFonts w:ascii="Times New Roman" w:hAnsi="Times New Roman"/>
          <w:sz w:val="28"/>
          <w:szCs w:val="28"/>
        </w:rPr>
        <w:t xml:space="preserve">рительное абсолютное давление в </w:t>
      </w:r>
      <w:r w:rsidR="00351E18" w:rsidRPr="000534BE">
        <w:rPr>
          <w:rFonts w:ascii="Times New Roman" w:hAnsi="Times New Roman"/>
          <w:sz w:val="28"/>
          <w:szCs w:val="28"/>
        </w:rPr>
        <w:t>возд</w:t>
      </w:r>
      <w:r w:rsidR="00351E18">
        <w:rPr>
          <w:rFonts w:ascii="Times New Roman" w:hAnsi="Times New Roman"/>
          <w:sz w:val="28"/>
          <w:szCs w:val="28"/>
        </w:rPr>
        <w:t xml:space="preserve">ушной </w:t>
      </w:r>
      <w:r w:rsidR="00351E18" w:rsidRPr="000534BE">
        <w:rPr>
          <w:rFonts w:ascii="Times New Roman" w:hAnsi="Times New Roman"/>
          <w:sz w:val="28"/>
          <w:szCs w:val="28"/>
        </w:rPr>
        <w:t>полости расширительного бака, бар;</w:t>
      </w:r>
    </w:p>
    <w:p w:rsidR="00351E18" w:rsidRPr="00DA2234" w:rsidRDefault="00075D1A" w:rsidP="00351E18">
      <w:pPr>
        <w:tabs>
          <w:tab w:val="left" w:pos="1701"/>
        </w:tabs>
        <w:spacing w:after="0" w:line="240" w:lineRule="auto"/>
        <w:ind w:left="1276"/>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r>
            <w:rPr>
              <w:rFonts w:ascii="Cambria Math" w:hAnsi="Cambria Math"/>
              <w:sz w:val="28"/>
              <w:szCs w:val="28"/>
            </w:rPr>
            <m:t>=</m:t>
          </m:r>
          <m:r>
            <w:rPr>
              <w:rFonts w:ascii="Cambria Math" w:hAnsi="Cambria Math"/>
              <w:sz w:val="28"/>
              <w:szCs w:val="28"/>
              <w:lang w:val="en-US"/>
            </w:rPr>
            <m:t>H×0</m:t>
          </m:r>
          <m:r>
            <w:rPr>
              <w:rFonts w:ascii="Cambria Math" w:hAnsi="Cambria Math"/>
              <w:sz w:val="28"/>
              <w:szCs w:val="28"/>
            </w:rPr>
            <m:t>,1+1 бар,</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r>
          <w:rPr>
            <w:rFonts w:ascii="Cambria Math" w:hAnsi="Cambria Math"/>
            <w:sz w:val="28"/>
            <w:szCs w:val="28"/>
            <w:lang w:val="en-US"/>
          </w:rPr>
          <m:t>H</m:t>
        </m:r>
      </m:oMath>
      <w:r w:rsidRPr="000534BE">
        <w:rPr>
          <w:rFonts w:ascii="Times New Roman" w:hAnsi="Times New Roman"/>
          <w:sz w:val="28"/>
          <w:szCs w:val="28"/>
        </w:rPr>
        <w:t>, м – высота столба жидкости в системе отопления от верхней точки системы до расширительного бака.</w:t>
      </w:r>
    </w:p>
    <w:p w:rsidR="00351E18" w:rsidRPr="000534BE" w:rsidRDefault="00351E18" w:rsidP="00351E18">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4. </w:t>
      </w:r>
      <w:r w:rsidRPr="000534BE">
        <w:rPr>
          <w:rFonts w:ascii="Times New Roman" w:hAnsi="Times New Roman"/>
          <w:sz w:val="28"/>
          <w:szCs w:val="28"/>
        </w:rPr>
        <w:t xml:space="preserve">Определяется необходимый полный объем расширительного бака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oMath>
      <w:r w:rsidRPr="000534BE">
        <w:rPr>
          <w:rFonts w:ascii="Times New Roman" w:hAnsi="Times New Roman"/>
          <w:sz w:val="28"/>
          <w:szCs w:val="28"/>
        </w:rPr>
        <w:t>, л:</w:t>
      </w:r>
    </w:p>
    <w:p w:rsidR="00351E18" w:rsidRPr="00DA2234" w:rsidRDefault="00075D1A" w:rsidP="00351E18">
      <w:pPr>
        <w:tabs>
          <w:tab w:val="left" w:pos="1701"/>
        </w:tabs>
        <w:spacing w:after="0" w:line="240" w:lineRule="auto"/>
        <w:ind w:left="1276"/>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зап.</m:t>
                  </m:r>
                  <m:ctrlPr>
                    <w:rPr>
                      <w:rFonts w:ascii="Cambria Math" w:hAnsi="Cambria Math"/>
                      <w:i/>
                      <w:sz w:val="28"/>
                      <w:szCs w:val="28"/>
                    </w:rPr>
                  </m:ctrlPr>
                </m:sub>
              </m:sSub>
            </m:den>
          </m:f>
          <m:r>
            <w:rPr>
              <w:rFonts w:ascii="Cambria Math" w:hAnsi="Cambria Math"/>
              <w:sz w:val="28"/>
              <w:szCs w:val="28"/>
            </w:rPr>
            <m:t>,</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r>
          <w:rPr>
            <w:rFonts w:ascii="Cambria Math" w:hAnsi="Cambria Math"/>
            <w:sz w:val="28"/>
            <w:szCs w:val="28"/>
          </w:rPr>
          <m:t>1,25</m:t>
        </m:r>
      </m:oMath>
      <w:r w:rsidRPr="000534BE">
        <w:rPr>
          <w:rFonts w:ascii="Times New Roman" w:hAnsi="Times New Roman"/>
          <w:sz w:val="28"/>
          <w:szCs w:val="28"/>
        </w:rPr>
        <w:t xml:space="preserve"> – поправочный коэффициент.</w:t>
      </w:r>
    </w:p>
    <w:p w:rsidR="00351E18" w:rsidRPr="000534BE" w:rsidRDefault="00351E18" w:rsidP="00351E18">
      <w:pPr>
        <w:tabs>
          <w:tab w:val="left" w:pos="1701"/>
        </w:tabs>
        <w:spacing w:after="0" w:line="240" w:lineRule="auto"/>
        <w:jc w:val="both"/>
        <w:rPr>
          <w:rFonts w:ascii="Times New Roman" w:hAnsi="Times New Roman"/>
          <w:sz w:val="28"/>
          <w:szCs w:val="28"/>
        </w:rPr>
      </w:pPr>
      <w:r>
        <w:rPr>
          <w:rFonts w:ascii="Times New Roman" w:hAnsi="Times New Roman"/>
          <w:sz w:val="28"/>
          <w:szCs w:val="28"/>
        </w:rPr>
        <w:tab/>
      </w:r>
      <w:r w:rsidRPr="000534BE">
        <w:rPr>
          <w:rFonts w:ascii="Times New Roman" w:hAnsi="Times New Roman"/>
          <w:sz w:val="28"/>
          <w:szCs w:val="28"/>
        </w:rPr>
        <w:t>5.</w:t>
      </w:r>
      <w:r>
        <w:rPr>
          <w:rFonts w:ascii="Times New Roman" w:hAnsi="Times New Roman"/>
          <w:sz w:val="28"/>
          <w:szCs w:val="28"/>
        </w:rPr>
        <w:t xml:space="preserve"> </w:t>
      </w:r>
      <w:r w:rsidRPr="000534BE">
        <w:rPr>
          <w:rFonts w:ascii="Times New Roman" w:hAnsi="Times New Roman"/>
          <w:sz w:val="28"/>
          <w:szCs w:val="28"/>
        </w:rPr>
        <w:t>Выбирается модель расширительного бака с округление в сторону ближайшего большего целого по таблицам параметров расширительных баков.</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6.11</w:t>
      </w:r>
      <w:r>
        <w:rPr>
          <w:rFonts w:ascii="Times New Roman" w:hAnsi="Times New Roman"/>
          <w:sz w:val="28"/>
          <w:szCs w:val="28"/>
        </w:rPr>
        <w:t>.</w:t>
      </w:r>
      <w:r w:rsidRPr="000534BE">
        <w:rPr>
          <w:rFonts w:ascii="Times New Roman" w:hAnsi="Times New Roman"/>
          <w:sz w:val="28"/>
          <w:szCs w:val="28"/>
        </w:rPr>
        <w:tab/>
        <w:t>Котел должен быть оборудован теплоизолированной дымовой трубой, устанавливаемой на дымоотводящий патрубок котла и имеющий сечение равное или 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w:t>
      </w:r>
      <w:r>
        <w:rPr>
          <w:rFonts w:ascii="Times New Roman" w:hAnsi="Times New Roman"/>
          <w:sz w:val="28"/>
          <w:szCs w:val="28"/>
        </w:rPr>
        <w:t xml:space="preserve"> </w:t>
      </w:r>
      <w:r w:rsidR="00F42748">
        <w:rPr>
          <w:rFonts w:ascii="Times New Roman" w:hAnsi="Times New Roman"/>
          <w:sz w:val="28"/>
          <w:szCs w:val="28"/>
        </w:rPr>
        <w:t>7</w:t>
      </w:r>
      <w:r>
        <w:rPr>
          <w:rFonts w:ascii="Times New Roman" w:hAnsi="Times New Roman"/>
          <w:sz w:val="28"/>
          <w:szCs w:val="28"/>
        </w:rPr>
        <w:t xml:space="preserve"> </w:t>
      </w:r>
      <w:r w:rsidRPr="000534BE">
        <w:rPr>
          <w:rFonts w:ascii="Times New Roman" w:hAnsi="Times New Roman"/>
          <w:sz w:val="28"/>
          <w:szCs w:val="28"/>
        </w:rPr>
        <w:t>метров.</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6.12</w:t>
      </w:r>
      <w:r>
        <w:rPr>
          <w:rFonts w:ascii="Times New Roman" w:hAnsi="Times New Roman"/>
          <w:sz w:val="28"/>
          <w:szCs w:val="28"/>
        </w:rPr>
        <w:t xml:space="preserve">. </w:t>
      </w:r>
      <w:r w:rsidRPr="000534BE">
        <w:rPr>
          <w:rFonts w:ascii="Times New Roman" w:hAnsi="Times New Roman"/>
          <w:sz w:val="28"/>
          <w:szCs w:val="28"/>
        </w:rPr>
        <w:tab/>
        <w:t>Возвышение дымовой трубы над кровлей следует принимать:</w:t>
      </w:r>
    </w:p>
    <w:p w:rsidR="00351E18" w:rsidRDefault="00351E18" w:rsidP="00351E18">
      <w:pPr>
        <w:pStyle w:val="a8"/>
        <w:ind w:left="0" w:firstLine="0"/>
        <w:rPr>
          <w:szCs w:val="28"/>
        </w:rPr>
      </w:pPr>
      <w:r>
        <w:rPr>
          <w:szCs w:val="28"/>
        </w:rPr>
        <w:t xml:space="preserve">- </w:t>
      </w:r>
      <w:r w:rsidRPr="000534BE">
        <w:rPr>
          <w:szCs w:val="28"/>
        </w:rPr>
        <w:t>не менее 500 мм над плоской кровлей;</w:t>
      </w:r>
    </w:p>
    <w:p w:rsidR="00351E18" w:rsidRPr="000534BE" w:rsidRDefault="00351E18" w:rsidP="00351E18">
      <w:pPr>
        <w:pStyle w:val="a8"/>
        <w:ind w:left="0" w:firstLine="0"/>
        <w:rPr>
          <w:szCs w:val="28"/>
        </w:rPr>
      </w:pPr>
      <w:r>
        <w:rPr>
          <w:szCs w:val="28"/>
        </w:rPr>
        <w:t xml:space="preserve">- </w:t>
      </w:r>
      <w:r w:rsidRPr="000534BE">
        <w:rPr>
          <w:szCs w:val="28"/>
        </w:rPr>
        <w:t xml:space="preserve">не менее 500 мм над коньком кровли или парапетом, при расположении </w:t>
      </w:r>
      <w:r>
        <w:rPr>
          <w:szCs w:val="28"/>
        </w:rPr>
        <w:t xml:space="preserve">   </w:t>
      </w:r>
      <w:r w:rsidRPr="000534BE">
        <w:rPr>
          <w:szCs w:val="28"/>
        </w:rPr>
        <w:t>трубы на расстоянии до 1,5 м от конька или парапета;</w:t>
      </w:r>
    </w:p>
    <w:p w:rsidR="00351E18" w:rsidRPr="000534BE" w:rsidRDefault="00351E18" w:rsidP="00351E18">
      <w:pPr>
        <w:pStyle w:val="a8"/>
        <w:ind w:left="0" w:firstLine="0"/>
        <w:rPr>
          <w:szCs w:val="28"/>
        </w:rPr>
      </w:pPr>
      <w:r>
        <w:rPr>
          <w:szCs w:val="28"/>
        </w:rPr>
        <w:t xml:space="preserve">- </w:t>
      </w:r>
      <w:r w:rsidRPr="000534BE">
        <w:rPr>
          <w:szCs w:val="28"/>
        </w:rPr>
        <w:t>не ниже уровня конька кровли или парапета при расположении дымовой тубы на расстоянии от 1,5 до 3 м от конька или парапета;</w:t>
      </w:r>
    </w:p>
    <w:p w:rsidR="00351E18" w:rsidRPr="000534BE" w:rsidRDefault="00351E18" w:rsidP="00351E18">
      <w:pPr>
        <w:pStyle w:val="a8"/>
        <w:ind w:left="0" w:firstLine="0"/>
        <w:rPr>
          <w:szCs w:val="28"/>
        </w:rPr>
      </w:pPr>
      <w:r>
        <w:rPr>
          <w:szCs w:val="28"/>
        </w:rPr>
        <w:t xml:space="preserve">- </w:t>
      </w:r>
      <w:r w:rsidRPr="000534BE">
        <w:rPr>
          <w:szCs w:val="28"/>
        </w:rPr>
        <w:t>не ниже линии, проведенной от конька вниз под углом 10° к горизонту, при расположении дымовой трубы от конька или парапета более 3 м.</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6.13</w:t>
      </w:r>
      <w:r>
        <w:rPr>
          <w:rFonts w:ascii="Times New Roman" w:hAnsi="Times New Roman"/>
          <w:sz w:val="28"/>
          <w:szCs w:val="28"/>
        </w:rPr>
        <w:t xml:space="preserve">. </w:t>
      </w:r>
      <w:r w:rsidRPr="000534BE">
        <w:rPr>
          <w:rFonts w:ascii="Times New Roman" w:hAnsi="Times New Roman"/>
          <w:sz w:val="28"/>
          <w:szCs w:val="28"/>
        </w:rPr>
        <w:tab/>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 xml:space="preserve">6.14. </w:t>
      </w:r>
      <w:r w:rsidRPr="000534BE">
        <w:rPr>
          <w:rFonts w:ascii="Times New Roman" w:hAnsi="Times New Roman"/>
          <w:sz w:val="28"/>
          <w:szCs w:val="28"/>
        </w:rPr>
        <w:tab/>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rsidR="00351E18" w:rsidRPr="000534BE" w:rsidRDefault="00351E18" w:rsidP="005209A2">
      <w:pPr>
        <w:spacing w:after="0" w:line="240" w:lineRule="auto"/>
        <w:ind w:firstLine="708"/>
        <w:jc w:val="both"/>
        <w:rPr>
          <w:rFonts w:ascii="Times New Roman" w:hAnsi="Times New Roman"/>
          <w:sz w:val="28"/>
          <w:szCs w:val="28"/>
        </w:rPr>
      </w:pPr>
      <w:r w:rsidRPr="000534BE">
        <w:rPr>
          <w:rFonts w:ascii="Times New Roman" w:hAnsi="Times New Roman"/>
          <w:sz w:val="28"/>
          <w:szCs w:val="28"/>
        </w:rPr>
        <w:t>На каждые 2 метра дымовой трубы необходимо устанавливать стеновые кронштейны.</w:t>
      </w:r>
    </w:p>
    <w:p w:rsidR="005209A2" w:rsidRDefault="005209A2" w:rsidP="005209A2">
      <w:pPr>
        <w:pStyle w:val="1"/>
        <w:spacing w:before="0" w:after="0"/>
      </w:pPr>
      <w:bookmarkStart w:id="4" w:name="_Toc328350361"/>
      <w:bookmarkStart w:id="5" w:name="_Toc328350362"/>
    </w:p>
    <w:p w:rsidR="005209A2" w:rsidRDefault="005209A2" w:rsidP="005209A2">
      <w:pPr>
        <w:pStyle w:val="1"/>
        <w:spacing w:before="0" w:after="0"/>
      </w:pPr>
    </w:p>
    <w:p w:rsidR="005209A2" w:rsidRDefault="005209A2" w:rsidP="005209A2">
      <w:pPr>
        <w:rPr>
          <w:lang w:eastAsia="ru-RU"/>
        </w:rPr>
      </w:pPr>
    </w:p>
    <w:p w:rsidR="005209A2" w:rsidRDefault="005209A2" w:rsidP="005209A2">
      <w:pPr>
        <w:rPr>
          <w:lang w:eastAsia="ru-RU"/>
        </w:rPr>
      </w:pPr>
    </w:p>
    <w:p w:rsidR="005209A2" w:rsidRPr="005209A2" w:rsidRDefault="005209A2" w:rsidP="005209A2">
      <w:pPr>
        <w:rPr>
          <w:lang w:eastAsia="ru-RU"/>
        </w:rPr>
      </w:pPr>
    </w:p>
    <w:p w:rsidR="005209A2" w:rsidRDefault="005209A2" w:rsidP="005209A2">
      <w:pPr>
        <w:pStyle w:val="1"/>
        <w:spacing w:before="0" w:after="0"/>
      </w:pPr>
    </w:p>
    <w:p w:rsidR="00351E18" w:rsidRDefault="00351E18" w:rsidP="005209A2">
      <w:pPr>
        <w:pStyle w:val="1"/>
        <w:spacing w:before="0" w:after="0"/>
      </w:pPr>
      <w:r w:rsidRPr="000D4382">
        <w:t>7. ПУСК И РАБОТА КОТЛА</w:t>
      </w:r>
      <w:bookmarkEnd w:id="4"/>
    </w:p>
    <w:p w:rsidR="00B52635" w:rsidRPr="00B81155" w:rsidRDefault="00B52635" w:rsidP="005209A2">
      <w:pPr>
        <w:spacing w:after="0"/>
        <w:jc w:val="center"/>
        <w:rPr>
          <w:rFonts w:ascii="Times New Roman" w:hAnsi="Times New Roman"/>
          <w:b/>
          <w:sz w:val="24"/>
          <w:szCs w:val="24"/>
          <w:lang w:eastAsia="ru-RU"/>
        </w:rPr>
      </w:pPr>
    </w:p>
    <w:p w:rsidR="005209A2" w:rsidRDefault="009D085A" w:rsidP="005209A2">
      <w:pPr>
        <w:spacing w:after="0"/>
        <w:jc w:val="center"/>
        <w:rPr>
          <w:rFonts w:ascii="Times New Roman" w:hAnsi="Times New Roman"/>
          <w:b/>
          <w:sz w:val="24"/>
          <w:szCs w:val="24"/>
          <w:lang w:eastAsia="ru-RU"/>
        </w:rPr>
      </w:pPr>
      <w:r w:rsidRPr="005209A2">
        <w:rPr>
          <w:rFonts w:ascii="Times New Roman" w:hAnsi="Times New Roman"/>
          <w:b/>
          <w:sz w:val="24"/>
          <w:szCs w:val="24"/>
          <w:lang w:eastAsia="ru-RU"/>
        </w:rPr>
        <w:t xml:space="preserve">ПУСК КОТЛА В РАБОТУ ДОЛЖЕН ОСУЩЕСТВЛЯТЬСЯ </w:t>
      </w:r>
    </w:p>
    <w:p w:rsidR="009D085A" w:rsidRDefault="009D085A" w:rsidP="005209A2">
      <w:pPr>
        <w:spacing w:after="0"/>
        <w:jc w:val="center"/>
        <w:rPr>
          <w:rFonts w:ascii="Times New Roman" w:hAnsi="Times New Roman"/>
          <w:b/>
          <w:sz w:val="24"/>
          <w:szCs w:val="24"/>
          <w:lang w:eastAsia="ru-RU"/>
        </w:rPr>
      </w:pPr>
      <w:r w:rsidRPr="005209A2">
        <w:rPr>
          <w:rFonts w:ascii="Times New Roman" w:hAnsi="Times New Roman"/>
          <w:b/>
          <w:sz w:val="24"/>
          <w:szCs w:val="24"/>
          <w:lang w:eastAsia="ru-RU"/>
        </w:rPr>
        <w:t>СПЕЦИАЛИЗИРОВАННОЙ ОРГАНИЗАЦИЕЙ</w:t>
      </w:r>
    </w:p>
    <w:p w:rsidR="005209A2" w:rsidRPr="005209A2" w:rsidRDefault="005209A2" w:rsidP="005209A2">
      <w:pPr>
        <w:spacing w:after="0"/>
        <w:jc w:val="center"/>
        <w:rPr>
          <w:rFonts w:ascii="Times New Roman" w:hAnsi="Times New Roman"/>
          <w:b/>
          <w:sz w:val="24"/>
          <w:szCs w:val="24"/>
          <w:lang w:eastAsia="ru-RU"/>
        </w:rPr>
      </w:pPr>
    </w:p>
    <w:p w:rsidR="009D085A" w:rsidRPr="005209A2" w:rsidRDefault="005209A2" w:rsidP="005209A2">
      <w:pPr>
        <w:jc w:val="center"/>
        <w:rPr>
          <w:rFonts w:ascii="Times New Roman" w:hAnsi="Times New Roman"/>
          <w:b/>
          <w:sz w:val="24"/>
          <w:szCs w:val="24"/>
          <w:lang w:eastAsia="ru-RU"/>
        </w:rPr>
      </w:pPr>
      <w:r w:rsidRPr="005209A2">
        <w:rPr>
          <w:rFonts w:ascii="Times New Roman" w:hAnsi="Times New Roman"/>
          <w:b/>
          <w:sz w:val="24"/>
          <w:szCs w:val="24"/>
          <w:lang w:eastAsia="ru-RU"/>
        </w:rPr>
        <w:t>САМОСТОЯТЕЛЬНЫЙ ПУСК КОТЛА СНИМАЕТ ГАРАНТИЙНЫЕ ОБЯЗАТЕЛЬСТВА С ПРОИЗВОДИТЕЛЯ</w:t>
      </w:r>
    </w:p>
    <w:p w:rsidR="00351E18" w:rsidRDefault="00351E18" w:rsidP="00B52635">
      <w:pPr>
        <w:spacing w:after="0"/>
        <w:ind w:firstLine="708"/>
        <w:jc w:val="center"/>
        <w:rPr>
          <w:rFonts w:ascii="Times New Roman" w:hAnsi="Times New Roman"/>
          <w:b/>
          <w:sz w:val="28"/>
          <w:szCs w:val="28"/>
        </w:rPr>
      </w:pPr>
      <w:r w:rsidRPr="00D47B40">
        <w:rPr>
          <w:rFonts w:ascii="Times New Roman" w:hAnsi="Times New Roman"/>
          <w:b/>
          <w:sz w:val="28"/>
          <w:szCs w:val="28"/>
        </w:rPr>
        <w:t>ВНИМАНИЕ! Эксплуатация котла категорически запрещена при загрязненной системе отопления.</w:t>
      </w:r>
    </w:p>
    <w:p w:rsidR="005209A2" w:rsidRPr="00D47B40" w:rsidRDefault="005209A2" w:rsidP="00D47B40">
      <w:pPr>
        <w:spacing w:after="0"/>
        <w:ind w:firstLine="708"/>
        <w:rPr>
          <w:rFonts w:ascii="Times New Roman" w:hAnsi="Times New Roman"/>
          <w:b/>
          <w:sz w:val="28"/>
          <w:szCs w:val="28"/>
        </w:rPr>
      </w:pP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7.1</w:t>
      </w:r>
      <w:r>
        <w:rPr>
          <w:rFonts w:ascii="Times New Roman" w:hAnsi="Times New Roman"/>
          <w:sz w:val="28"/>
          <w:szCs w:val="28"/>
        </w:rPr>
        <w:t xml:space="preserve">. </w:t>
      </w:r>
      <w:r w:rsidRPr="000534BE">
        <w:rPr>
          <w:rFonts w:ascii="Times New Roman" w:hAnsi="Times New Roman"/>
          <w:sz w:val="28"/>
          <w:szCs w:val="28"/>
        </w:rPr>
        <w:t>Перед первым включением котла необходимо подготовить систему отопления к работе:</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предв.</m:t>
            </m:r>
            <m:ctrlPr>
              <w:rPr>
                <w:rFonts w:ascii="Cambria Math" w:hAnsi="Cambria Math"/>
                <w:i/>
                <w:szCs w:val="28"/>
              </w:rPr>
            </m:ctrlPr>
          </m:sub>
        </m:sSub>
        <m:r>
          <w:rPr>
            <w:rFonts w:ascii="Cambria Math" w:hAnsi="Cambria Math"/>
            <w:szCs w:val="28"/>
          </w:rPr>
          <m:t>=</m:t>
        </m:r>
        <m:r>
          <w:rPr>
            <w:rFonts w:ascii="Cambria Math" w:hAnsi="Cambria Math"/>
            <w:szCs w:val="28"/>
            <w:lang w:val="en-US"/>
          </w:rPr>
          <m:t>H</m:t>
        </m:r>
        <m:r>
          <w:rPr>
            <w:rFonts w:ascii="Cambria Math" w:hAnsi="Cambria Math"/>
            <w:szCs w:val="28"/>
          </w:rPr>
          <m:t>×0,1</m:t>
        </m:r>
      </m:oMath>
      <w:r w:rsidRPr="000534BE">
        <w:rPr>
          <w:szCs w:val="28"/>
        </w:rPr>
        <w:t xml:space="preserve">, бар где </w:t>
      </w:r>
      <m:oMath>
        <m:r>
          <w:rPr>
            <w:rFonts w:ascii="Cambria Math" w:hAnsi="Cambria Math"/>
            <w:szCs w:val="28"/>
            <w:lang w:val="en-US"/>
          </w:rPr>
          <m:t>H</m:t>
        </m:r>
      </m:oMath>
      <w:r w:rsidRPr="000534BE">
        <w:rPr>
          <w:szCs w:val="28"/>
        </w:rPr>
        <w:t>, м – высота столба жидкости в системе отопления от верхней точки системы до расширительного бака;</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открыть отключающие устройства системы отопления здания и в тепломеханической части котла;</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 xml:space="preserve">заполнить водой систему отопления здания и котел </w:t>
      </w:r>
      <w:r w:rsidRPr="000534BE">
        <w:rPr>
          <w:szCs w:val="28"/>
          <w:lang w:val="en-US"/>
        </w:rPr>
        <w:t>MICRO New NR</w:t>
      </w:r>
      <w:r>
        <w:rPr>
          <w:szCs w:val="28"/>
        </w:rPr>
        <w:t xml:space="preserve"> </w:t>
      </w:r>
      <w:r w:rsidRPr="000534BE">
        <w:rPr>
          <w:szCs w:val="28"/>
        </w:rPr>
        <w:t xml:space="preserve">из водопровода </w:t>
      </w:r>
      <w:r w:rsidRPr="000534BE">
        <w:rPr>
          <w:i/>
          <w:szCs w:val="28"/>
        </w:rPr>
        <w:t>В</w:t>
      </w:r>
      <w:r>
        <w:rPr>
          <w:szCs w:val="28"/>
          <w:lang w:val="en-US"/>
        </w:rPr>
        <w:t>I</w:t>
      </w:r>
      <w:r w:rsidRPr="000534BE">
        <w:rPr>
          <w:szCs w:val="28"/>
        </w:rPr>
        <w:t xml:space="preserve"> </w:t>
      </w:r>
      <w:r w:rsidR="00F42748">
        <w:rPr>
          <w:szCs w:val="28"/>
        </w:rPr>
        <w:t xml:space="preserve"> </w:t>
      </w:r>
      <w:r w:rsidRPr="000534BE">
        <w:rPr>
          <w:szCs w:val="28"/>
        </w:rPr>
        <w:t xml:space="preserve">(рис. 2), повысить давление воды в обратном трубопроводе </w:t>
      </w:r>
      <w:r w:rsidRPr="000534BE">
        <w:rPr>
          <w:i/>
          <w:szCs w:val="28"/>
        </w:rPr>
        <w:t>Т</w:t>
      </w:r>
      <w:r w:rsidRPr="000534BE">
        <w:rPr>
          <w:szCs w:val="28"/>
        </w:rPr>
        <w:t>2 до 2,3…2,5 бар по показаниям манометра (поз. 11 рис. 2);</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устранить обнаруженные неплотности;</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спустить воздух из контура циркуляции через вентили воздухосборников и автоматические воздухоотводчики.</w:t>
      </w:r>
    </w:p>
    <w:p w:rsidR="00351E18"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7.2</w:t>
      </w:r>
      <w:r>
        <w:rPr>
          <w:rFonts w:ascii="Times New Roman" w:hAnsi="Times New Roman"/>
          <w:sz w:val="28"/>
          <w:szCs w:val="28"/>
        </w:rPr>
        <w:t>. П</w:t>
      </w:r>
      <w:r w:rsidRPr="000534BE">
        <w:rPr>
          <w:rFonts w:ascii="Times New Roman" w:hAnsi="Times New Roman"/>
          <w:sz w:val="28"/>
          <w:szCs w:val="28"/>
        </w:rPr>
        <w:t xml:space="preserve">одать напряжение 220 В на котел </w:t>
      </w:r>
      <w:r w:rsidRPr="000534BE">
        <w:rPr>
          <w:rFonts w:ascii="Times New Roman" w:hAnsi="Times New Roman"/>
          <w:sz w:val="28"/>
          <w:szCs w:val="28"/>
          <w:lang w:val="en-US"/>
        </w:rPr>
        <w:t>MICRO New NR</w:t>
      </w:r>
      <w:r w:rsidRPr="000534BE">
        <w:rPr>
          <w:rFonts w:ascii="Times New Roman" w:hAnsi="Times New Roman"/>
          <w:sz w:val="28"/>
          <w:szCs w:val="28"/>
        </w:rPr>
        <w:t xml:space="preserve"> </w:t>
      </w:r>
      <w:r>
        <w:rPr>
          <w:rFonts w:ascii="Times New Roman" w:hAnsi="Times New Roman"/>
          <w:sz w:val="28"/>
          <w:szCs w:val="28"/>
        </w:rPr>
        <w:t>в соответствии со схемой соединения внешних проводок и проверить правильность фазировки подключения;</w:t>
      </w:r>
    </w:p>
    <w:p w:rsidR="00351E18" w:rsidRPr="000534BE" w:rsidRDefault="00351E18" w:rsidP="00351E18">
      <w:pPr>
        <w:pStyle w:val="a8"/>
        <w:numPr>
          <w:ilvl w:val="1"/>
          <w:numId w:val="11"/>
        </w:numPr>
        <w:ind w:left="426" w:hanging="426"/>
        <w:rPr>
          <w:szCs w:val="28"/>
        </w:rPr>
      </w:pPr>
      <w:r w:rsidRPr="000534BE">
        <w:rPr>
          <w:szCs w:val="28"/>
        </w:rPr>
        <w:t xml:space="preserve">подать </w:t>
      </w:r>
      <w:r>
        <w:rPr>
          <w:szCs w:val="28"/>
        </w:rPr>
        <w:t>электро</w:t>
      </w:r>
      <w:r w:rsidRPr="000534BE">
        <w:rPr>
          <w:szCs w:val="28"/>
        </w:rPr>
        <w:t>питание на оборудование в помещении диспетчерской (в случае беспроводной диспетчеризации).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w:t>
      </w:r>
      <w:r w:rsidRPr="00EB2793">
        <w:rPr>
          <w:rFonts w:ascii="Times New Roman" w:hAnsi="Times New Roman"/>
          <w:sz w:val="28"/>
          <w:szCs w:val="28"/>
        </w:rPr>
        <w:t>на рис.</w:t>
      </w:r>
      <w:r w:rsidR="005209A2">
        <w:rPr>
          <w:rFonts w:ascii="Times New Roman" w:hAnsi="Times New Roman"/>
          <w:sz w:val="28"/>
          <w:szCs w:val="28"/>
        </w:rPr>
        <w:t>1</w:t>
      </w:r>
      <w:r w:rsidRPr="00EB2793">
        <w:rPr>
          <w:rFonts w:ascii="Times New Roman" w:hAnsi="Times New Roman"/>
          <w:sz w:val="28"/>
          <w:szCs w:val="28"/>
        </w:rPr>
        <w:t>.</w:t>
      </w:r>
    </w:p>
    <w:p w:rsidR="00351E18" w:rsidRDefault="00351E18" w:rsidP="00351E18">
      <w:pPr>
        <w:spacing w:after="0" w:line="240" w:lineRule="auto"/>
        <w:ind w:firstLine="708"/>
        <w:jc w:val="both"/>
        <w:rPr>
          <w:rFonts w:ascii="Times New Roman" w:hAnsi="Times New Roman"/>
          <w:sz w:val="28"/>
          <w:szCs w:val="28"/>
        </w:rPr>
      </w:pPr>
    </w:p>
    <w:p w:rsidR="00351E18" w:rsidRDefault="003871A8" w:rsidP="00351E18">
      <w:pPr>
        <w:spacing w:after="0" w:line="240" w:lineRule="auto"/>
        <w:ind w:firstLine="708"/>
        <w:jc w:val="center"/>
        <w:rPr>
          <w:rFonts w:ascii="Times New Roman" w:hAnsi="Times New Roman"/>
          <w:i/>
          <w:sz w:val="28"/>
          <w:szCs w:val="28"/>
        </w:rPr>
      </w:pPr>
      <w:r w:rsidRPr="003871A8">
        <w:rPr>
          <w:rFonts w:ascii="Times New Roman" w:hAnsi="Times New Roman"/>
          <w:i/>
          <w:noProof/>
          <w:sz w:val="28"/>
          <w:szCs w:val="28"/>
          <w:lang w:eastAsia="ru-RU"/>
        </w:rPr>
        <w:lastRenderedPageBreak/>
        <w:drawing>
          <wp:inline distT="0" distB="0" distL="0" distR="0">
            <wp:extent cx="4580543" cy="2541320"/>
            <wp:effectExtent l="19050" t="0" r="0" b="0"/>
            <wp:docPr id="21" name="Рисунок 1" descr="C:\Users\ktspr\OneDrive\Рабочий стол\панель дель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pr\OneDrive\Рабочий стол\панель дельта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543" cy="2541320"/>
                    </a:xfrm>
                    <a:prstGeom prst="rect">
                      <a:avLst/>
                    </a:prstGeom>
                    <a:noFill/>
                    <a:ln>
                      <a:noFill/>
                    </a:ln>
                  </pic:spPr>
                </pic:pic>
              </a:graphicData>
            </a:graphic>
          </wp:inline>
        </w:drawing>
      </w:r>
    </w:p>
    <w:p w:rsidR="00351E18" w:rsidRPr="00506A84" w:rsidRDefault="00351E18" w:rsidP="00351E18">
      <w:pPr>
        <w:spacing w:after="0" w:line="240" w:lineRule="auto"/>
        <w:ind w:firstLine="708"/>
        <w:jc w:val="center"/>
        <w:rPr>
          <w:rFonts w:ascii="Times New Roman" w:hAnsi="Times New Roman"/>
          <w:i/>
          <w:sz w:val="16"/>
          <w:szCs w:val="16"/>
        </w:rPr>
      </w:pPr>
    </w:p>
    <w:p w:rsidR="00351E18" w:rsidRDefault="00351E18" w:rsidP="00351E18">
      <w:pPr>
        <w:spacing w:after="0" w:line="240" w:lineRule="auto"/>
        <w:ind w:firstLine="708"/>
        <w:jc w:val="center"/>
        <w:rPr>
          <w:rFonts w:ascii="Times New Roman" w:hAnsi="Times New Roman"/>
          <w:i/>
          <w:sz w:val="28"/>
          <w:szCs w:val="28"/>
        </w:rPr>
      </w:pPr>
      <w:r w:rsidRPr="00EB2793">
        <w:rPr>
          <w:rFonts w:ascii="Times New Roman" w:hAnsi="Times New Roman"/>
          <w:i/>
          <w:sz w:val="28"/>
          <w:szCs w:val="28"/>
        </w:rPr>
        <w:t>Рис.</w:t>
      </w:r>
      <w:r w:rsidR="005209A2">
        <w:rPr>
          <w:rFonts w:ascii="Times New Roman" w:hAnsi="Times New Roman"/>
          <w:i/>
          <w:sz w:val="28"/>
          <w:szCs w:val="28"/>
        </w:rPr>
        <w:t>1</w:t>
      </w:r>
      <w:r w:rsidRPr="00EB2793">
        <w:rPr>
          <w:rFonts w:ascii="Times New Roman" w:hAnsi="Times New Roman"/>
          <w:i/>
          <w:sz w:val="28"/>
          <w:szCs w:val="28"/>
        </w:rPr>
        <w:t>. Внешний вид операторской панели.</w:t>
      </w:r>
    </w:p>
    <w:p w:rsidR="00351E18" w:rsidRPr="00506A84" w:rsidRDefault="00351E18" w:rsidP="00351E18">
      <w:pPr>
        <w:spacing w:after="0" w:line="240" w:lineRule="auto"/>
        <w:ind w:firstLine="708"/>
        <w:jc w:val="center"/>
        <w:rPr>
          <w:rFonts w:ascii="Times New Roman" w:hAnsi="Times New Roman"/>
          <w:i/>
          <w:sz w:val="16"/>
          <w:szCs w:val="16"/>
        </w:rPr>
      </w:pP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7.4. После завершения загрузки на ЖК-дисплее появляется экран управления насосом (рис.6). Для того, чтобы включить НАСОС необходимо нажать на кнопку «0», при этом на ЖК-дисплее появится символ «</w:t>
      </w:r>
      <w:r>
        <w:rPr>
          <w:rFonts w:ascii="Times New Roman" w:hAnsi="Times New Roman"/>
          <w:noProof/>
          <w:sz w:val="28"/>
          <w:szCs w:val="28"/>
          <w:lang w:eastAsia="ru-RU"/>
        </w:rPr>
        <w:drawing>
          <wp:inline distT="0" distB="0" distL="0" distR="0">
            <wp:extent cx="297180" cy="285115"/>
            <wp:effectExtent l="19050" t="0" r="7620" b="0"/>
            <wp:docPr id="66"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который означает включение в работу насоса. Для того, чтобы  выключить НАСОС необходимо нажать кнопку «1», при этом на ЖК-дисплее исчезнет символ «</w:t>
      </w:r>
      <w:r>
        <w:rPr>
          <w:rFonts w:ascii="Times New Roman" w:hAnsi="Times New Roman"/>
          <w:noProof/>
          <w:sz w:val="28"/>
          <w:szCs w:val="28"/>
          <w:lang w:eastAsia="ru-RU"/>
        </w:rPr>
        <w:drawing>
          <wp:inline distT="0" distB="0" distL="0" distR="0">
            <wp:extent cx="297180" cy="285115"/>
            <wp:effectExtent l="19050" t="0" r="7620" b="0"/>
            <wp:docPr id="67"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xml:space="preserve">» насоса. </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w:t>
      </w:r>
    </w:p>
    <w:p w:rsidR="003871A8" w:rsidRPr="004306B2"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о</w:t>
      </w:r>
      <w:r w:rsidRPr="000534BE">
        <w:rPr>
          <w:rFonts w:ascii="Times New Roman" w:hAnsi="Times New Roman"/>
          <w:sz w:val="28"/>
          <w:szCs w:val="28"/>
        </w:rPr>
        <w:t xml:space="preserve">ткрыть газовый кран на опуске в котел и ввести котел </w:t>
      </w:r>
      <w:r w:rsidRPr="000534BE">
        <w:rPr>
          <w:rFonts w:ascii="Times New Roman" w:hAnsi="Times New Roman"/>
          <w:sz w:val="28"/>
          <w:szCs w:val="28"/>
          <w:lang w:val="en-US"/>
        </w:rPr>
        <w:t>MICRO New</w:t>
      </w:r>
      <w:r w:rsidRPr="000534BE">
        <w:rPr>
          <w:rFonts w:ascii="Times New Roman" w:hAnsi="Times New Roman"/>
          <w:sz w:val="28"/>
          <w:szCs w:val="28"/>
        </w:rPr>
        <w:t xml:space="preserve"> в работу согласно прилагаемого «Руководства по эксплуатации. Паспорт» на котел </w:t>
      </w:r>
      <w:r w:rsidRPr="000534BE">
        <w:rPr>
          <w:rFonts w:ascii="Times New Roman" w:hAnsi="Times New Roman"/>
          <w:sz w:val="28"/>
          <w:szCs w:val="28"/>
          <w:lang w:val="en-US"/>
        </w:rPr>
        <w:t>MICRO New</w:t>
      </w:r>
      <w:r>
        <w:rPr>
          <w:rFonts w:ascii="Times New Roman" w:hAnsi="Times New Roman"/>
          <w:sz w:val="28"/>
          <w:szCs w:val="28"/>
        </w:rPr>
        <w:t>.</w:t>
      </w:r>
    </w:p>
    <w:p w:rsidR="003871A8" w:rsidRPr="004306B2"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sidRPr="00CA54D9">
        <w:rPr>
          <w:rFonts w:ascii="Times New Roman" w:hAnsi="Times New Roman"/>
          <w:sz w:val="28"/>
          <w:szCs w:val="28"/>
        </w:rPr>
        <w:t xml:space="preserve"> </w:t>
      </w:r>
      <w:r>
        <w:rPr>
          <w:rFonts w:ascii="Times New Roman" w:hAnsi="Times New Roman"/>
          <w:sz w:val="28"/>
          <w:szCs w:val="28"/>
        </w:rPr>
        <w:t>о</w:t>
      </w:r>
      <w:r w:rsidRPr="000534BE">
        <w:rPr>
          <w:rFonts w:ascii="Times New Roman" w:hAnsi="Times New Roman"/>
          <w:sz w:val="28"/>
          <w:szCs w:val="28"/>
        </w:rPr>
        <w:t xml:space="preserve">ткрыть газовый кран на опуске в </w:t>
      </w:r>
      <w:r>
        <w:rPr>
          <w:rFonts w:ascii="Times New Roman" w:hAnsi="Times New Roman"/>
          <w:sz w:val="28"/>
          <w:szCs w:val="28"/>
        </w:rPr>
        <w:t xml:space="preserve">первый </w:t>
      </w:r>
      <w:r w:rsidRPr="000534BE">
        <w:rPr>
          <w:rFonts w:ascii="Times New Roman" w:hAnsi="Times New Roman"/>
          <w:sz w:val="28"/>
          <w:szCs w:val="28"/>
        </w:rPr>
        <w:t xml:space="preserve">котел и ввести </w:t>
      </w:r>
      <w:r>
        <w:rPr>
          <w:rFonts w:ascii="Times New Roman" w:hAnsi="Times New Roman"/>
          <w:sz w:val="28"/>
          <w:szCs w:val="28"/>
        </w:rPr>
        <w:t xml:space="preserve">этот </w:t>
      </w:r>
      <w:r w:rsidRPr="000534BE">
        <w:rPr>
          <w:rFonts w:ascii="Times New Roman" w:hAnsi="Times New Roman"/>
          <w:sz w:val="28"/>
          <w:szCs w:val="28"/>
        </w:rPr>
        <w:t xml:space="preserve">котел </w:t>
      </w:r>
      <w:r>
        <w:rPr>
          <w:rFonts w:ascii="Times New Roman" w:hAnsi="Times New Roman"/>
          <w:sz w:val="28"/>
          <w:szCs w:val="28"/>
        </w:rPr>
        <w:t>в работу. Необходимость пуска второго котла в работу определяет Владелец котла по потребности в тепловой мощности системы.</w:t>
      </w:r>
    </w:p>
    <w:p w:rsidR="003871A8" w:rsidRPr="008F56DE" w:rsidRDefault="003871A8" w:rsidP="003871A8">
      <w:pPr>
        <w:spacing w:after="120" w:line="240" w:lineRule="auto"/>
        <w:ind w:firstLine="708"/>
        <w:jc w:val="both"/>
        <w:rPr>
          <w:rFonts w:ascii="Times New Roman" w:hAnsi="Times New Roman"/>
          <w:b/>
          <w:sz w:val="28"/>
          <w:szCs w:val="28"/>
        </w:rPr>
      </w:pPr>
      <w:r w:rsidRPr="008F56DE">
        <w:rPr>
          <w:rFonts w:ascii="Times New Roman" w:hAnsi="Times New Roman"/>
          <w:b/>
          <w:sz w:val="28"/>
          <w:szCs w:val="28"/>
        </w:rPr>
        <w:t xml:space="preserve">ВНИМАНИЕ! На неработающем котле </w:t>
      </w:r>
      <w:r w:rsidRPr="008F56DE">
        <w:rPr>
          <w:rFonts w:ascii="Times New Roman" w:hAnsi="Times New Roman"/>
          <w:b/>
          <w:sz w:val="28"/>
          <w:szCs w:val="28"/>
          <w:lang w:val="en-US"/>
        </w:rPr>
        <w:t>MICRO</w:t>
      </w:r>
      <w:r>
        <w:rPr>
          <w:rFonts w:ascii="Times New Roman" w:hAnsi="Times New Roman"/>
          <w:b/>
          <w:sz w:val="28"/>
          <w:szCs w:val="28"/>
        </w:rPr>
        <w:t xml:space="preserve"> </w:t>
      </w:r>
      <w:r w:rsidRPr="008F56DE">
        <w:rPr>
          <w:rFonts w:ascii="Times New Roman" w:hAnsi="Times New Roman"/>
          <w:b/>
          <w:sz w:val="28"/>
          <w:szCs w:val="28"/>
          <w:lang w:val="en-US"/>
        </w:rPr>
        <w:t>New</w:t>
      </w:r>
      <w:r w:rsidRPr="008F56DE">
        <w:rPr>
          <w:rFonts w:ascii="Times New Roman" w:hAnsi="Times New Roman"/>
          <w:b/>
          <w:sz w:val="28"/>
          <w:szCs w:val="28"/>
        </w:rPr>
        <w:t xml:space="preserve">  сдвоенного котла </w:t>
      </w:r>
      <w:r w:rsidRPr="008F56DE">
        <w:rPr>
          <w:rFonts w:ascii="Times New Roman" w:hAnsi="Times New Roman"/>
          <w:b/>
          <w:sz w:val="28"/>
          <w:szCs w:val="28"/>
          <w:lang w:val="en-US"/>
        </w:rPr>
        <w:t>MICRO</w:t>
      </w:r>
      <w:r>
        <w:rPr>
          <w:rFonts w:ascii="Times New Roman" w:hAnsi="Times New Roman"/>
          <w:b/>
          <w:sz w:val="28"/>
          <w:szCs w:val="28"/>
        </w:rPr>
        <w:t xml:space="preserve"> </w:t>
      </w:r>
      <w:r w:rsidRPr="008F56DE">
        <w:rPr>
          <w:rFonts w:ascii="Times New Roman" w:hAnsi="Times New Roman"/>
          <w:b/>
          <w:sz w:val="28"/>
          <w:szCs w:val="28"/>
          <w:lang w:val="en-US"/>
        </w:rPr>
        <w:t>New</w:t>
      </w:r>
      <w:r>
        <w:rPr>
          <w:rFonts w:ascii="Times New Roman" w:hAnsi="Times New Roman"/>
          <w:b/>
          <w:sz w:val="28"/>
          <w:szCs w:val="28"/>
        </w:rPr>
        <w:t xml:space="preserve"> </w:t>
      </w:r>
      <w:r w:rsidRPr="008F56DE">
        <w:rPr>
          <w:rFonts w:ascii="Times New Roman" w:hAnsi="Times New Roman"/>
          <w:b/>
          <w:sz w:val="28"/>
          <w:szCs w:val="28"/>
          <w:lang w:val="en-US"/>
        </w:rPr>
        <w:t>NR</w:t>
      </w:r>
      <w:r w:rsidRPr="008F56DE">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rsidR="003871A8" w:rsidRPr="00071B4B" w:rsidRDefault="003871A8" w:rsidP="003871A8">
      <w:pPr>
        <w:spacing w:after="120" w:line="240" w:lineRule="auto"/>
        <w:ind w:firstLine="708"/>
        <w:jc w:val="both"/>
        <w:rPr>
          <w:rFonts w:ascii="Times New Roman" w:hAnsi="Times New Roman"/>
          <w:b/>
          <w:sz w:val="28"/>
          <w:szCs w:val="28"/>
        </w:rPr>
      </w:pPr>
      <w:r w:rsidRPr="00071B4B">
        <w:rPr>
          <w:rFonts w:ascii="Times New Roman" w:hAnsi="Times New Roman"/>
          <w:b/>
          <w:sz w:val="28"/>
          <w:szCs w:val="28"/>
        </w:rPr>
        <w:t>При пуске котла в работу в условиях отрицательных температур</w:t>
      </w:r>
      <w:r>
        <w:rPr>
          <w:rFonts w:ascii="Times New Roman" w:hAnsi="Times New Roman"/>
          <w:b/>
          <w:sz w:val="28"/>
          <w:szCs w:val="28"/>
        </w:rPr>
        <w:t xml:space="preserve"> наружного воздуха принять меры по предотвращению замерзания воды в системе отопления. Использовать перемычку поз.15 </w:t>
      </w:r>
      <w:r w:rsidR="005209A2">
        <w:rPr>
          <w:rFonts w:ascii="Times New Roman" w:hAnsi="Times New Roman"/>
          <w:b/>
          <w:sz w:val="28"/>
          <w:szCs w:val="28"/>
        </w:rPr>
        <w:t xml:space="preserve"> приложения 4</w:t>
      </w:r>
      <w:r>
        <w:rPr>
          <w:rFonts w:ascii="Times New Roman" w:hAnsi="Times New Roman"/>
          <w:b/>
          <w:sz w:val="28"/>
          <w:szCs w:val="28"/>
        </w:rPr>
        <w:t xml:space="preserve">,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w:t>
      </w:r>
      <w:r w:rsidR="005209A2">
        <w:rPr>
          <w:rFonts w:ascii="Times New Roman" w:hAnsi="Times New Roman"/>
          <w:b/>
          <w:sz w:val="28"/>
          <w:szCs w:val="28"/>
        </w:rPr>
        <w:t>приложения 4</w:t>
      </w:r>
      <w:r>
        <w:rPr>
          <w:rFonts w:ascii="Times New Roman" w:hAnsi="Times New Roman"/>
          <w:b/>
          <w:sz w:val="28"/>
          <w:szCs w:val="28"/>
        </w:rPr>
        <w:t>.</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7.7. </w:t>
      </w:r>
      <w:r w:rsidRPr="000534BE">
        <w:rPr>
          <w:rFonts w:ascii="Times New Roman" w:hAnsi="Times New Roman"/>
          <w:sz w:val="28"/>
          <w:szCs w:val="28"/>
        </w:rPr>
        <w:t xml:space="preserve">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w:t>
      </w:r>
      <w:r w:rsidRPr="000534BE">
        <w:rPr>
          <w:rFonts w:ascii="Times New Roman" w:hAnsi="Times New Roman"/>
          <w:sz w:val="28"/>
          <w:szCs w:val="28"/>
        </w:rPr>
        <w:t>щит</w:t>
      </w:r>
      <w:r>
        <w:rPr>
          <w:rFonts w:ascii="Times New Roman" w:hAnsi="Times New Roman"/>
          <w:sz w:val="28"/>
          <w:szCs w:val="28"/>
        </w:rPr>
        <w:t>а</w:t>
      </w:r>
      <w:r w:rsidRPr="000534BE">
        <w:rPr>
          <w:rFonts w:ascii="Times New Roman" w:hAnsi="Times New Roman"/>
          <w:sz w:val="28"/>
          <w:szCs w:val="28"/>
        </w:rPr>
        <w:t xml:space="preserve"> управления и сигнализации </w:t>
      </w:r>
      <w:r>
        <w:rPr>
          <w:rFonts w:ascii="Times New Roman" w:hAnsi="Times New Roman"/>
          <w:sz w:val="28"/>
          <w:szCs w:val="28"/>
        </w:rPr>
        <w:t>изображен экран управления насосом и символ «</w:t>
      </w:r>
      <w:r>
        <w:rPr>
          <w:rFonts w:ascii="Times New Roman" w:hAnsi="Times New Roman"/>
          <w:noProof/>
          <w:color w:val="FF0000"/>
          <w:sz w:val="28"/>
          <w:szCs w:val="28"/>
          <w:lang w:eastAsia="ru-RU"/>
        </w:rPr>
        <w:drawing>
          <wp:inline distT="0" distB="0" distL="0" distR="0">
            <wp:extent cx="297180" cy="285115"/>
            <wp:effectExtent l="19050" t="0" r="7620" b="0"/>
            <wp:docPr id="70"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работающего насоса</w:t>
      </w:r>
      <w:r w:rsidRPr="000534BE">
        <w:rPr>
          <w:rFonts w:ascii="Times New Roman" w:hAnsi="Times New Roman"/>
          <w:sz w:val="28"/>
          <w:szCs w:val="28"/>
        </w:rPr>
        <w:t>.</w:t>
      </w:r>
    </w:p>
    <w:p w:rsidR="003871A8" w:rsidRPr="009A7BBA"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7.8.По манометру системы отопления  здания (поз.11 </w:t>
      </w:r>
      <w:r w:rsidR="005209A2">
        <w:rPr>
          <w:rFonts w:ascii="Times New Roman" w:hAnsi="Times New Roman"/>
          <w:sz w:val="28"/>
          <w:szCs w:val="28"/>
        </w:rPr>
        <w:t>приложения 4</w:t>
      </w:r>
      <w:r>
        <w:rPr>
          <w:rFonts w:ascii="Times New Roman" w:hAnsi="Times New Roman"/>
          <w:sz w:val="28"/>
          <w:szCs w:val="28"/>
        </w:rPr>
        <w:t>) убедиться в наличии  в обратном трубопроводе Т2 рабочего давления 2,3…2,5 бар</w:t>
      </w:r>
      <w:r w:rsidRPr="009A7BBA">
        <w:rPr>
          <w:rFonts w:ascii="Times New Roman" w:hAnsi="Times New Roman"/>
          <w:sz w:val="28"/>
          <w:szCs w:val="28"/>
        </w:rPr>
        <w:t>; при необхо</w:t>
      </w:r>
      <w:r>
        <w:rPr>
          <w:rFonts w:ascii="Times New Roman" w:hAnsi="Times New Roman"/>
          <w:sz w:val="28"/>
          <w:szCs w:val="28"/>
        </w:rPr>
        <w:t>ди</w:t>
      </w:r>
      <w:r w:rsidRPr="009A7BBA">
        <w:rPr>
          <w:rFonts w:ascii="Times New Roman" w:hAnsi="Times New Roman"/>
          <w:sz w:val="28"/>
          <w:szCs w:val="28"/>
        </w:rPr>
        <w:t>мости систему подпитать.</w:t>
      </w:r>
    </w:p>
    <w:p w:rsidR="003871A8" w:rsidRPr="009A7BBA" w:rsidRDefault="003871A8" w:rsidP="003871A8">
      <w:pPr>
        <w:spacing w:after="0" w:line="240" w:lineRule="auto"/>
        <w:ind w:firstLine="708"/>
        <w:jc w:val="both"/>
        <w:rPr>
          <w:rFonts w:ascii="Times New Roman" w:hAnsi="Times New Roman"/>
          <w:sz w:val="28"/>
          <w:szCs w:val="28"/>
        </w:rPr>
      </w:pPr>
      <w:r w:rsidRPr="009A7BBA">
        <w:rPr>
          <w:rFonts w:ascii="Times New Roman" w:hAnsi="Times New Roman"/>
          <w:sz w:val="28"/>
          <w:szCs w:val="28"/>
        </w:rPr>
        <w:t>7.9. Нештатная работа котла</w:t>
      </w:r>
      <w:r>
        <w:rPr>
          <w:rFonts w:ascii="Times New Roman" w:hAnsi="Times New Roman"/>
          <w:sz w:val="28"/>
          <w:szCs w:val="28"/>
        </w:rPr>
        <w:t xml:space="preserve">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sidRPr="009A7BBA">
        <w:rPr>
          <w:rFonts w:ascii="Times New Roman" w:hAnsi="Times New Roman"/>
          <w:sz w:val="28"/>
          <w:szCs w:val="28"/>
        </w:rPr>
        <w:t xml:space="preserve"> возникает в случаях:</w:t>
      </w:r>
    </w:p>
    <w:p w:rsidR="003871A8" w:rsidRPr="000534BE" w:rsidRDefault="003871A8" w:rsidP="00B52635">
      <w:pPr>
        <w:pStyle w:val="a8"/>
        <w:numPr>
          <w:ilvl w:val="1"/>
          <w:numId w:val="11"/>
        </w:numPr>
        <w:ind w:left="426" w:hanging="426"/>
        <w:rPr>
          <w:szCs w:val="28"/>
        </w:rPr>
      </w:pPr>
      <w:r w:rsidRPr="000534BE">
        <w:rPr>
          <w:szCs w:val="28"/>
        </w:rPr>
        <w:t xml:space="preserve">неполадок в работе котла </w:t>
      </w:r>
      <w:r w:rsidRPr="000534BE">
        <w:rPr>
          <w:szCs w:val="28"/>
          <w:lang w:val="en-US"/>
        </w:rPr>
        <w:t>MICRO</w:t>
      </w:r>
      <w:r>
        <w:rPr>
          <w:szCs w:val="28"/>
        </w:rPr>
        <w:t xml:space="preserve"> </w:t>
      </w:r>
      <w:r w:rsidRPr="000534BE">
        <w:rPr>
          <w:szCs w:val="28"/>
          <w:lang w:val="en-US"/>
        </w:rPr>
        <w:t> New</w:t>
      </w:r>
      <w:r>
        <w:rPr>
          <w:szCs w:val="28"/>
        </w:rPr>
        <w:t xml:space="preserve"> </w:t>
      </w:r>
      <w:r>
        <w:rPr>
          <w:szCs w:val="28"/>
          <w:lang w:val="en-US"/>
        </w:rPr>
        <w:t>NR</w:t>
      </w:r>
      <w:r w:rsidRPr="000534BE">
        <w:rPr>
          <w:szCs w:val="28"/>
        </w:rPr>
        <w:t>;</w:t>
      </w:r>
    </w:p>
    <w:p w:rsidR="003871A8" w:rsidRPr="000534BE" w:rsidRDefault="003871A8" w:rsidP="00B52635">
      <w:pPr>
        <w:pStyle w:val="a8"/>
        <w:numPr>
          <w:ilvl w:val="1"/>
          <w:numId w:val="11"/>
        </w:numPr>
        <w:ind w:left="426" w:hanging="426"/>
        <w:rPr>
          <w:szCs w:val="28"/>
        </w:rPr>
      </w:pPr>
      <w:r w:rsidRPr="000534BE">
        <w:rPr>
          <w:szCs w:val="28"/>
        </w:rPr>
        <w:t>аварии циркуляционного насоса;</w:t>
      </w:r>
    </w:p>
    <w:p w:rsidR="003871A8" w:rsidRPr="000534BE" w:rsidRDefault="003871A8" w:rsidP="00B52635">
      <w:pPr>
        <w:pStyle w:val="a8"/>
        <w:numPr>
          <w:ilvl w:val="1"/>
          <w:numId w:val="11"/>
        </w:numPr>
        <w:ind w:left="426" w:hanging="426"/>
        <w:rPr>
          <w:szCs w:val="28"/>
        </w:rPr>
      </w:pPr>
      <w:r w:rsidRPr="000534BE">
        <w:rPr>
          <w:szCs w:val="28"/>
        </w:rPr>
        <w:t>понижения давления воды в системе отопления ниже 1,8 бар;</w:t>
      </w:r>
    </w:p>
    <w:p w:rsidR="003871A8" w:rsidRPr="008F56DE" w:rsidRDefault="003871A8" w:rsidP="00B52635">
      <w:pPr>
        <w:pStyle w:val="a8"/>
        <w:numPr>
          <w:ilvl w:val="1"/>
          <w:numId w:val="11"/>
        </w:numPr>
        <w:ind w:left="426" w:hanging="426"/>
        <w:rPr>
          <w:szCs w:val="28"/>
        </w:rPr>
      </w:pPr>
      <w:r w:rsidRPr="000534BE">
        <w:rPr>
          <w:szCs w:val="28"/>
        </w:rPr>
        <w:t xml:space="preserve">достижения внутри контейнера предельного уровня </w:t>
      </w:r>
      <w:r w:rsidRPr="008F56DE">
        <w:rPr>
          <w:szCs w:val="28"/>
        </w:rPr>
        <w:t>загазованности по метану.</w:t>
      </w:r>
    </w:p>
    <w:p w:rsidR="003871A8" w:rsidRDefault="003871A8" w:rsidP="003871A8">
      <w:pPr>
        <w:spacing w:after="0" w:line="240" w:lineRule="auto"/>
        <w:ind w:firstLine="708"/>
        <w:jc w:val="both"/>
        <w:rPr>
          <w:rFonts w:ascii="Times New Roman" w:hAnsi="Times New Roman"/>
          <w:sz w:val="28"/>
          <w:szCs w:val="28"/>
        </w:rPr>
      </w:pPr>
      <w:r w:rsidRPr="008F56DE">
        <w:rPr>
          <w:rFonts w:ascii="Times New Roman" w:hAnsi="Times New Roman"/>
          <w:sz w:val="28"/>
          <w:szCs w:val="28"/>
        </w:rPr>
        <w:t xml:space="preserve">7.10. При неполадках в работе котла </w:t>
      </w:r>
      <w:r w:rsidRPr="008F56DE">
        <w:rPr>
          <w:rFonts w:ascii="Times New Roman" w:hAnsi="Times New Roman"/>
          <w:sz w:val="28"/>
          <w:szCs w:val="28"/>
          <w:lang w:val="en-US"/>
        </w:rPr>
        <w:t>MICRO New</w:t>
      </w:r>
      <w:r w:rsidRPr="008F56DE">
        <w:rPr>
          <w:rFonts w:ascii="Times New Roman" w:hAnsi="Times New Roman"/>
          <w:sz w:val="28"/>
          <w:szCs w:val="28"/>
        </w:rPr>
        <w:t xml:space="preserve"> по одному из контролируемых параметров на блоке индикаторов котла </w:t>
      </w:r>
      <w:r w:rsidRPr="008F56DE">
        <w:rPr>
          <w:rFonts w:ascii="Times New Roman" w:hAnsi="Times New Roman"/>
          <w:sz w:val="28"/>
          <w:szCs w:val="28"/>
          <w:lang w:val="en-US"/>
        </w:rPr>
        <w:t>MICRO New</w:t>
      </w:r>
      <w:r w:rsidRPr="008F56DE">
        <w:rPr>
          <w:rFonts w:ascii="Times New Roman" w:hAnsi="Times New Roman"/>
          <w:sz w:val="28"/>
          <w:szCs w:val="28"/>
        </w:rPr>
        <w:t xml:space="preserve"> высвечивается причина аварии.</w:t>
      </w:r>
      <w:r>
        <w:rPr>
          <w:rFonts w:ascii="Times New Roman" w:hAnsi="Times New Roman"/>
          <w:sz w:val="28"/>
          <w:szCs w:val="28"/>
        </w:rPr>
        <w:t xml:space="preserve">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№2»)(рис.</w:t>
      </w:r>
      <w:r w:rsidR="005209A2">
        <w:rPr>
          <w:rFonts w:ascii="Times New Roman" w:hAnsi="Times New Roman"/>
          <w:sz w:val="28"/>
          <w:szCs w:val="28"/>
        </w:rPr>
        <w:t>2</w:t>
      </w:r>
      <w:r>
        <w:rPr>
          <w:rFonts w:ascii="Times New Roman" w:hAnsi="Times New Roman"/>
          <w:sz w:val="28"/>
          <w:szCs w:val="28"/>
        </w:rPr>
        <w:t>).</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D47B40" w:rsidRDefault="00D47B40" w:rsidP="00D47B40">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w:t>
      </w:r>
      <w:r w:rsidRPr="009A7BBA">
        <w:rPr>
          <w:rFonts w:ascii="Times New Roman" w:hAnsi="Times New Roman"/>
          <w:sz w:val="28"/>
          <w:szCs w:val="28"/>
        </w:rPr>
        <w:t xml:space="preserve">на котел </w:t>
      </w:r>
      <w:r w:rsidRPr="009A7BBA">
        <w:rPr>
          <w:rFonts w:ascii="Times New Roman" w:hAnsi="Times New Roman"/>
          <w:sz w:val="28"/>
          <w:szCs w:val="28"/>
          <w:lang w:val="en-US"/>
        </w:rPr>
        <w:t>MICRO</w:t>
      </w:r>
      <w:r w:rsidRPr="009A7BBA">
        <w:rPr>
          <w:rFonts w:ascii="Times New Roman" w:hAnsi="Times New Roman"/>
          <w:sz w:val="28"/>
          <w:szCs w:val="28"/>
        </w:rPr>
        <w:t xml:space="preserve"> </w:t>
      </w:r>
      <w:r w:rsidRPr="009A7BBA">
        <w:rPr>
          <w:rFonts w:ascii="Times New Roman" w:hAnsi="Times New Roman"/>
          <w:sz w:val="28"/>
          <w:szCs w:val="28"/>
          <w:lang w:val="en-US"/>
        </w:rPr>
        <w:t>New</w:t>
      </w:r>
      <w:r w:rsidRPr="009A7BBA">
        <w:rPr>
          <w:rFonts w:ascii="Times New Roman" w:hAnsi="Times New Roman"/>
          <w:sz w:val="28"/>
          <w:szCs w:val="28"/>
        </w:rPr>
        <w:t xml:space="preserve"> принять меры по восстановлению штатной работы котла  </w:t>
      </w:r>
      <w:r w:rsidRPr="009A7BBA">
        <w:rPr>
          <w:rFonts w:ascii="Times New Roman" w:hAnsi="Times New Roman"/>
          <w:sz w:val="28"/>
          <w:szCs w:val="28"/>
          <w:lang w:val="en-US"/>
        </w:rPr>
        <w:t>MICRO</w:t>
      </w:r>
      <w:r w:rsidRPr="009A7BBA">
        <w:rPr>
          <w:rFonts w:ascii="Times New Roman" w:hAnsi="Times New Roman"/>
          <w:sz w:val="28"/>
          <w:szCs w:val="28"/>
        </w:rPr>
        <w:t xml:space="preserve"> </w:t>
      </w:r>
      <w:r w:rsidRPr="009A7BBA">
        <w:rPr>
          <w:rFonts w:ascii="Times New Roman" w:hAnsi="Times New Roman"/>
          <w:sz w:val="28"/>
          <w:szCs w:val="28"/>
          <w:lang w:val="en-US"/>
        </w:rPr>
        <w:t>New</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насосом.</w:t>
      </w:r>
    </w:p>
    <w:p w:rsidR="00351E18" w:rsidRPr="009E7769" w:rsidRDefault="00351E18" w:rsidP="00351E18">
      <w:pPr>
        <w:spacing w:after="0"/>
        <w:ind w:firstLine="708"/>
        <w:jc w:val="both"/>
        <w:rPr>
          <w:rFonts w:ascii="Times New Roman" w:hAnsi="Times New Roman"/>
          <w:i/>
          <w:sz w:val="28"/>
          <w:szCs w:val="28"/>
        </w:rPr>
      </w:pPr>
    </w:p>
    <w:p w:rsidR="00351E18" w:rsidRPr="00AC24B1" w:rsidRDefault="00351E18" w:rsidP="00351E18">
      <w:pPr>
        <w:spacing w:after="0"/>
        <w:ind w:firstLine="708"/>
        <w:jc w:val="center"/>
        <w:rPr>
          <w:rFonts w:ascii="Times New Roman" w:hAnsi="Times New Roman"/>
          <w:i/>
          <w:sz w:val="28"/>
          <w:szCs w:val="28"/>
          <w:lang w:val="en-US"/>
        </w:rPr>
      </w:pPr>
      <w:r>
        <w:rPr>
          <w:rFonts w:ascii="Times New Roman" w:hAnsi="Times New Roman"/>
          <w:i/>
          <w:noProof/>
          <w:sz w:val="28"/>
          <w:szCs w:val="28"/>
          <w:lang w:eastAsia="ru-RU"/>
        </w:rPr>
        <w:drawing>
          <wp:inline distT="0" distB="0" distL="0" distR="0">
            <wp:extent cx="3887932" cy="2090058"/>
            <wp:effectExtent l="19050" t="0" r="0" b="0"/>
            <wp:docPr id="24" name="Рисунок 8" descr="Фрагмен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рагмент9.jpg"/>
                    <pic:cNvPicPr>
                      <a:picLocks noChangeAspect="1" noChangeArrowheads="1"/>
                    </pic:cNvPicPr>
                  </pic:nvPicPr>
                  <pic:blipFill>
                    <a:blip r:embed="rId12"/>
                    <a:srcRect/>
                    <a:stretch>
                      <a:fillRect/>
                    </a:stretch>
                  </pic:blipFill>
                  <pic:spPr bwMode="auto">
                    <a:xfrm>
                      <a:off x="0" y="0"/>
                      <a:ext cx="3887424" cy="2089785"/>
                    </a:xfrm>
                    <a:prstGeom prst="rect">
                      <a:avLst/>
                    </a:prstGeom>
                    <a:noFill/>
                    <a:ln w="9525">
                      <a:noFill/>
                      <a:miter lim="800000"/>
                      <a:headEnd/>
                      <a:tailEnd/>
                    </a:ln>
                  </pic:spPr>
                </pic:pic>
              </a:graphicData>
            </a:graphic>
          </wp:inline>
        </w:drawing>
      </w:r>
    </w:p>
    <w:p w:rsidR="00351E18" w:rsidRPr="00B81155" w:rsidRDefault="00351E18" w:rsidP="00351E18">
      <w:pPr>
        <w:spacing w:after="0"/>
        <w:ind w:firstLine="708"/>
        <w:jc w:val="center"/>
        <w:rPr>
          <w:rFonts w:ascii="Times New Roman" w:hAnsi="Times New Roman"/>
          <w:i/>
          <w:sz w:val="28"/>
          <w:szCs w:val="28"/>
        </w:rPr>
      </w:pPr>
      <w:r w:rsidRPr="00B80CC2">
        <w:rPr>
          <w:rFonts w:ascii="Times New Roman" w:hAnsi="Times New Roman"/>
          <w:i/>
          <w:sz w:val="28"/>
          <w:szCs w:val="28"/>
        </w:rPr>
        <w:t>Рис.</w:t>
      </w:r>
      <w:r w:rsidR="005209A2">
        <w:rPr>
          <w:rFonts w:ascii="Times New Roman" w:hAnsi="Times New Roman"/>
          <w:i/>
          <w:sz w:val="28"/>
          <w:szCs w:val="28"/>
        </w:rPr>
        <w:t>2</w:t>
      </w:r>
      <w:r w:rsidRPr="00B80CC2">
        <w:rPr>
          <w:rFonts w:ascii="Times New Roman" w:hAnsi="Times New Roman"/>
          <w:i/>
          <w:sz w:val="28"/>
          <w:szCs w:val="28"/>
        </w:rPr>
        <w:t xml:space="preserve">. Экран аварии котла </w:t>
      </w:r>
      <w:r w:rsidRPr="00B80CC2">
        <w:rPr>
          <w:rFonts w:ascii="Times New Roman" w:hAnsi="Times New Roman"/>
          <w:i/>
          <w:sz w:val="28"/>
          <w:szCs w:val="28"/>
          <w:lang w:val="en-US"/>
        </w:rPr>
        <w:t>MICRO</w:t>
      </w:r>
      <w:r w:rsidRPr="00B80CC2">
        <w:rPr>
          <w:rFonts w:ascii="Times New Roman" w:hAnsi="Times New Roman"/>
          <w:i/>
          <w:sz w:val="28"/>
          <w:szCs w:val="28"/>
        </w:rPr>
        <w:t xml:space="preserve"> </w:t>
      </w:r>
      <w:r w:rsidRPr="00B80CC2">
        <w:rPr>
          <w:rFonts w:ascii="Times New Roman" w:hAnsi="Times New Roman"/>
          <w:i/>
          <w:sz w:val="28"/>
          <w:szCs w:val="28"/>
          <w:lang w:val="en-US"/>
        </w:rPr>
        <w:t>New</w:t>
      </w:r>
      <w:r w:rsidRPr="00B80CC2">
        <w:rPr>
          <w:rFonts w:ascii="Times New Roman" w:hAnsi="Times New Roman"/>
          <w:i/>
          <w:sz w:val="28"/>
          <w:szCs w:val="28"/>
        </w:rPr>
        <w:t>.</w:t>
      </w:r>
    </w:p>
    <w:p w:rsidR="00B52635" w:rsidRPr="00B81155" w:rsidRDefault="00B52635" w:rsidP="00351E18">
      <w:pPr>
        <w:spacing w:after="0"/>
        <w:ind w:firstLine="708"/>
        <w:jc w:val="center"/>
        <w:rPr>
          <w:rFonts w:ascii="Times New Roman" w:hAnsi="Times New Roman"/>
          <w:i/>
          <w:sz w:val="28"/>
          <w:szCs w:val="28"/>
        </w:rPr>
      </w:pPr>
    </w:p>
    <w:p w:rsidR="00351E18" w:rsidRPr="009A7BBA"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7.11. При аварии работающего насоса на ЖК-дисплее появляется надпись «</w:t>
      </w:r>
      <w:r w:rsidR="00F42748">
        <w:rPr>
          <w:rFonts w:ascii="Times New Roman" w:hAnsi="Times New Roman"/>
          <w:sz w:val="28"/>
          <w:szCs w:val="28"/>
        </w:rPr>
        <w:t>А</w:t>
      </w:r>
      <w:r>
        <w:rPr>
          <w:rFonts w:ascii="Times New Roman" w:hAnsi="Times New Roman"/>
          <w:sz w:val="28"/>
          <w:szCs w:val="28"/>
        </w:rPr>
        <w:t>вария насоса», (рис.</w:t>
      </w:r>
      <w:r w:rsidR="005209A2">
        <w:rPr>
          <w:rFonts w:ascii="Times New Roman" w:hAnsi="Times New Roman"/>
          <w:sz w:val="28"/>
          <w:szCs w:val="28"/>
        </w:rPr>
        <w:t>3</w:t>
      </w:r>
      <w:r>
        <w:rPr>
          <w:rFonts w:ascii="Times New Roman" w:hAnsi="Times New Roman"/>
          <w:sz w:val="28"/>
          <w:szCs w:val="28"/>
        </w:rPr>
        <w:t>).</w:t>
      </w:r>
    </w:p>
    <w:p w:rsidR="008032A8" w:rsidRDefault="008032A8" w:rsidP="00351E18">
      <w:pPr>
        <w:spacing w:after="0" w:line="240" w:lineRule="auto"/>
        <w:ind w:firstLine="708"/>
        <w:jc w:val="both"/>
        <w:rPr>
          <w:rFonts w:ascii="Times New Roman" w:hAnsi="Times New Roman"/>
          <w:sz w:val="28"/>
          <w:szCs w:val="28"/>
        </w:rPr>
      </w:pPr>
    </w:p>
    <w:p w:rsidR="00351E18" w:rsidRPr="00AC24B1" w:rsidRDefault="003871A8" w:rsidP="00351E18">
      <w:pPr>
        <w:spacing w:after="0" w:line="240" w:lineRule="auto"/>
        <w:ind w:firstLine="708"/>
        <w:jc w:val="center"/>
        <w:rPr>
          <w:rFonts w:ascii="Times New Roman" w:hAnsi="Times New Roman"/>
          <w:sz w:val="28"/>
          <w:szCs w:val="28"/>
          <w:lang w:val="en-US"/>
        </w:rPr>
      </w:pPr>
      <w:r w:rsidRPr="003871A8">
        <w:rPr>
          <w:rFonts w:ascii="Times New Roman" w:hAnsi="Times New Roman"/>
          <w:noProof/>
          <w:sz w:val="28"/>
          <w:szCs w:val="28"/>
          <w:lang w:eastAsia="ru-RU"/>
        </w:rPr>
        <w:drawing>
          <wp:inline distT="0" distB="0" distL="0" distR="0">
            <wp:extent cx="3932504" cy="1971304"/>
            <wp:effectExtent l="19050" t="0" r="0" b="0"/>
            <wp:docPr id="22" name="Рисунок 4" descr="C:\Users\ktspr\OneDrive\Рабочий стол\экран авария насос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spr\OneDrive\Рабочий стол\экран авария насоса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1925" cy="1996078"/>
                    </a:xfrm>
                    <a:prstGeom prst="rect">
                      <a:avLst/>
                    </a:prstGeom>
                    <a:noFill/>
                    <a:ln>
                      <a:noFill/>
                    </a:ln>
                  </pic:spPr>
                </pic:pic>
              </a:graphicData>
            </a:graphic>
          </wp:inline>
        </w:drawing>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i/>
          <w:sz w:val="28"/>
          <w:szCs w:val="28"/>
        </w:rPr>
      </w:pPr>
      <w:r w:rsidRPr="00411B4E">
        <w:rPr>
          <w:rFonts w:ascii="Times New Roman" w:hAnsi="Times New Roman"/>
          <w:i/>
          <w:sz w:val="28"/>
          <w:szCs w:val="28"/>
        </w:rPr>
        <w:t>Рис.</w:t>
      </w:r>
      <w:r w:rsidR="005209A2">
        <w:rPr>
          <w:rFonts w:ascii="Times New Roman" w:hAnsi="Times New Roman"/>
          <w:i/>
          <w:sz w:val="28"/>
          <w:szCs w:val="28"/>
        </w:rPr>
        <w:t>3</w:t>
      </w:r>
      <w:r w:rsidRPr="00411B4E">
        <w:rPr>
          <w:rFonts w:ascii="Times New Roman" w:hAnsi="Times New Roman"/>
          <w:i/>
          <w:sz w:val="28"/>
          <w:szCs w:val="28"/>
        </w:rPr>
        <w:t>. Экран аварии насосов.</w:t>
      </w:r>
    </w:p>
    <w:p w:rsidR="00351E18" w:rsidRPr="000D6D94" w:rsidRDefault="00351E18" w:rsidP="00351E18">
      <w:pPr>
        <w:spacing w:after="0" w:line="240" w:lineRule="auto"/>
        <w:ind w:firstLine="708"/>
        <w:jc w:val="both"/>
        <w:rPr>
          <w:rFonts w:ascii="Times New Roman" w:hAnsi="Times New Roman"/>
          <w:i/>
          <w:sz w:val="16"/>
          <w:szCs w:val="16"/>
        </w:rPr>
      </w:pP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согласно «Инструкции по монтажу и эксплуатации насосов принять меры по восстановлению штатной работы насоса;</w:t>
      </w:r>
    </w:p>
    <w:p w:rsidR="00351E18" w:rsidRPr="009E7769"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Pr="00CC47A1"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w:t>
      </w:r>
      <w:r w:rsidR="005209A2">
        <w:rPr>
          <w:rFonts w:ascii="Times New Roman" w:hAnsi="Times New Roman"/>
          <w:sz w:val="28"/>
          <w:szCs w:val="28"/>
        </w:rPr>
        <w:t>4</w:t>
      </w:r>
      <w:r>
        <w:rPr>
          <w:rFonts w:ascii="Times New Roman" w:hAnsi="Times New Roman"/>
          <w:sz w:val="28"/>
          <w:szCs w:val="28"/>
        </w:rPr>
        <w:t>).</w:t>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40431" cy="2006930"/>
            <wp:effectExtent l="19050" t="0" r="7669" b="0"/>
            <wp:docPr id="26" name="Рисунок 11" descr="Фрагмен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рагмент11.jpg"/>
                    <pic:cNvPicPr>
                      <a:picLocks noChangeAspect="1" noChangeArrowheads="1"/>
                    </pic:cNvPicPr>
                  </pic:nvPicPr>
                  <pic:blipFill>
                    <a:blip r:embed="rId14"/>
                    <a:srcRect/>
                    <a:stretch>
                      <a:fillRect/>
                    </a:stretch>
                  </pic:blipFill>
                  <pic:spPr bwMode="auto">
                    <a:xfrm>
                      <a:off x="0" y="0"/>
                      <a:ext cx="3841015" cy="2007235"/>
                    </a:xfrm>
                    <a:prstGeom prst="rect">
                      <a:avLst/>
                    </a:prstGeom>
                    <a:noFill/>
                    <a:ln w="9525">
                      <a:noFill/>
                      <a:miter lim="800000"/>
                      <a:headEnd/>
                      <a:tailEnd/>
                    </a:ln>
                  </pic:spPr>
                </pic:pic>
              </a:graphicData>
            </a:graphic>
          </wp:inline>
        </w:drawing>
      </w:r>
    </w:p>
    <w:p w:rsidR="008032A8" w:rsidRDefault="008032A8" w:rsidP="00351E18">
      <w:pPr>
        <w:spacing w:after="0" w:line="240" w:lineRule="auto"/>
        <w:jc w:val="center"/>
        <w:rPr>
          <w:rFonts w:ascii="Times New Roman" w:hAnsi="Times New Roman"/>
          <w:i/>
          <w:sz w:val="28"/>
          <w:szCs w:val="28"/>
        </w:rPr>
      </w:pPr>
    </w:p>
    <w:p w:rsidR="00351E18" w:rsidRDefault="00351E18" w:rsidP="00351E18">
      <w:pPr>
        <w:spacing w:after="0" w:line="240" w:lineRule="auto"/>
        <w:jc w:val="center"/>
        <w:rPr>
          <w:rFonts w:ascii="Times New Roman" w:hAnsi="Times New Roman"/>
          <w:i/>
          <w:sz w:val="28"/>
          <w:szCs w:val="28"/>
        </w:rPr>
      </w:pPr>
      <w:r w:rsidRPr="00411B4E">
        <w:rPr>
          <w:rFonts w:ascii="Times New Roman" w:hAnsi="Times New Roman"/>
          <w:i/>
          <w:sz w:val="28"/>
          <w:szCs w:val="28"/>
        </w:rPr>
        <w:t>Рис.</w:t>
      </w:r>
      <w:r w:rsidR="005209A2">
        <w:rPr>
          <w:rFonts w:ascii="Times New Roman" w:hAnsi="Times New Roman"/>
          <w:i/>
          <w:sz w:val="28"/>
          <w:szCs w:val="28"/>
        </w:rPr>
        <w:t>4</w:t>
      </w:r>
      <w:r w:rsidRPr="00411B4E">
        <w:rPr>
          <w:rFonts w:ascii="Times New Roman" w:hAnsi="Times New Roman"/>
          <w:i/>
          <w:sz w:val="28"/>
          <w:szCs w:val="28"/>
        </w:rPr>
        <w:t>. Экран необходимости подпитки</w:t>
      </w:r>
    </w:p>
    <w:p w:rsidR="00351E18" w:rsidRPr="00506A84" w:rsidRDefault="00351E18" w:rsidP="00351E18">
      <w:pPr>
        <w:spacing w:after="0" w:line="240" w:lineRule="auto"/>
        <w:ind w:firstLine="708"/>
        <w:jc w:val="both"/>
        <w:rPr>
          <w:rFonts w:ascii="Times New Roman" w:hAnsi="Times New Roman"/>
          <w:i/>
          <w:sz w:val="18"/>
          <w:szCs w:val="1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w:t>
      </w:r>
      <w:r w:rsidRPr="00024E2F">
        <w:rPr>
          <w:rFonts w:ascii="Times New Roman" w:hAnsi="Times New Roman"/>
          <w:sz w:val="28"/>
          <w:szCs w:val="28"/>
        </w:rPr>
        <w:t xml:space="preserve"> </w:t>
      </w:r>
      <w:r>
        <w:rPr>
          <w:rFonts w:ascii="Times New Roman" w:hAnsi="Times New Roman"/>
          <w:sz w:val="28"/>
          <w:szCs w:val="28"/>
        </w:rPr>
        <w:t>восстановится.</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7.13. При оборудовании котла сигнализатором загазованности на метан в случае загазованности контейнера метаном автоматически прекращается подача питания на котел, на операторской панели появляется надпись «Загазованность СН</w:t>
      </w:r>
      <w:r w:rsidRPr="00DB3D11">
        <w:rPr>
          <w:rFonts w:ascii="Times New Roman" w:hAnsi="Times New Roman"/>
          <w:sz w:val="28"/>
          <w:szCs w:val="28"/>
          <w:vertAlign w:val="subscript"/>
        </w:rPr>
        <w:t>4</w:t>
      </w:r>
      <w:r>
        <w:rPr>
          <w:rFonts w:ascii="Times New Roman" w:hAnsi="Times New Roman"/>
          <w:sz w:val="28"/>
          <w:szCs w:val="28"/>
        </w:rPr>
        <w:t>» (рис.</w:t>
      </w:r>
      <w:r w:rsidR="005209A2">
        <w:rPr>
          <w:rFonts w:ascii="Times New Roman" w:hAnsi="Times New Roman"/>
          <w:sz w:val="28"/>
          <w:szCs w:val="28"/>
        </w:rPr>
        <w:t>5</w:t>
      </w:r>
      <w:r>
        <w:rPr>
          <w:rFonts w:ascii="Times New Roman" w:hAnsi="Times New Roman"/>
          <w:sz w:val="28"/>
          <w:szCs w:val="28"/>
        </w:rPr>
        <w:t>).</w:t>
      </w:r>
      <w:r w:rsidRPr="00EB2793">
        <w:rPr>
          <w:rFonts w:ascii="Times New Roman" w:hAnsi="Times New Roman"/>
          <w:sz w:val="28"/>
          <w:szCs w:val="28"/>
        </w:rPr>
        <w:t xml:space="preserve"> </w:t>
      </w:r>
      <w:r>
        <w:rPr>
          <w:rFonts w:ascii="Times New Roman" w:hAnsi="Times New Roman"/>
          <w:sz w:val="28"/>
          <w:szCs w:val="28"/>
        </w:rPr>
        <w:t xml:space="preserve">Работа котла </w:t>
      </w:r>
      <w:r>
        <w:rPr>
          <w:rFonts w:ascii="Times New Roman" w:hAnsi="Times New Roman"/>
          <w:sz w:val="28"/>
          <w:szCs w:val="28"/>
          <w:lang w:val="en-US"/>
        </w:rPr>
        <w:t>MICRO</w:t>
      </w:r>
      <w:r w:rsidRPr="00024E2F">
        <w:rPr>
          <w:rFonts w:ascii="Times New Roman" w:hAnsi="Times New Roman"/>
          <w:sz w:val="28"/>
          <w:szCs w:val="28"/>
        </w:rPr>
        <w:t xml:space="preserve"> </w:t>
      </w:r>
      <w:r>
        <w:rPr>
          <w:rFonts w:ascii="Times New Roman" w:hAnsi="Times New Roman"/>
          <w:sz w:val="28"/>
          <w:szCs w:val="28"/>
          <w:lang w:val="en-US"/>
        </w:rPr>
        <w:t>New</w:t>
      </w:r>
      <w:r w:rsidRPr="00024E2F">
        <w:rPr>
          <w:rFonts w:ascii="Times New Roman" w:hAnsi="Times New Roman"/>
          <w:sz w:val="28"/>
          <w:szCs w:val="28"/>
        </w:rPr>
        <w:t xml:space="preserve"> </w:t>
      </w:r>
      <w:r>
        <w:rPr>
          <w:rFonts w:ascii="Times New Roman" w:hAnsi="Times New Roman"/>
          <w:sz w:val="28"/>
          <w:szCs w:val="28"/>
          <w:lang w:val="en-US"/>
        </w:rPr>
        <w:t>NR</w:t>
      </w:r>
      <w:r w:rsidRPr="00024E2F">
        <w:rPr>
          <w:rFonts w:ascii="Times New Roman" w:hAnsi="Times New Roman"/>
          <w:sz w:val="28"/>
          <w:szCs w:val="28"/>
        </w:rPr>
        <w:t xml:space="preserve"> </w:t>
      </w:r>
      <w:r>
        <w:rPr>
          <w:rFonts w:ascii="Times New Roman" w:hAnsi="Times New Roman"/>
          <w:sz w:val="28"/>
          <w:szCs w:val="28"/>
        </w:rPr>
        <w:t>прекращается.</w:t>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09802" cy="1995055"/>
            <wp:effectExtent l="19050" t="0" r="4948" b="0"/>
            <wp:docPr id="27" name="Рисунок 50" descr="Фрагмен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Фрагмент12"/>
                    <pic:cNvPicPr>
                      <a:picLocks noChangeAspect="1" noChangeArrowheads="1"/>
                    </pic:cNvPicPr>
                  </pic:nvPicPr>
                  <pic:blipFill>
                    <a:blip r:embed="rId15" cstate="print"/>
                    <a:srcRect/>
                    <a:stretch>
                      <a:fillRect/>
                    </a:stretch>
                  </pic:blipFill>
                  <pic:spPr bwMode="auto">
                    <a:xfrm>
                      <a:off x="0" y="0"/>
                      <a:ext cx="3710016" cy="1995170"/>
                    </a:xfrm>
                    <a:prstGeom prst="rect">
                      <a:avLst/>
                    </a:prstGeom>
                    <a:noFill/>
                    <a:ln w="9525">
                      <a:noFill/>
                      <a:miter lim="800000"/>
                      <a:headEnd/>
                      <a:tailEnd/>
                    </a:ln>
                  </pic:spPr>
                </pic:pic>
              </a:graphicData>
            </a:graphic>
          </wp:inline>
        </w:drawing>
      </w:r>
    </w:p>
    <w:p w:rsidR="00351E18" w:rsidRDefault="00351E18" w:rsidP="00351E18">
      <w:pPr>
        <w:spacing w:after="0" w:line="240" w:lineRule="auto"/>
        <w:ind w:firstLine="708"/>
        <w:jc w:val="center"/>
        <w:rPr>
          <w:rFonts w:ascii="Times New Roman" w:hAnsi="Times New Roman"/>
          <w:i/>
          <w:sz w:val="28"/>
          <w:szCs w:val="28"/>
        </w:rPr>
      </w:pPr>
    </w:p>
    <w:p w:rsidR="00351E18" w:rsidRPr="007746E6" w:rsidRDefault="00351E18" w:rsidP="00351E18">
      <w:pPr>
        <w:spacing w:after="0" w:line="240" w:lineRule="auto"/>
        <w:ind w:firstLine="708"/>
        <w:jc w:val="center"/>
        <w:rPr>
          <w:rFonts w:ascii="Times New Roman" w:hAnsi="Times New Roman"/>
          <w:i/>
          <w:sz w:val="28"/>
          <w:szCs w:val="28"/>
        </w:rPr>
      </w:pPr>
      <w:r w:rsidRPr="007746E6">
        <w:rPr>
          <w:rFonts w:ascii="Times New Roman" w:hAnsi="Times New Roman"/>
          <w:i/>
          <w:sz w:val="28"/>
          <w:szCs w:val="28"/>
        </w:rPr>
        <w:t>Рис.</w:t>
      </w:r>
      <w:r w:rsidR="005209A2">
        <w:rPr>
          <w:rFonts w:ascii="Times New Roman" w:hAnsi="Times New Roman"/>
          <w:i/>
          <w:sz w:val="28"/>
          <w:szCs w:val="28"/>
        </w:rPr>
        <w:t>5</w:t>
      </w:r>
      <w:r w:rsidRPr="007746E6">
        <w:rPr>
          <w:rFonts w:ascii="Times New Roman" w:hAnsi="Times New Roman"/>
          <w:i/>
          <w:sz w:val="28"/>
          <w:szCs w:val="28"/>
        </w:rPr>
        <w:t>. Загазованность СН</w:t>
      </w:r>
      <w:r w:rsidRPr="007746E6">
        <w:rPr>
          <w:rFonts w:ascii="Times New Roman" w:hAnsi="Times New Roman"/>
          <w:i/>
          <w:sz w:val="28"/>
          <w:szCs w:val="28"/>
          <w:vertAlign w:val="subscript"/>
        </w:rPr>
        <w:t>4</w:t>
      </w:r>
    </w:p>
    <w:p w:rsidR="00351E18" w:rsidRPr="008B5878" w:rsidRDefault="00351E18" w:rsidP="00351E18">
      <w:pPr>
        <w:spacing w:after="0"/>
        <w:ind w:firstLine="708"/>
        <w:jc w:val="both"/>
        <w:rPr>
          <w:rFonts w:ascii="Times New Roman" w:hAnsi="Times New Roman"/>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sidRPr="00024E2F">
        <w:rPr>
          <w:rFonts w:ascii="Times New Roman" w:hAnsi="Times New Roman"/>
          <w:sz w:val="28"/>
          <w:szCs w:val="28"/>
          <w:vertAlign w:val="subscript"/>
        </w:rPr>
        <w:t>4</w:t>
      </w:r>
      <w:r>
        <w:rPr>
          <w:rFonts w:ascii="Times New Roman" w:hAnsi="Times New Roman"/>
          <w:sz w:val="28"/>
          <w:szCs w:val="28"/>
        </w:rPr>
        <w:t>;</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Pr="008B587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sidRPr="00024E2F">
        <w:rPr>
          <w:rFonts w:ascii="Times New Roman" w:hAnsi="Times New Roman"/>
          <w:sz w:val="28"/>
          <w:szCs w:val="28"/>
        </w:rPr>
        <w:t xml:space="preserve"> </w:t>
      </w:r>
      <w:r>
        <w:rPr>
          <w:rFonts w:ascii="Times New Roman" w:hAnsi="Times New Roman"/>
          <w:sz w:val="28"/>
          <w:szCs w:val="28"/>
          <w:lang w:val="en-US"/>
        </w:rPr>
        <w:t>New</w:t>
      </w:r>
      <w:r w:rsidRPr="00024E2F">
        <w:rPr>
          <w:rFonts w:ascii="Times New Roman" w:hAnsi="Times New Roman"/>
          <w:sz w:val="28"/>
          <w:szCs w:val="28"/>
        </w:rPr>
        <w:t xml:space="preserve"> </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sidRPr="008B5878">
        <w:rPr>
          <w:rFonts w:ascii="Times New Roman" w:hAnsi="Times New Roman"/>
          <w:sz w:val="28"/>
          <w:szCs w:val="28"/>
        </w:rPr>
        <w:t xml:space="preserve"> </w:t>
      </w:r>
      <w:r>
        <w:rPr>
          <w:rFonts w:ascii="Times New Roman" w:hAnsi="Times New Roman"/>
          <w:sz w:val="28"/>
          <w:szCs w:val="28"/>
          <w:lang w:val="en-US"/>
        </w:rPr>
        <w:t>New</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r w:rsidRPr="00877D0B">
        <w:rPr>
          <w:rFonts w:ascii="Times New Roman" w:hAnsi="Times New Roman"/>
          <w:b/>
          <w:sz w:val="28"/>
          <w:szCs w:val="28"/>
        </w:rPr>
        <w:t>8. РАБОТА КОТЛА В РЕЖИМЕ ПОГОДНОГО РЕГУЛИРОВАНИЯ</w:t>
      </w:r>
    </w:p>
    <w:p w:rsidR="00351E18" w:rsidRPr="00877D0B"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w:t>
      </w:r>
      <w:r w:rsidR="005209A2">
        <w:rPr>
          <w:rFonts w:ascii="Times New Roman" w:hAnsi="Times New Roman"/>
          <w:sz w:val="28"/>
          <w:szCs w:val="28"/>
        </w:rPr>
        <w:t>приложение 1</w:t>
      </w:r>
      <w:r>
        <w:rPr>
          <w:rFonts w:ascii="Times New Roman" w:hAnsi="Times New Roman"/>
          <w:sz w:val="28"/>
          <w:szCs w:val="28"/>
        </w:rPr>
        <w:t>) наружу  внешний датчик температуры наружного воздуха и закрепить его при помощи саморезов на северной стороне обшивки котла.</w:t>
      </w:r>
    </w:p>
    <w:p w:rsidR="00351E18" w:rsidRDefault="00351E18" w:rsidP="00D47B40">
      <w:pPr>
        <w:spacing w:after="0" w:line="240" w:lineRule="auto"/>
        <w:jc w:val="both"/>
        <w:rPr>
          <w:rFonts w:ascii="Times New Roman" w:hAnsi="Times New Roman"/>
          <w:sz w:val="28"/>
          <w:szCs w:val="28"/>
        </w:rPr>
      </w:pPr>
      <w:r>
        <w:rPr>
          <w:rFonts w:ascii="Times New Roman" w:hAnsi="Times New Roman"/>
          <w:sz w:val="28"/>
          <w:szCs w:val="28"/>
        </w:rPr>
        <w:tab/>
        <w:t xml:space="preserve">8.2. На термостатическом пульте управления котлом </w:t>
      </w:r>
      <w:r>
        <w:rPr>
          <w:rFonts w:ascii="Times New Roman" w:hAnsi="Times New Roman"/>
          <w:sz w:val="28"/>
          <w:szCs w:val="28"/>
          <w:lang w:val="en-US"/>
        </w:rPr>
        <w:t>MICRO</w:t>
      </w:r>
      <w:r w:rsidRPr="00844EE1">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установить регулирующий термостат на значении 90.</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8.3. Произвести  пуск котла согласно Разделу 7 настоящего «Руководства…»</w:t>
      </w:r>
    </w:p>
    <w:p w:rsidR="00351E18" w:rsidRPr="00844EE1"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8.4. На экране операторской панели (рис.</w:t>
      </w:r>
      <w:r w:rsidR="005209A2">
        <w:rPr>
          <w:rFonts w:ascii="Times New Roman" w:hAnsi="Times New Roman"/>
          <w:sz w:val="28"/>
          <w:szCs w:val="28"/>
        </w:rPr>
        <w:t>1</w:t>
      </w:r>
      <w:r>
        <w:rPr>
          <w:rFonts w:ascii="Times New Roman" w:hAnsi="Times New Roman"/>
          <w:sz w:val="28"/>
          <w:szCs w:val="28"/>
        </w:rPr>
        <w:t xml:space="preserve">) нажать кнопку 5 (Влево), </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w:t>
      </w:r>
      <w:r w:rsidR="005209A2">
        <w:rPr>
          <w:rFonts w:ascii="Times New Roman" w:hAnsi="Times New Roman"/>
          <w:sz w:val="28"/>
          <w:szCs w:val="28"/>
        </w:rPr>
        <w:t>6</w:t>
      </w:r>
      <w:r>
        <w:rPr>
          <w:rFonts w:ascii="Times New Roman" w:hAnsi="Times New Roman"/>
          <w:sz w:val="28"/>
          <w:szCs w:val="28"/>
        </w:rPr>
        <w:t>).</w:t>
      </w:r>
    </w:p>
    <w:p w:rsidR="00351E18" w:rsidRDefault="00351E18" w:rsidP="00351E18">
      <w:pPr>
        <w:spacing w:after="0"/>
        <w:jc w:val="both"/>
        <w:rPr>
          <w:rFonts w:ascii="Times New Roman" w:hAnsi="Times New Roman"/>
          <w:sz w:val="28"/>
          <w:szCs w:val="28"/>
        </w:rPr>
      </w:pPr>
    </w:p>
    <w:p w:rsidR="00351E18" w:rsidRDefault="00351E18" w:rsidP="00351E18">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69665" cy="2007235"/>
            <wp:effectExtent l="19050" t="0" r="6985"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3669665" cy="2007235"/>
                    </a:xfrm>
                    <a:prstGeom prst="rect">
                      <a:avLst/>
                    </a:prstGeom>
                    <a:noFill/>
                    <a:ln w="9525">
                      <a:noFill/>
                      <a:miter lim="800000"/>
                      <a:headEnd/>
                      <a:tailEnd/>
                    </a:ln>
                  </pic:spPr>
                </pic:pic>
              </a:graphicData>
            </a:graphic>
          </wp:inline>
        </w:drawing>
      </w:r>
    </w:p>
    <w:p w:rsidR="00351E18" w:rsidRPr="003517D4" w:rsidRDefault="00351E18" w:rsidP="00351E18">
      <w:pPr>
        <w:spacing w:after="0"/>
        <w:jc w:val="center"/>
        <w:rPr>
          <w:rFonts w:ascii="Times New Roman" w:hAnsi="Times New Roman"/>
          <w:i/>
          <w:sz w:val="28"/>
          <w:szCs w:val="28"/>
        </w:rPr>
      </w:pPr>
      <w:r w:rsidRPr="003517D4">
        <w:rPr>
          <w:rFonts w:ascii="Times New Roman" w:hAnsi="Times New Roman"/>
          <w:i/>
          <w:sz w:val="28"/>
          <w:szCs w:val="28"/>
        </w:rPr>
        <w:t>Рис.</w:t>
      </w:r>
      <w:r w:rsidR="005209A2">
        <w:rPr>
          <w:rFonts w:ascii="Times New Roman" w:hAnsi="Times New Roman"/>
          <w:i/>
          <w:sz w:val="28"/>
          <w:szCs w:val="28"/>
        </w:rPr>
        <w:t>6</w:t>
      </w:r>
      <w:r w:rsidRPr="003517D4">
        <w:rPr>
          <w:rFonts w:ascii="Times New Roman" w:hAnsi="Times New Roman"/>
          <w:i/>
          <w:sz w:val="28"/>
          <w:szCs w:val="28"/>
        </w:rPr>
        <w:t>. Экран отображения температур</w:t>
      </w:r>
    </w:p>
    <w:p w:rsidR="00351E18" w:rsidRDefault="00351E18" w:rsidP="00351E18">
      <w:pPr>
        <w:spacing w:after="0"/>
        <w:jc w:val="both"/>
        <w:rPr>
          <w:rFonts w:ascii="Times New Roman" w:hAnsi="Times New Roman"/>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95-70 и расчетной температуре наружного воздуха, равной -30.</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8.5. При нажатии на экране температур (рис.</w:t>
      </w:r>
      <w:r w:rsidR="005209A2">
        <w:rPr>
          <w:rFonts w:ascii="Times New Roman" w:hAnsi="Times New Roman"/>
          <w:sz w:val="28"/>
          <w:szCs w:val="28"/>
        </w:rPr>
        <w:t>6</w:t>
      </w:r>
      <w:r>
        <w:rPr>
          <w:rFonts w:ascii="Times New Roman" w:hAnsi="Times New Roman"/>
          <w:sz w:val="28"/>
          <w:szCs w:val="28"/>
        </w:rPr>
        <w:t>) на  кнопку «Вправо», появится экран управления системой погодного регулирования (рис.</w:t>
      </w:r>
      <w:r w:rsidR="005209A2">
        <w:rPr>
          <w:rFonts w:ascii="Times New Roman" w:hAnsi="Times New Roman"/>
          <w:sz w:val="28"/>
          <w:szCs w:val="28"/>
        </w:rPr>
        <w:t>7</w:t>
      </w:r>
      <w:r>
        <w:rPr>
          <w:rFonts w:ascii="Times New Roman" w:hAnsi="Times New Roman"/>
          <w:sz w:val="28"/>
          <w:szCs w:val="28"/>
        </w:rPr>
        <w:t>).</w:t>
      </w:r>
    </w:p>
    <w:p w:rsidR="00351E18" w:rsidRDefault="00351E18" w:rsidP="00351E18">
      <w:pPr>
        <w:spacing w:after="0"/>
        <w:jc w:val="both"/>
        <w:rPr>
          <w:rFonts w:ascii="Times New Roman" w:hAnsi="Times New Roman"/>
          <w:sz w:val="28"/>
          <w:szCs w:val="28"/>
        </w:rPr>
      </w:pPr>
    </w:p>
    <w:p w:rsidR="00351E18" w:rsidRDefault="00351E18" w:rsidP="00351E18">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02924" cy="1970729"/>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a:stretch>
                      <a:fillRect/>
                    </a:stretch>
                  </pic:blipFill>
                  <pic:spPr bwMode="auto">
                    <a:xfrm>
                      <a:off x="0" y="0"/>
                      <a:ext cx="3605355" cy="1972059"/>
                    </a:xfrm>
                    <a:prstGeom prst="rect">
                      <a:avLst/>
                    </a:prstGeom>
                    <a:noFill/>
                    <a:ln w="9525">
                      <a:noFill/>
                      <a:miter lim="800000"/>
                      <a:headEnd/>
                      <a:tailEnd/>
                    </a:ln>
                  </pic:spPr>
                </pic:pic>
              </a:graphicData>
            </a:graphic>
          </wp:inline>
        </w:drawing>
      </w:r>
    </w:p>
    <w:p w:rsidR="008032A8" w:rsidRDefault="008032A8" w:rsidP="00351E18">
      <w:pPr>
        <w:spacing w:after="0"/>
        <w:jc w:val="center"/>
        <w:rPr>
          <w:rFonts w:ascii="Times New Roman" w:hAnsi="Times New Roman"/>
          <w:i/>
          <w:sz w:val="28"/>
          <w:szCs w:val="28"/>
        </w:rPr>
      </w:pPr>
    </w:p>
    <w:p w:rsidR="00351E18" w:rsidRPr="003517D4" w:rsidRDefault="00351E18" w:rsidP="00351E18">
      <w:pPr>
        <w:spacing w:after="0"/>
        <w:jc w:val="center"/>
        <w:rPr>
          <w:rFonts w:ascii="Times New Roman" w:hAnsi="Times New Roman"/>
          <w:i/>
          <w:sz w:val="28"/>
          <w:szCs w:val="28"/>
        </w:rPr>
      </w:pPr>
      <w:r w:rsidRPr="003517D4">
        <w:rPr>
          <w:rFonts w:ascii="Times New Roman" w:hAnsi="Times New Roman"/>
          <w:i/>
          <w:sz w:val="28"/>
          <w:szCs w:val="28"/>
        </w:rPr>
        <w:t>Рис.</w:t>
      </w:r>
      <w:r w:rsidR="005209A2">
        <w:rPr>
          <w:rFonts w:ascii="Times New Roman" w:hAnsi="Times New Roman"/>
          <w:i/>
          <w:sz w:val="28"/>
          <w:szCs w:val="28"/>
        </w:rPr>
        <w:t>7</w:t>
      </w:r>
      <w:r w:rsidRPr="003517D4">
        <w:rPr>
          <w:rFonts w:ascii="Times New Roman" w:hAnsi="Times New Roman"/>
          <w:i/>
          <w:sz w:val="28"/>
          <w:szCs w:val="28"/>
        </w:rPr>
        <w:t>. Экран управления системой погодного регулирования</w:t>
      </w:r>
    </w:p>
    <w:p w:rsidR="00351E18" w:rsidRPr="003517D4" w:rsidRDefault="00351E18" w:rsidP="00351E18">
      <w:pPr>
        <w:spacing w:after="0"/>
        <w:jc w:val="both"/>
        <w:rPr>
          <w:rFonts w:ascii="Times New Roman" w:hAnsi="Times New Roman"/>
          <w:i/>
          <w:sz w:val="28"/>
          <w:szCs w:val="28"/>
        </w:rPr>
      </w:pP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В правом верхнем углу отображено состояние погодного регулирования: Включена или Выключена.</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w:t>
      </w:r>
      <w:r w:rsidR="005209A2">
        <w:rPr>
          <w:rFonts w:ascii="Times New Roman" w:hAnsi="Times New Roman"/>
          <w:sz w:val="28"/>
          <w:szCs w:val="28"/>
        </w:rPr>
        <w:t>бходимо нажать кнопку «0» (рис.7</w:t>
      </w:r>
      <w:r>
        <w:rPr>
          <w:rFonts w:ascii="Times New Roman" w:hAnsi="Times New Roman"/>
          <w:sz w:val="28"/>
          <w:szCs w:val="28"/>
        </w:rPr>
        <w:t>).</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8.10. Для изменения значения коэффициента на экране управления системой погодного регулирования (рис.</w:t>
      </w:r>
      <w:r w:rsidR="005209A2">
        <w:rPr>
          <w:rFonts w:ascii="Times New Roman" w:hAnsi="Times New Roman"/>
          <w:sz w:val="28"/>
          <w:szCs w:val="28"/>
        </w:rPr>
        <w:t>7</w:t>
      </w:r>
      <w:r>
        <w:rPr>
          <w:rFonts w:ascii="Times New Roman" w:hAnsi="Times New Roman"/>
          <w:sz w:val="28"/>
          <w:szCs w:val="28"/>
        </w:rPr>
        <w:t>)  необходимо нажать на кнопку «</w:t>
      </w:r>
      <w:r>
        <w:rPr>
          <w:rFonts w:ascii="Times New Roman" w:hAnsi="Times New Roman"/>
          <w:sz w:val="28"/>
          <w:szCs w:val="28"/>
          <w:lang w:val="en-US"/>
        </w:rPr>
        <w:t>F</w:t>
      </w:r>
      <w:r>
        <w:rPr>
          <w:rFonts w:ascii="Times New Roman" w:hAnsi="Times New Roman"/>
          <w:sz w:val="28"/>
          <w:szCs w:val="28"/>
        </w:rPr>
        <w:t>» /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sidR="00B52635">
        <w:rPr>
          <w:rFonts w:ascii="Times New Roman" w:hAnsi="Times New Roman"/>
          <w:sz w:val="28"/>
          <w:szCs w:val="28"/>
        </w:rPr>
        <w:t>»</w:t>
      </w:r>
      <w:r>
        <w:rPr>
          <w:rFonts w:ascii="Times New Roman" w:hAnsi="Times New Roman"/>
          <w:sz w:val="28"/>
          <w:szCs w:val="28"/>
        </w:rPr>
        <w:t>.</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8.11. Для возврата к первоначальному состоянию экрана управления (рис.12) необходимо нажать кнопку «Вправо».</w:t>
      </w:r>
    </w:p>
    <w:p w:rsidR="00351E18" w:rsidRPr="007617FE" w:rsidRDefault="00351E18" w:rsidP="00351E18">
      <w:pPr>
        <w:spacing w:after="0" w:line="240" w:lineRule="auto"/>
        <w:jc w:val="both"/>
        <w:rPr>
          <w:rFonts w:ascii="Times New Roman" w:hAnsi="Times New Roman"/>
          <w:b/>
          <w:sz w:val="28"/>
          <w:szCs w:val="28"/>
        </w:rPr>
      </w:pPr>
      <w:r>
        <w:rPr>
          <w:rFonts w:ascii="Times New Roman" w:hAnsi="Times New Roman"/>
          <w:sz w:val="28"/>
          <w:szCs w:val="28"/>
        </w:rPr>
        <w:tab/>
      </w:r>
      <w:r w:rsidRPr="007617FE">
        <w:rPr>
          <w:rFonts w:ascii="Times New Roman" w:hAnsi="Times New Roman"/>
          <w:b/>
          <w:sz w:val="28"/>
          <w:szCs w:val="28"/>
        </w:rPr>
        <w:t>8.12.</w:t>
      </w:r>
      <w:r>
        <w:rPr>
          <w:rFonts w:ascii="Times New Roman" w:hAnsi="Times New Roman"/>
          <w:sz w:val="28"/>
          <w:szCs w:val="28"/>
        </w:rPr>
        <w:t xml:space="preserve"> </w:t>
      </w:r>
      <w:r>
        <w:rPr>
          <w:rFonts w:ascii="Times New Roman" w:hAnsi="Times New Roman"/>
          <w:b/>
          <w:sz w:val="28"/>
          <w:szCs w:val="28"/>
        </w:rPr>
        <w:t>При оснащении котла каскадным регулированием оператор должен подать питание на все котлы и включить их в работу.</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r>
    </w:p>
    <w:p w:rsidR="005209A2" w:rsidRDefault="005209A2"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r w:rsidRPr="00096070">
        <w:rPr>
          <w:rFonts w:ascii="Times New Roman" w:hAnsi="Times New Roman"/>
          <w:b/>
          <w:sz w:val="28"/>
          <w:szCs w:val="28"/>
        </w:rPr>
        <w:lastRenderedPageBreak/>
        <w:t>9. ТЕХНИЧЕСКОЕ ОБСЛУЖИВАНИЕ</w:t>
      </w:r>
      <w:bookmarkEnd w:id="5"/>
    </w:p>
    <w:p w:rsidR="00351E18" w:rsidRPr="00096070" w:rsidRDefault="00351E18" w:rsidP="00351E18">
      <w:pPr>
        <w:spacing w:after="0" w:line="240" w:lineRule="auto"/>
        <w:jc w:val="center"/>
        <w:rPr>
          <w:rFonts w:ascii="Times New Roman" w:hAnsi="Times New Roman"/>
          <w:b/>
          <w:sz w:val="28"/>
          <w:szCs w:val="28"/>
        </w:rPr>
      </w:pP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.1</w:t>
      </w:r>
      <w:r>
        <w:rPr>
          <w:rFonts w:ascii="Times New Roman" w:hAnsi="Times New Roman"/>
          <w:sz w:val="28"/>
          <w:szCs w:val="28"/>
        </w:rPr>
        <w:t xml:space="preserve">. </w:t>
      </w:r>
      <w:r w:rsidRPr="006F59B9">
        <w:rPr>
          <w:rFonts w:ascii="Times New Roman" w:hAnsi="Times New Roman"/>
          <w:sz w:val="28"/>
          <w:szCs w:val="28"/>
        </w:rPr>
        <w:t>Наблюдение за работой котла возлагается на владельца котла.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.2</w:t>
      </w:r>
      <w:r>
        <w:rPr>
          <w:rFonts w:ascii="Times New Roman" w:hAnsi="Times New Roman"/>
          <w:sz w:val="28"/>
          <w:szCs w:val="28"/>
        </w:rPr>
        <w:t xml:space="preserve">. </w:t>
      </w:r>
      <w:r w:rsidRPr="006F59B9">
        <w:rPr>
          <w:rFonts w:ascii="Times New Roman" w:hAnsi="Times New Roman"/>
          <w:sz w:val="28"/>
          <w:szCs w:val="28"/>
        </w:rPr>
        <w:t>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.3</w:t>
      </w:r>
      <w:r>
        <w:rPr>
          <w:rFonts w:ascii="Times New Roman" w:hAnsi="Times New Roman"/>
          <w:sz w:val="28"/>
          <w:szCs w:val="28"/>
        </w:rPr>
        <w:t xml:space="preserve">. </w:t>
      </w:r>
      <w:r w:rsidRPr="006F59B9">
        <w:rPr>
          <w:rFonts w:ascii="Times New Roman" w:hAnsi="Times New Roman"/>
          <w:sz w:val="28"/>
          <w:szCs w:val="28"/>
        </w:rPr>
        <w:t xml:space="preserve">Периодически по показаниям термоманометра 9 и манометра 11 </w:t>
      </w:r>
      <w:r w:rsidR="005209A2">
        <w:rPr>
          <w:rFonts w:ascii="Times New Roman" w:hAnsi="Times New Roman"/>
          <w:sz w:val="28"/>
          <w:szCs w:val="28"/>
        </w:rPr>
        <w:t>приложение 4</w:t>
      </w:r>
      <w:r w:rsidRPr="006F59B9">
        <w:rPr>
          <w:rFonts w:ascii="Times New Roman" w:hAnsi="Times New Roman"/>
          <w:sz w:val="28"/>
          <w:szCs w:val="28"/>
        </w:rPr>
        <w:t xml:space="preserve"> контролировать чистоту фильтра 4. Перепад давления на фильтре не должен превышать 0,3 бара.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.4</w:t>
      </w:r>
      <w:r>
        <w:rPr>
          <w:rFonts w:ascii="Times New Roman" w:hAnsi="Times New Roman"/>
          <w:sz w:val="28"/>
          <w:szCs w:val="28"/>
        </w:rPr>
        <w:t xml:space="preserve">. </w:t>
      </w:r>
      <w:r w:rsidRPr="006F59B9">
        <w:rPr>
          <w:rFonts w:ascii="Times New Roman" w:hAnsi="Times New Roman"/>
          <w:sz w:val="28"/>
          <w:szCs w:val="28"/>
        </w:rPr>
        <w:t>При необходимости сетка фильтра должна быть промыта. Для этого в тепломеханической части котла закрыть отключающие устройства</w:t>
      </w:r>
      <w:r w:rsidRPr="006F59B9">
        <w:rPr>
          <w:rFonts w:ascii="Times New Roman" w:hAnsi="Times New Roman"/>
          <w:sz w:val="28"/>
          <w:szCs w:val="28"/>
          <w:lang w:val="en-US"/>
        </w:rPr>
        <w:t> </w:t>
      </w:r>
      <w:r w:rsidRPr="006F59B9">
        <w:rPr>
          <w:rFonts w:ascii="Times New Roman" w:hAnsi="Times New Roman"/>
          <w:sz w:val="28"/>
          <w:szCs w:val="28"/>
        </w:rPr>
        <w:t>12 открыть кран 14, полностью слить воду из фильтра, отсоединить кран 14 от фильтра, извлечь и тщательно промыть сетку фильтра.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.5</w:t>
      </w:r>
      <w:r>
        <w:rPr>
          <w:rFonts w:ascii="Times New Roman" w:hAnsi="Times New Roman"/>
          <w:sz w:val="28"/>
          <w:szCs w:val="28"/>
        </w:rPr>
        <w:t xml:space="preserve">. </w:t>
      </w:r>
      <w:r w:rsidRPr="006F59B9">
        <w:rPr>
          <w:rFonts w:ascii="Times New Roman" w:hAnsi="Times New Roman"/>
          <w:sz w:val="28"/>
          <w:szCs w:val="28"/>
        </w:rPr>
        <w:t>Вновь собрать элементы фильтра, подсоединить кран 14 и полностью его закрыть.</w:t>
      </w:r>
    </w:p>
    <w:p w:rsidR="00351E18" w:rsidRPr="006F59B9" w:rsidRDefault="00351E18" w:rsidP="00351E18">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sidRPr="006F59B9">
        <w:rPr>
          <w:rFonts w:ascii="Times New Roman" w:hAnsi="Times New Roman"/>
          <w:b/>
          <w:sz w:val="28"/>
          <w:szCs w:val="28"/>
        </w:rPr>
        <w:t>ВНИМАНИЕ. При промывке фильтра принять все необходимые меры для предотвращения попадания воды на электрические элементы насосов.</w:t>
      </w:r>
    </w:p>
    <w:p w:rsidR="00351E18" w:rsidRPr="006F59B9" w:rsidRDefault="00351E18" w:rsidP="00351E18">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t>9</w:t>
      </w:r>
      <w:r w:rsidRPr="006F59B9">
        <w:rPr>
          <w:rFonts w:ascii="Times New Roman" w:hAnsi="Times New Roman"/>
          <w:sz w:val="28"/>
          <w:szCs w:val="28"/>
        </w:rPr>
        <w:t>.6</w:t>
      </w:r>
      <w:r>
        <w:rPr>
          <w:rFonts w:ascii="Times New Roman" w:hAnsi="Times New Roman"/>
          <w:sz w:val="28"/>
          <w:szCs w:val="28"/>
        </w:rPr>
        <w:t xml:space="preserve">. </w:t>
      </w:r>
      <w:r w:rsidRPr="006F59B9">
        <w:rPr>
          <w:rFonts w:ascii="Times New Roman" w:hAnsi="Times New Roman"/>
          <w:sz w:val="28"/>
          <w:szCs w:val="28"/>
        </w:rPr>
        <w:t>Открыть в тепломеханической части котла отключающие устройства</w:t>
      </w:r>
      <w:r w:rsidRPr="006F59B9">
        <w:rPr>
          <w:rFonts w:ascii="Times New Roman" w:hAnsi="Times New Roman"/>
          <w:sz w:val="28"/>
          <w:szCs w:val="28"/>
          <w:lang w:val="en-US"/>
        </w:rPr>
        <w:t> </w:t>
      </w:r>
      <w:r w:rsidRPr="006F59B9">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.7</w:t>
      </w:r>
      <w:r>
        <w:rPr>
          <w:rFonts w:ascii="Times New Roman" w:hAnsi="Times New Roman"/>
          <w:sz w:val="28"/>
          <w:szCs w:val="28"/>
        </w:rPr>
        <w:t xml:space="preserve">. </w:t>
      </w:r>
      <w:r w:rsidRPr="006F59B9">
        <w:rPr>
          <w:rFonts w:ascii="Times New Roman" w:hAnsi="Times New Roman"/>
          <w:sz w:val="28"/>
          <w:szCs w:val="28"/>
        </w:rPr>
        <w:t>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6" w:name="_Toc328350363"/>
    </w:p>
    <w:p w:rsidR="00351E18" w:rsidRDefault="00351E18" w:rsidP="00351E18">
      <w:pPr>
        <w:spacing w:after="0" w:line="240" w:lineRule="auto"/>
        <w:ind w:firstLine="708"/>
        <w:jc w:val="both"/>
        <w:rPr>
          <w:rFonts w:ascii="Times New Roman" w:hAnsi="Times New Roman"/>
          <w:sz w:val="28"/>
          <w:szCs w:val="28"/>
        </w:rPr>
      </w:pPr>
    </w:p>
    <w:p w:rsidR="00351E18" w:rsidRPr="006849F1" w:rsidRDefault="00351E18" w:rsidP="00351E18">
      <w:pPr>
        <w:keepLines/>
        <w:spacing w:line="240" w:lineRule="auto"/>
        <w:jc w:val="center"/>
        <w:rPr>
          <w:rFonts w:ascii="Times New Roman" w:hAnsi="Times New Roman"/>
          <w:b/>
          <w:sz w:val="24"/>
          <w:szCs w:val="24"/>
        </w:rPr>
      </w:pPr>
      <w:r w:rsidRPr="00506A84">
        <w:rPr>
          <w:rFonts w:ascii="Times New Roman" w:hAnsi="Times New Roman"/>
          <w:b/>
          <w:sz w:val="28"/>
          <w:szCs w:val="28"/>
        </w:rPr>
        <w:t xml:space="preserve">10. ВОЗМОЖНЫЕ  НЕИСПРАВНОСТИ КОТЛА И МЕТОДЫ ИХ </w:t>
      </w:r>
      <w:r w:rsidRPr="006849F1">
        <w:rPr>
          <w:rFonts w:ascii="Times New Roman" w:hAnsi="Times New Roman"/>
          <w:b/>
          <w:sz w:val="24"/>
          <w:szCs w:val="24"/>
        </w:rPr>
        <w:t>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351E18" w:rsidRPr="00B00002" w:rsidTr="00DF19E1">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Наименование неисправности, внешнее проявление и дополнительные признаки</w:t>
            </w:r>
          </w:p>
        </w:tc>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Вероятная причина</w:t>
            </w:r>
          </w:p>
        </w:tc>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Метод устранения</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Утечка газа в местах соединения газопроводов, характерный запах газа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Негерметичность соединений</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Соблюда</w:t>
            </w:r>
            <w:r>
              <w:rPr>
                <w:rFonts w:ascii="Times New Roman" w:eastAsia="Times New Roman" w:hAnsi="Times New Roman"/>
                <w:sz w:val="24"/>
                <w:szCs w:val="24"/>
              </w:rPr>
              <w:t>ть все меры безопасности. Немед</w:t>
            </w:r>
            <w:r w:rsidRPr="00B00002">
              <w:rPr>
                <w:rFonts w:ascii="Times New Roman" w:eastAsia="Times New Roman" w:hAnsi="Times New Roman"/>
                <w:sz w:val="24"/>
                <w:szCs w:val="24"/>
              </w:rPr>
              <w:t>ленно вызвать газовую службу</w:t>
            </w:r>
          </w:p>
        </w:tc>
      </w:tr>
      <w:tr w:rsidR="00351E18" w:rsidRPr="00B00002" w:rsidTr="00DF19E1">
        <w:tc>
          <w:tcPr>
            <w:tcW w:w="3190" w:type="dxa"/>
            <w:vMerge w:val="restart"/>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Горелка не работает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Разомкнута электрическая цепь датчика безопасности, защитного и регулировоч-ного термостатов</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цепь датчиков</w:t>
            </w:r>
          </w:p>
        </w:tc>
      </w:tr>
      <w:tr w:rsidR="00351E18" w:rsidRPr="00B00002" w:rsidTr="00DF19E1">
        <w:tc>
          <w:tcPr>
            <w:tcW w:w="3190" w:type="dxa"/>
            <w:vMerge/>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Неисправность электрических соединений</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все электрические соединения</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На газовой горелке коптящее пламя желтого цвета, пламя размытое</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1.Некачественное сжигание</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2.Нарушение работы горелки </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 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На газовой горелке  происходит отрыв пламени горелки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1.Некачественное сжигание</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2.Нарушение работы горелки </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 Обратиться в сервисную службу</w:t>
            </w:r>
          </w:p>
        </w:tc>
      </w:tr>
      <w:tr w:rsidR="00351E18" w:rsidRPr="00B00002" w:rsidTr="00DF19E1">
        <w:tc>
          <w:tcPr>
            <w:tcW w:w="3190" w:type="dxa"/>
            <w:tcBorders>
              <w:bottom w:val="nil"/>
            </w:tcBorders>
            <w:shd w:val="clear" w:color="auto" w:fill="auto"/>
          </w:tcPr>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lastRenderedPageBreak/>
              <w:t>Горение газа нормальное, вода в системе отопления нагревается плохо, темпе-ратура воды в котле быстро повышается (до задан-ной), основная горелка отключается</w:t>
            </w:r>
          </w:p>
        </w:tc>
        <w:tc>
          <w:tcPr>
            <w:tcW w:w="3190" w:type="dxa"/>
            <w:tcBorders>
              <w:bottom w:val="nil"/>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1.Воздух в системе отопления.</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2.Неправильно выполнена система отопления.</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3.Не работает циркуляционный насос</w:t>
            </w:r>
          </w:p>
        </w:tc>
        <w:tc>
          <w:tcPr>
            <w:tcW w:w="3190" w:type="dxa"/>
            <w:tcBorders>
              <w:bottom w:val="nil"/>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Удалить воздух</w:t>
            </w: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Посоветуйтесь со специалистом</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Включить насос</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Перегрев воды в аппарате. Срабатывание аварийного термостата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Выход из строя рабочего регулятора температуры</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Произвести при необходимости замену рабочего термостата или циркуляционного насоса</w:t>
            </w:r>
          </w:p>
        </w:tc>
      </w:tr>
      <w:tr w:rsidR="00351E18" w:rsidRPr="00B00002" w:rsidTr="00DF19E1">
        <w:tc>
          <w:tcPr>
            <w:tcW w:w="3190" w:type="dxa"/>
            <w:shd w:val="clear" w:color="auto" w:fill="auto"/>
          </w:tcPr>
          <w:p w:rsidR="00351E18" w:rsidRPr="00B00002" w:rsidRDefault="00351E18" w:rsidP="00A45355">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Температура горячей воды в котле выше 9</w:t>
            </w:r>
            <w:r w:rsidR="00A45355">
              <w:rPr>
                <w:rFonts w:ascii="Times New Roman" w:eastAsia="Times New Roman" w:hAnsi="Times New Roman"/>
                <w:sz w:val="24"/>
                <w:szCs w:val="24"/>
              </w:rPr>
              <w:t>0</w:t>
            </w:r>
            <w:r w:rsidRPr="00B00002">
              <w:rPr>
                <w:rFonts w:ascii="Times New Roman" w:eastAsia="Times New Roman" w:hAnsi="Times New Roman"/>
                <w:sz w:val="24"/>
                <w:szCs w:val="24"/>
              </w:rPr>
              <w:t>°С, шум в котле, котел «закипает», горелки не отключаются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Неисправен предельный термостат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предельный термостат</w:t>
            </w:r>
          </w:p>
        </w:tc>
      </w:tr>
      <w:tr w:rsidR="00351E18" w:rsidRPr="00B00002" w:rsidTr="00DF19E1">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Проникновение продуктов сгорания в помещение. </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Срабатывание  аварийного датчика тяги</w:t>
            </w:r>
          </w:p>
        </w:tc>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1.Недостаточная высота дымохода.</w:t>
            </w: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2.Выход из строя датчика тяги.</w:t>
            </w:r>
          </w:p>
        </w:tc>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Произвести реконст-рукцию или замену дымохода.</w:t>
            </w:r>
          </w:p>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Заменить датчик тяги.</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1.Засорение некоторых сопел горелки</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2.Низкое давление газа перед котлом.</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сервисную службу.</w:t>
            </w:r>
          </w:p>
          <w:p w:rsidR="00351E18" w:rsidRPr="00B00002" w:rsidRDefault="00351E18" w:rsidP="00F42748">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газовую контору.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Через 3-5 сек. розжига горелка гаснет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Неполадки в цепи ионизационного электрода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Через 2-3 сек. после подачи напряжения автомат выполняет блокировку</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 выполнен сброс предыдущей блокировки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Выполнить сброс</w:t>
            </w:r>
          </w:p>
        </w:tc>
      </w:tr>
      <w:tr w:rsidR="00351E18" w:rsidRPr="00B00002" w:rsidTr="00DF19E1">
        <w:tc>
          <w:tcPr>
            <w:tcW w:w="3190" w:type="dxa"/>
            <w:vMerge w:val="restart"/>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После открытия первого клапана запальная горелка не загорается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искры зажигания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соединения высоковольтного кабеля, крепление искрового электрода</w:t>
            </w:r>
          </w:p>
        </w:tc>
      </w:tr>
      <w:tr w:rsidR="00351E18" w:rsidRPr="00B00002" w:rsidTr="00DF19E1">
        <w:tc>
          <w:tcPr>
            <w:tcW w:w="3190" w:type="dxa"/>
            <w:vMerge/>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газа</w:t>
            </w:r>
          </w:p>
        </w:tc>
        <w:tc>
          <w:tcPr>
            <w:tcW w:w="3190" w:type="dxa"/>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открытие контро</w:t>
            </w:r>
            <w:r>
              <w:rPr>
                <w:rFonts w:ascii="Times New Roman" w:eastAsia="Times New Roman" w:hAnsi="Times New Roman"/>
                <w:sz w:val="24"/>
                <w:szCs w:val="24"/>
              </w:rPr>
              <w:t>-</w:t>
            </w:r>
            <w:r w:rsidRPr="00B00002">
              <w:rPr>
                <w:rFonts w:ascii="Times New Roman" w:eastAsia="Times New Roman" w:hAnsi="Times New Roman"/>
                <w:sz w:val="24"/>
                <w:szCs w:val="24"/>
              </w:rPr>
              <w:t>льного газового крана</w:t>
            </w:r>
          </w:p>
        </w:tc>
      </w:tr>
      <w:tr w:rsidR="00351E18" w:rsidRPr="00B00002" w:rsidTr="00DF19E1">
        <w:tc>
          <w:tcPr>
            <w:tcW w:w="3190" w:type="dxa"/>
            <w:vMerge w:val="restart"/>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Запальная горелка загорается. Но по окончании контрольного времени происходит блокировка контроллера</w:t>
            </w:r>
          </w:p>
        </w:tc>
        <w:tc>
          <w:tcPr>
            <w:tcW w:w="3190" w:type="dxa"/>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сигнала наличия пламени</w:t>
            </w:r>
          </w:p>
        </w:tc>
        <w:tc>
          <w:tcPr>
            <w:tcW w:w="3190" w:type="dxa"/>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Неправильное подключение контроллера – фазу и ноль надо поменять</w:t>
            </w:r>
          </w:p>
        </w:tc>
      </w:tr>
      <w:tr w:rsidR="00351E18" w:rsidRPr="00B00002" w:rsidTr="00DF19E1">
        <w:tc>
          <w:tcPr>
            <w:tcW w:w="3190" w:type="dxa"/>
            <w:vMerge/>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Ток ионизации контрольного электрода менее 1.5мА</w:t>
            </w:r>
          </w:p>
        </w:tc>
        <w:tc>
          <w:tcPr>
            <w:tcW w:w="3190" w:type="dxa"/>
            <w:shd w:val="clear" w:color="auto" w:fill="auto"/>
          </w:tcPr>
          <w:p w:rsidR="00351E18"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соединения и заземление ионизационного электрода, прочистить электрод от сажи.</w:t>
            </w:r>
          </w:p>
          <w:p w:rsidR="00351E18" w:rsidRPr="00B00002" w:rsidRDefault="00351E18" w:rsidP="00DF19E1">
            <w:pPr>
              <w:keepLines/>
              <w:spacing w:after="0" w:line="240" w:lineRule="auto"/>
              <w:rPr>
                <w:rFonts w:ascii="Times New Roman" w:eastAsia="Times New Roman" w:hAnsi="Times New Roman"/>
                <w:sz w:val="24"/>
                <w:szCs w:val="24"/>
              </w:rPr>
            </w:pP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Частые и </w:t>
            </w:r>
            <w:r w:rsidRPr="00B00002">
              <w:rPr>
                <w:rFonts w:ascii="Times New Roman" w:eastAsia="Times New Roman" w:hAnsi="Times New Roman"/>
                <w:sz w:val="24"/>
                <w:szCs w:val="24"/>
              </w:rPr>
              <w:lastRenderedPageBreak/>
              <w:t>непродолжительные включения-выключения котла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lastRenderedPageBreak/>
              <w:t xml:space="preserve">Неполадки в автоматике </w:t>
            </w:r>
            <w:r w:rsidRPr="00B00002">
              <w:rPr>
                <w:rFonts w:ascii="Times New Roman" w:eastAsia="Times New Roman" w:hAnsi="Times New Roman"/>
                <w:sz w:val="24"/>
                <w:szCs w:val="24"/>
              </w:rPr>
              <w:lastRenderedPageBreak/>
              <w:t>управления и регулирования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lastRenderedPageBreak/>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lastRenderedPageBreak/>
              <w:t>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Срабатывание ионизационного датчика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1.Временное прекращение подачи газа.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2.Засорение сопел элементов горелки в зоне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3.Разрушение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4.Обрыв кабеля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5.Вышла из строя микропроцессорная автоматика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Убедитесь в наличии давления газа в газопроводе, при его наличии произвести разблокировку.</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ионизационный датчик.</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целостность кабеля. При необходимости кабель заменить.</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микропроцессорную автоматику.</w:t>
            </w:r>
          </w:p>
        </w:tc>
      </w:tr>
    </w:tbl>
    <w:p w:rsidR="009A473F" w:rsidRDefault="009A473F" w:rsidP="00351E18">
      <w:pPr>
        <w:keepLines/>
        <w:spacing w:line="240" w:lineRule="auto"/>
        <w:jc w:val="center"/>
        <w:rPr>
          <w:rFonts w:ascii="Times New Roman" w:hAnsi="Times New Roman"/>
          <w:b/>
          <w:sz w:val="28"/>
          <w:szCs w:val="28"/>
        </w:rPr>
      </w:pPr>
    </w:p>
    <w:p w:rsidR="00351E18" w:rsidRPr="004633D8" w:rsidRDefault="00351E18" w:rsidP="00351E18">
      <w:pPr>
        <w:keepLines/>
        <w:spacing w:line="240" w:lineRule="auto"/>
        <w:jc w:val="center"/>
        <w:rPr>
          <w:rFonts w:ascii="Times New Roman" w:hAnsi="Times New Roman"/>
          <w:b/>
          <w:sz w:val="28"/>
          <w:szCs w:val="28"/>
        </w:rPr>
      </w:pPr>
      <w:r w:rsidRPr="004633D8">
        <w:rPr>
          <w:rFonts w:ascii="Times New Roman" w:hAnsi="Times New Roman"/>
          <w:b/>
          <w:sz w:val="28"/>
          <w:szCs w:val="28"/>
        </w:rPr>
        <w:t>11. РЕМОНТ КОТЛА</w:t>
      </w:r>
    </w:p>
    <w:p w:rsidR="00351E18" w:rsidRPr="004633D8" w:rsidRDefault="00351E18" w:rsidP="00351E18">
      <w:pPr>
        <w:keepLines/>
        <w:spacing w:after="0" w:line="240" w:lineRule="auto"/>
        <w:ind w:firstLine="708"/>
        <w:jc w:val="both"/>
        <w:rPr>
          <w:rFonts w:ascii="Times New Roman" w:hAnsi="Times New Roman"/>
          <w:sz w:val="28"/>
          <w:szCs w:val="28"/>
        </w:rPr>
      </w:pPr>
      <w:r w:rsidRPr="004633D8">
        <w:rPr>
          <w:rFonts w:ascii="Times New Roman" w:hAnsi="Times New Roman"/>
          <w:sz w:val="28"/>
          <w:szCs w:val="28"/>
        </w:rPr>
        <w:t xml:space="preserve">Организация проведения ремонтных работ возлагается на владельцев котла. </w:t>
      </w:r>
    </w:p>
    <w:p w:rsidR="00351E18" w:rsidRPr="004633D8" w:rsidRDefault="00351E18" w:rsidP="00351E18">
      <w:pPr>
        <w:keepLines/>
        <w:spacing w:after="0" w:line="240" w:lineRule="auto"/>
        <w:jc w:val="both"/>
        <w:rPr>
          <w:rFonts w:ascii="Times New Roman" w:hAnsi="Times New Roman"/>
          <w:sz w:val="28"/>
          <w:szCs w:val="28"/>
        </w:rPr>
      </w:pPr>
      <w:r w:rsidRPr="004633D8">
        <w:rPr>
          <w:rFonts w:ascii="Times New Roman" w:hAnsi="Times New Roman"/>
          <w:sz w:val="28"/>
          <w:szCs w:val="28"/>
        </w:rPr>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rsidR="00351E18" w:rsidRPr="004633D8" w:rsidRDefault="00351E18" w:rsidP="00351E18">
      <w:pPr>
        <w:keepLines/>
        <w:spacing w:after="0" w:line="240" w:lineRule="auto"/>
        <w:ind w:firstLine="708"/>
        <w:jc w:val="both"/>
        <w:rPr>
          <w:rFonts w:ascii="Times New Roman" w:hAnsi="Times New Roman"/>
          <w:sz w:val="28"/>
          <w:szCs w:val="28"/>
        </w:rPr>
      </w:pPr>
      <w:r w:rsidRPr="004633D8">
        <w:rPr>
          <w:rFonts w:ascii="Times New Roman" w:hAnsi="Times New Roman"/>
          <w:sz w:val="28"/>
          <w:szCs w:val="28"/>
        </w:rPr>
        <w:t>Работы должны производиться на полностью остановленном и остывшем котле.</w:t>
      </w:r>
    </w:p>
    <w:p w:rsidR="00351E18" w:rsidRPr="004633D8" w:rsidRDefault="00351E18" w:rsidP="00351E18">
      <w:pPr>
        <w:keepLines/>
        <w:spacing w:after="0" w:line="240" w:lineRule="auto"/>
        <w:jc w:val="both"/>
        <w:rPr>
          <w:rFonts w:ascii="Times New Roman" w:hAnsi="Times New Roman"/>
          <w:sz w:val="28"/>
          <w:szCs w:val="28"/>
        </w:rPr>
      </w:pPr>
      <w:r w:rsidRPr="004633D8">
        <w:rPr>
          <w:rFonts w:ascii="Times New Roman" w:hAnsi="Times New Roman"/>
          <w:sz w:val="28"/>
          <w:szCs w:val="28"/>
        </w:rPr>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rsidR="00F42748" w:rsidRDefault="00351E18" w:rsidP="00CE0D8C">
      <w:pPr>
        <w:keepLines/>
        <w:spacing w:after="0" w:line="240" w:lineRule="auto"/>
        <w:ind w:firstLine="708"/>
        <w:jc w:val="both"/>
        <w:rPr>
          <w:rFonts w:ascii="Times New Roman" w:hAnsi="Times New Roman"/>
          <w:b/>
          <w:sz w:val="28"/>
          <w:szCs w:val="28"/>
        </w:rPr>
      </w:pPr>
      <w:r w:rsidRPr="004633D8">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rsidR="00D47B40" w:rsidRDefault="00D47B40" w:rsidP="00351E18">
      <w:pPr>
        <w:keepLines/>
        <w:spacing w:line="240" w:lineRule="auto"/>
        <w:jc w:val="center"/>
        <w:rPr>
          <w:rFonts w:ascii="Times New Roman" w:hAnsi="Times New Roman"/>
          <w:b/>
          <w:sz w:val="28"/>
          <w:szCs w:val="28"/>
        </w:rPr>
      </w:pPr>
    </w:p>
    <w:p w:rsidR="00351E18" w:rsidRPr="004633D8" w:rsidRDefault="00351E18" w:rsidP="00351E18">
      <w:pPr>
        <w:keepLines/>
        <w:spacing w:line="240" w:lineRule="auto"/>
        <w:jc w:val="center"/>
        <w:rPr>
          <w:rFonts w:ascii="Times New Roman" w:hAnsi="Times New Roman"/>
          <w:b/>
          <w:sz w:val="28"/>
          <w:szCs w:val="28"/>
        </w:rPr>
      </w:pPr>
      <w:r w:rsidRPr="004633D8">
        <w:rPr>
          <w:rFonts w:ascii="Times New Roman" w:hAnsi="Times New Roman"/>
          <w:b/>
          <w:sz w:val="28"/>
          <w:szCs w:val="28"/>
        </w:rPr>
        <w:t>12.УТИЛИЗАЦИЯ</w:t>
      </w:r>
    </w:p>
    <w:p w:rsidR="00351E18" w:rsidRPr="004633D8" w:rsidRDefault="00351E18" w:rsidP="00351E18">
      <w:pPr>
        <w:keepLines/>
        <w:spacing w:line="240" w:lineRule="auto"/>
        <w:rPr>
          <w:rFonts w:ascii="Times New Roman" w:hAnsi="Times New Roman"/>
          <w:sz w:val="28"/>
          <w:szCs w:val="28"/>
        </w:rPr>
      </w:pPr>
      <w:r w:rsidRPr="004633D8">
        <w:rPr>
          <w:rFonts w:ascii="Times New Roman" w:hAnsi="Times New Roman"/>
          <w:sz w:val="28"/>
          <w:szCs w:val="28"/>
        </w:rPr>
        <w:t>Котлы, выработавшие свой ресурс, подлежат сдаче в пункт вторсырья.</w:t>
      </w:r>
    </w:p>
    <w:p w:rsidR="005209A2" w:rsidRDefault="005209A2"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r w:rsidRPr="002D08A5">
        <w:rPr>
          <w:rFonts w:ascii="Times New Roman" w:hAnsi="Times New Roman"/>
          <w:b/>
          <w:sz w:val="28"/>
          <w:szCs w:val="28"/>
        </w:rPr>
        <w:t>1</w:t>
      </w:r>
      <w:r>
        <w:rPr>
          <w:rFonts w:ascii="Times New Roman" w:hAnsi="Times New Roman"/>
          <w:b/>
          <w:sz w:val="28"/>
          <w:szCs w:val="28"/>
        </w:rPr>
        <w:t>3</w:t>
      </w:r>
      <w:r w:rsidRPr="002D08A5">
        <w:rPr>
          <w:rFonts w:ascii="Times New Roman" w:hAnsi="Times New Roman"/>
          <w:b/>
          <w:sz w:val="28"/>
          <w:szCs w:val="28"/>
        </w:rPr>
        <w:t>.</w:t>
      </w:r>
      <w:bookmarkEnd w:id="6"/>
      <w:r w:rsidRPr="002D08A5">
        <w:rPr>
          <w:rFonts w:ascii="Times New Roman" w:hAnsi="Times New Roman"/>
          <w:b/>
          <w:sz w:val="28"/>
          <w:szCs w:val="28"/>
        </w:rPr>
        <w:t xml:space="preserve"> ГАРАНТИЙНЫЕ ОБЯЗАТЕЛЬСТВА</w:t>
      </w:r>
    </w:p>
    <w:p w:rsidR="00351E18" w:rsidRPr="002D08A5" w:rsidRDefault="00351E18" w:rsidP="00351E18">
      <w:pPr>
        <w:spacing w:after="0" w:line="240" w:lineRule="auto"/>
        <w:jc w:val="center"/>
        <w:rPr>
          <w:rFonts w:ascii="Times New Roman" w:hAnsi="Times New Roman"/>
          <w:b/>
          <w:sz w:val="28"/>
          <w:szCs w:val="28"/>
        </w:rPr>
      </w:pPr>
    </w:p>
    <w:p w:rsidR="00351E18" w:rsidRPr="002D08A5" w:rsidRDefault="00351E18" w:rsidP="00351E18">
      <w:pPr>
        <w:pStyle w:val="1"/>
        <w:spacing w:before="0" w:after="0"/>
        <w:ind w:firstLine="709"/>
        <w:jc w:val="both"/>
        <w:rPr>
          <w:b w:val="0"/>
          <w:i/>
          <w:caps/>
        </w:rPr>
      </w:pPr>
      <w:r w:rsidRPr="002D08A5">
        <w:rPr>
          <w:b w:val="0"/>
          <w:i/>
          <w:caps/>
        </w:rPr>
        <w:t>При несоблюдении настоящего руководства требования к предприятию-изготовителю по выполнению гарантийных обязательств не имеют силу.</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 xml:space="preserve">Данное изделие прошло гидравлическое испытание согласно «Правила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конструкцию котла не должно  вноситься никаких изменений без согласования с </w:t>
      </w:r>
      <w:r w:rsidRPr="002D08A5">
        <w:rPr>
          <w:rFonts w:ascii="Times New Roman" w:hAnsi="Times New Roman"/>
          <w:sz w:val="28"/>
          <w:szCs w:val="28"/>
        </w:rPr>
        <w:lastRenderedPageBreak/>
        <w:t>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rsidR="00351E18" w:rsidRDefault="00351E18" w:rsidP="00351E18">
      <w:pPr>
        <w:spacing w:after="0" w:line="240" w:lineRule="auto"/>
        <w:ind w:firstLine="708"/>
        <w:jc w:val="both"/>
        <w:rPr>
          <w:rFonts w:ascii="Times New Roman" w:hAnsi="Times New Roman"/>
          <w:b/>
          <w:sz w:val="28"/>
          <w:szCs w:val="28"/>
        </w:rPr>
      </w:pPr>
      <w:r w:rsidRPr="002D08A5">
        <w:rPr>
          <w:rFonts w:ascii="Times New Roman" w:hAnsi="Times New Roman"/>
          <w:b/>
          <w:sz w:val="28"/>
          <w:szCs w:val="28"/>
        </w:rPr>
        <w:t xml:space="preserve">Гарантийный срок эксплуатации котла – </w:t>
      </w:r>
      <w:r w:rsidRPr="00AC42AF">
        <w:rPr>
          <w:rFonts w:ascii="Times New Roman" w:hAnsi="Times New Roman"/>
          <w:b/>
          <w:sz w:val="28"/>
          <w:szCs w:val="28"/>
        </w:rPr>
        <w:t>18 месяцев со дня ввода в эксплуатацию, но не более 24 месяцев со дня продажи</w:t>
      </w:r>
      <w:r>
        <w:rPr>
          <w:rFonts w:ascii="Times New Roman" w:hAnsi="Times New Roman"/>
          <w:b/>
          <w:sz w:val="28"/>
          <w:szCs w:val="28"/>
        </w:rPr>
        <w:t>.</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Гарантия не распространяется на повреждения и их последствия, возникшие по причине:</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неправильного монтажа или ввода  в эксплуатацию, осуществленных потребителем или третьим лицом;</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естественного износа;</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неправильного или небрежного обращения</w:t>
      </w:r>
      <w:r>
        <w:rPr>
          <w:rFonts w:ascii="Times New Roman" w:hAnsi="Times New Roman"/>
          <w:sz w:val="28"/>
          <w:szCs w:val="28"/>
        </w:rPr>
        <w:t xml:space="preserve"> с котлом </w:t>
      </w:r>
      <w:r w:rsidRPr="002D08A5">
        <w:rPr>
          <w:rFonts w:ascii="Times New Roman" w:hAnsi="Times New Roman"/>
          <w:sz w:val="28"/>
          <w:szCs w:val="28"/>
        </w:rPr>
        <w:t xml:space="preserve"> или технического обслуживания;</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химических, электрических или электронных воздействий, возникших не по вине предприятия-изготовителя;</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недостаточного количества воды;</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несоблюдение настоящего руководства по эксплуатации;</w:t>
      </w:r>
    </w:p>
    <w:p w:rsidR="00351E18" w:rsidRPr="00F37A91" w:rsidRDefault="00351E18" w:rsidP="00351E18">
      <w:pPr>
        <w:pStyle w:val="1"/>
      </w:pPr>
      <w:r w:rsidRPr="00F37A91">
        <w:t xml:space="preserve">14. </w:t>
      </w:r>
      <w:r>
        <w:t>МАР</w:t>
      </w:r>
      <w:r w:rsidRPr="00F37A91">
        <w:t xml:space="preserve">КИРОВКА </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14.1. Маркировка газоиспользующего оборудования (котла) должны содержать следующую информацию:</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наименование и (или) товарный знак изготовителя, наименование страны, где изготовлена продукция;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модель (тип)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серийный номер (номер партии);</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дата изготовления оборудования (месяц, год);</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вид и номинальное давление используемого газа;</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напряжение, частота электрического тока и потребляемая энергетическая мощность (для газоиспользующего оборудования, подключаемого к электрической сети</w:t>
      </w:r>
      <w:r>
        <w:rPr>
          <w:rFonts w:ascii="Times New Roman" w:hAnsi="Times New Roman"/>
          <w:sz w:val="28"/>
          <w:szCs w:val="28"/>
        </w:rPr>
        <w:t>)</w:t>
      </w:r>
      <w:r w:rsidRPr="00F37A91">
        <w:rPr>
          <w:rFonts w:ascii="Times New Roman" w:hAnsi="Times New Roman"/>
          <w:sz w:val="28"/>
          <w:szCs w:val="28"/>
        </w:rPr>
        <w:t>.</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14.2. Маркировка на упаковке должны содержать следующую информацию:</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модель (тип)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вид и номинальное давление используемого газа;</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манипуляционные знаки;</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наименование и (или) товарный знак изготовителя, наименование страны, где изготовлена продукция.</w:t>
      </w:r>
    </w:p>
    <w:p w:rsidR="00D47B40" w:rsidRDefault="00D47B40" w:rsidP="00351E18">
      <w:pPr>
        <w:pStyle w:val="1"/>
        <w:spacing w:before="0" w:after="0"/>
      </w:pPr>
    </w:p>
    <w:p w:rsidR="00351E18" w:rsidRDefault="00351E18" w:rsidP="00351E18">
      <w:pPr>
        <w:pStyle w:val="1"/>
        <w:spacing w:before="0" w:after="0"/>
      </w:pPr>
      <w:r w:rsidRPr="002D08A5">
        <w:t>1</w:t>
      </w:r>
      <w:r>
        <w:t>5</w:t>
      </w:r>
      <w:r w:rsidRPr="002D08A5">
        <w:t xml:space="preserve">. </w:t>
      </w:r>
      <w:r>
        <w:t>ПРАВИЛА ХРАНЕНИЯ</w:t>
      </w:r>
    </w:p>
    <w:p w:rsidR="00CE0D8C" w:rsidRDefault="00CE0D8C" w:rsidP="00351E18">
      <w:pPr>
        <w:spacing w:after="0" w:line="240" w:lineRule="auto"/>
        <w:ind w:firstLine="708"/>
        <w:rPr>
          <w:rFonts w:ascii="Times New Roman" w:hAnsi="Times New Roman"/>
          <w:sz w:val="28"/>
          <w:szCs w:val="28"/>
        </w:rPr>
      </w:pP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sz w:val="28"/>
          <w:szCs w:val="28"/>
        </w:rPr>
        <w:t>1</w:t>
      </w:r>
      <w:r>
        <w:rPr>
          <w:rFonts w:ascii="Times New Roman" w:hAnsi="Times New Roman"/>
          <w:sz w:val="28"/>
          <w:szCs w:val="28"/>
        </w:rPr>
        <w:t>5</w:t>
      </w:r>
      <w:r w:rsidRPr="002D08A5">
        <w:rPr>
          <w:rFonts w:ascii="Times New Roman" w:hAnsi="Times New Roman"/>
          <w:sz w:val="28"/>
          <w:szCs w:val="28"/>
        </w:rPr>
        <w:t xml:space="preserve">.1. Котлы должны храниться в закрытом помещении, защищенном от атмосферных осадков. </w:t>
      </w: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bCs/>
          <w:sz w:val="28"/>
          <w:szCs w:val="28"/>
        </w:rPr>
        <w:t>1</w:t>
      </w:r>
      <w:r>
        <w:rPr>
          <w:rFonts w:ascii="Times New Roman" w:hAnsi="Times New Roman"/>
          <w:bCs/>
          <w:sz w:val="28"/>
          <w:szCs w:val="28"/>
        </w:rPr>
        <w:t>5</w:t>
      </w:r>
      <w:r w:rsidRPr="002D08A5">
        <w:rPr>
          <w:rFonts w:ascii="Times New Roman" w:hAnsi="Times New Roman"/>
          <w:bCs/>
          <w:sz w:val="28"/>
          <w:szCs w:val="28"/>
        </w:rPr>
        <w:t xml:space="preserve">.2. </w:t>
      </w:r>
      <w:r w:rsidRPr="002D08A5">
        <w:rPr>
          <w:rFonts w:ascii="Times New Roman" w:hAnsi="Times New Roman"/>
          <w:sz w:val="28"/>
          <w:szCs w:val="28"/>
        </w:rPr>
        <w:t>Упакованные в тару котлы должны складироваться в вертикальном положении в один ряд.</w:t>
      </w: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sz w:val="28"/>
          <w:szCs w:val="28"/>
        </w:rPr>
        <w:t>1</w:t>
      </w:r>
      <w:r>
        <w:rPr>
          <w:rFonts w:ascii="Times New Roman" w:hAnsi="Times New Roman"/>
          <w:sz w:val="28"/>
          <w:szCs w:val="28"/>
        </w:rPr>
        <w:t>5</w:t>
      </w:r>
      <w:r w:rsidRPr="002D08A5">
        <w:rPr>
          <w:rFonts w:ascii="Times New Roman" w:hAnsi="Times New Roman"/>
          <w:sz w:val="28"/>
          <w:szCs w:val="28"/>
        </w:rPr>
        <w:t>.3. При хранении котлов более 12 месяцев они должны быть подвергнуты консервации по</w:t>
      </w:r>
      <w:r>
        <w:rPr>
          <w:rFonts w:ascii="Times New Roman" w:hAnsi="Times New Roman"/>
          <w:sz w:val="28"/>
          <w:szCs w:val="28"/>
        </w:rPr>
        <w:t xml:space="preserve"> ГОСТ 9.014-78, группа изделий </w:t>
      </w:r>
      <w:r>
        <w:rPr>
          <w:rFonts w:ascii="Times New Roman" w:hAnsi="Times New Roman"/>
          <w:sz w:val="28"/>
          <w:szCs w:val="28"/>
          <w:lang w:val="en-US"/>
        </w:rPr>
        <w:t>II</w:t>
      </w:r>
      <w:r w:rsidRPr="002D08A5">
        <w:rPr>
          <w:rFonts w:ascii="Times New Roman" w:hAnsi="Times New Roman"/>
          <w:sz w:val="28"/>
          <w:szCs w:val="28"/>
        </w:rPr>
        <w:t>, категория хранения С.</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bookmarkStart w:id="7" w:name="_Toc328350364"/>
      <w:r w:rsidRPr="006F59B9">
        <w:rPr>
          <w:rFonts w:ascii="Times New Roman" w:hAnsi="Times New Roman"/>
          <w:b/>
          <w:sz w:val="28"/>
          <w:szCs w:val="28"/>
        </w:rPr>
        <w:t>1</w:t>
      </w:r>
      <w:r>
        <w:rPr>
          <w:rFonts w:ascii="Times New Roman" w:hAnsi="Times New Roman"/>
          <w:b/>
          <w:sz w:val="28"/>
          <w:szCs w:val="28"/>
        </w:rPr>
        <w:t>6</w:t>
      </w:r>
      <w:r w:rsidRPr="006F59B9">
        <w:rPr>
          <w:rFonts w:ascii="Times New Roman" w:hAnsi="Times New Roman"/>
          <w:b/>
          <w:sz w:val="28"/>
          <w:szCs w:val="28"/>
        </w:rPr>
        <w:t>. СВИДЕТЕЛЬСТВО О ПРИЕМКЕ</w:t>
      </w:r>
      <w:bookmarkEnd w:id="7"/>
    </w:p>
    <w:p w:rsidR="00351E18" w:rsidRPr="006F59B9" w:rsidRDefault="00351E18" w:rsidP="00351E18">
      <w:pPr>
        <w:spacing w:after="0" w:line="240" w:lineRule="auto"/>
        <w:jc w:val="center"/>
        <w:rPr>
          <w:rFonts w:ascii="Times New Roman" w:hAnsi="Times New Roman"/>
          <w:b/>
          <w:sz w:val="28"/>
          <w:szCs w:val="28"/>
        </w:rPr>
      </w:pPr>
    </w:p>
    <w:p w:rsidR="003143FD" w:rsidRPr="003143FD" w:rsidRDefault="00351E18" w:rsidP="008B5D79">
      <w:pPr>
        <w:spacing w:line="312" w:lineRule="auto"/>
        <w:ind w:firstLine="708"/>
        <w:jc w:val="both"/>
        <w:rPr>
          <w:rFonts w:ascii="Times New Roman" w:hAnsi="Times New Roman"/>
          <w:sz w:val="28"/>
          <w:szCs w:val="28"/>
        </w:rPr>
      </w:pPr>
      <w:r w:rsidRPr="00D47B40">
        <w:rPr>
          <w:rFonts w:ascii="Times New Roman" w:hAnsi="Times New Roman"/>
          <w:b/>
          <w:sz w:val="28"/>
          <w:szCs w:val="28"/>
        </w:rPr>
        <w:t xml:space="preserve">Котел MICRO New </w:t>
      </w:r>
      <w:r w:rsidRPr="00D47B40">
        <w:rPr>
          <w:rFonts w:ascii="Times New Roman" w:hAnsi="Times New Roman"/>
          <w:b/>
          <w:sz w:val="28"/>
          <w:szCs w:val="28"/>
          <w:lang w:val="en-US"/>
        </w:rPr>
        <w:t>NR</w:t>
      </w:r>
      <w:r w:rsidRPr="008D4C1A">
        <w:rPr>
          <w:rFonts w:ascii="Times New Roman" w:hAnsi="Times New Roman"/>
          <w:sz w:val="28"/>
          <w:szCs w:val="28"/>
        </w:rPr>
        <w:t xml:space="preserve"> </w:t>
      </w:r>
      <w:r w:rsidR="0040342F" w:rsidRPr="008D4C1A">
        <w:rPr>
          <w:rFonts w:ascii="Times New Roman" w:hAnsi="Times New Roman"/>
          <w:sz w:val="28"/>
          <w:szCs w:val="28"/>
        </w:rPr>
        <w:t xml:space="preserve"> </w:t>
      </w:r>
      <w:r w:rsidR="008B5D79">
        <w:rPr>
          <w:rFonts w:ascii="Times New Roman" w:hAnsi="Times New Roman"/>
          <w:b/>
          <w:sz w:val="28"/>
          <w:szCs w:val="28"/>
          <w:u w:val="single"/>
        </w:rPr>
        <w:t>_______</w:t>
      </w:r>
      <w:r w:rsidRPr="008D4C1A">
        <w:rPr>
          <w:rFonts w:ascii="Times New Roman" w:hAnsi="Times New Roman"/>
          <w:sz w:val="28"/>
          <w:szCs w:val="28"/>
        </w:rPr>
        <w:t xml:space="preserve"> заводской номер</w:t>
      </w:r>
      <w:r w:rsidR="0040342F" w:rsidRPr="008D4C1A">
        <w:rPr>
          <w:rFonts w:ascii="Times New Roman" w:hAnsi="Times New Roman"/>
          <w:sz w:val="28"/>
          <w:szCs w:val="28"/>
        </w:rPr>
        <w:t xml:space="preserve"> _</w:t>
      </w:r>
      <w:r w:rsidR="008B5D79">
        <w:rPr>
          <w:rFonts w:ascii="Times New Roman" w:hAnsi="Times New Roman"/>
          <w:b/>
          <w:sz w:val="28"/>
          <w:szCs w:val="28"/>
          <w:u w:val="single"/>
        </w:rPr>
        <w:t>_____</w:t>
      </w:r>
      <w:r w:rsidR="0040342F" w:rsidRPr="008D4C1A">
        <w:rPr>
          <w:rFonts w:ascii="Times New Roman" w:hAnsi="Times New Roman"/>
          <w:b/>
          <w:i/>
          <w:sz w:val="28"/>
          <w:szCs w:val="28"/>
          <w:u w:val="single"/>
        </w:rPr>
        <w:t>_</w:t>
      </w:r>
      <w:r w:rsidRPr="008D4C1A">
        <w:rPr>
          <w:rFonts w:ascii="Times New Roman" w:hAnsi="Times New Roman"/>
          <w:sz w:val="28"/>
          <w:szCs w:val="28"/>
        </w:rPr>
        <w:t xml:space="preserve"> соответствует </w:t>
      </w:r>
      <w:r w:rsidR="003143FD" w:rsidRPr="003143FD">
        <w:rPr>
          <w:rFonts w:ascii="Times New Roman" w:hAnsi="Times New Roman"/>
          <w:sz w:val="28"/>
          <w:szCs w:val="28"/>
        </w:rPr>
        <w:t xml:space="preserve">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 ТУ 25.21.12-004-73188939-2024 имеет Сертификат соответствия № ЕАЭС </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 С-</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.НВ26.В.04366/24 серия </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 №0541011.</w:t>
      </w:r>
      <w:r w:rsidR="003143FD">
        <w:rPr>
          <w:rFonts w:ascii="Times New Roman" w:hAnsi="Times New Roman"/>
          <w:sz w:val="28"/>
          <w:szCs w:val="28"/>
        </w:rPr>
        <w:t xml:space="preserve"> </w:t>
      </w:r>
      <w:r w:rsidR="003143FD" w:rsidRPr="003143FD">
        <w:rPr>
          <w:rFonts w:ascii="Times New Roman" w:hAnsi="Times New Roman"/>
          <w:sz w:val="28"/>
          <w:szCs w:val="28"/>
        </w:rPr>
        <w:t>Признан годным к эксплуатации.</w:t>
      </w:r>
    </w:p>
    <w:p w:rsidR="00351E18" w:rsidRPr="00B8763C" w:rsidRDefault="00351E18" w:rsidP="00351E18">
      <w:pPr>
        <w:spacing w:after="0"/>
        <w:ind w:firstLine="708"/>
        <w:rPr>
          <w:rFonts w:ascii="Times New Roman" w:hAnsi="Times New Roman"/>
          <w:sz w:val="28"/>
          <w:szCs w:val="28"/>
        </w:rPr>
      </w:pPr>
      <w:r>
        <w:rPr>
          <w:rFonts w:ascii="Times New Roman" w:hAnsi="Times New Roman"/>
          <w:sz w:val="28"/>
          <w:szCs w:val="28"/>
        </w:rPr>
        <w:t>З</w:t>
      </w:r>
      <w:r w:rsidRPr="00B8763C">
        <w:rPr>
          <w:rFonts w:ascii="Times New Roman" w:hAnsi="Times New Roman"/>
          <w:sz w:val="28"/>
          <w:szCs w:val="28"/>
        </w:rPr>
        <w:t xml:space="preserve">аместитель директора по производству (Главный инженер) предприятия-изготовителя: </w:t>
      </w:r>
      <w:r>
        <w:rPr>
          <w:rFonts w:ascii="Times New Roman" w:hAnsi="Times New Roman"/>
          <w:sz w:val="28"/>
          <w:szCs w:val="28"/>
        </w:rPr>
        <w:tab/>
      </w:r>
      <w:r w:rsidRPr="00B8763C">
        <w:rPr>
          <w:rFonts w:ascii="Times New Roman" w:hAnsi="Times New Roman"/>
          <w:sz w:val="28"/>
          <w:szCs w:val="28"/>
        </w:rPr>
        <w:t xml:space="preserve">______________ </w:t>
      </w:r>
      <w:r>
        <w:rPr>
          <w:rFonts w:ascii="Times New Roman" w:hAnsi="Times New Roman"/>
          <w:sz w:val="28"/>
          <w:szCs w:val="28"/>
        </w:rPr>
        <w:tab/>
      </w:r>
      <w:r>
        <w:rPr>
          <w:rFonts w:ascii="Times New Roman" w:hAnsi="Times New Roman"/>
          <w:sz w:val="28"/>
          <w:szCs w:val="28"/>
        </w:rPr>
        <w:tab/>
      </w:r>
      <w:r w:rsidRPr="00B8763C">
        <w:rPr>
          <w:rFonts w:ascii="Times New Roman" w:hAnsi="Times New Roman"/>
          <w:sz w:val="28"/>
          <w:szCs w:val="28"/>
        </w:rPr>
        <w:t xml:space="preserve">( </w:t>
      </w:r>
      <w:r>
        <w:rPr>
          <w:rFonts w:ascii="Times New Roman" w:hAnsi="Times New Roman"/>
          <w:sz w:val="28"/>
          <w:szCs w:val="28"/>
          <w:u w:val="single"/>
        </w:rPr>
        <w:t>Саломасов С.Е.</w:t>
      </w:r>
      <w:r w:rsidRPr="00B8763C">
        <w:rPr>
          <w:rFonts w:ascii="Times New Roman" w:hAnsi="Times New Roman"/>
          <w:sz w:val="28"/>
          <w:szCs w:val="28"/>
        </w:rPr>
        <w:t xml:space="preserve"> )</w:t>
      </w:r>
    </w:p>
    <w:p w:rsidR="00351E18" w:rsidRPr="00B8763C" w:rsidRDefault="00351E18" w:rsidP="00351E18">
      <w:pPr>
        <w:tabs>
          <w:tab w:val="left" w:pos="6663"/>
        </w:tabs>
        <w:spacing w:after="0"/>
        <w:rPr>
          <w:rFonts w:ascii="Times New Roman" w:hAnsi="Times New Roman"/>
          <w:sz w:val="28"/>
          <w:szCs w:val="28"/>
          <w:vertAlign w:val="superscript"/>
        </w:rPr>
      </w:pPr>
      <w:r>
        <w:rPr>
          <w:rFonts w:ascii="Times New Roman" w:hAnsi="Times New Roman"/>
          <w:bCs/>
          <w:sz w:val="28"/>
          <w:szCs w:val="28"/>
          <w:vertAlign w:val="superscript"/>
        </w:rPr>
        <w:t xml:space="preserve">                                                                </w:t>
      </w:r>
      <w:r w:rsidRPr="00B8763C">
        <w:rPr>
          <w:rFonts w:ascii="Times New Roman" w:hAnsi="Times New Roman"/>
          <w:bCs/>
          <w:sz w:val="28"/>
          <w:szCs w:val="28"/>
          <w:vertAlign w:val="superscript"/>
        </w:rPr>
        <w:t>Подпись</w:t>
      </w:r>
      <w:r w:rsidRPr="00B8763C">
        <w:rPr>
          <w:rFonts w:ascii="Times New Roman" w:hAnsi="Times New Roman"/>
          <w:bCs/>
          <w:sz w:val="28"/>
          <w:szCs w:val="28"/>
          <w:vertAlign w:val="superscript"/>
        </w:rPr>
        <w:tab/>
      </w:r>
      <w:r>
        <w:rPr>
          <w:rFonts w:ascii="Times New Roman" w:hAnsi="Times New Roman"/>
          <w:bCs/>
          <w:sz w:val="28"/>
          <w:szCs w:val="28"/>
          <w:vertAlign w:val="superscript"/>
        </w:rPr>
        <w:t xml:space="preserve"> </w:t>
      </w:r>
      <w:r w:rsidRPr="00B8763C">
        <w:rPr>
          <w:rFonts w:ascii="Times New Roman" w:hAnsi="Times New Roman"/>
          <w:bCs/>
          <w:sz w:val="28"/>
          <w:szCs w:val="28"/>
          <w:vertAlign w:val="superscript"/>
        </w:rPr>
        <w:t>Ф.И.О.</w:t>
      </w:r>
    </w:p>
    <w:p w:rsidR="00351E18" w:rsidRDefault="00351E18" w:rsidP="00351E18">
      <w:pPr>
        <w:spacing w:after="0"/>
        <w:rPr>
          <w:rFonts w:ascii="Times New Roman" w:hAnsi="Times New Roman"/>
          <w:bCs/>
          <w:sz w:val="28"/>
          <w:szCs w:val="28"/>
        </w:rPr>
      </w:pPr>
    </w:p>
    <w:p w:rsidR="00351E18" w:rsidRPr="0040342F" w:rsidRDefault="00351E18" w:rsidP="00351E18">
      <w:pPr>
        <w:spacing w:after="0"/>
        <w:rPr>
          <w:rFonts w:ascii="Times New Roman" w:hAnsi="Times New Roman"/>
          <w:sz w:val="28"/>
          <w:szCs w:val="28"/>
          <w:u w:val="single"/>
        </w:rPr>
      </w:pPr>
      <w:r w:rsidRPr="00B52635">
        <w:rPr>
          <w:rFonts w:ascii="Times New Roman" w:hAnsi="Times New Roman"/>
          <w:bCs/>
          <w:sz w:val="28"/>
          <w:szCs w:val="28"/>
        </w:rPr>
        <w:t>«</w:t>
      </w:r>
      <w:r w:rsidR="008B5D79" w:rsidRPr="00B52635">
        <w:rPr>
          <w:rFonts w:ascii="Times New Roman" w:hAnsi="Times New Roman"/>
          <w:bCs/>
          <w:sz w:val="28"/>
          <w:szCs w:val="28"/>
        </w:rPr>
        <w:t>___</w:t>
      </w:r>
      <w:r w:rsidR="0040342F" w:rsidRPr="00B52635">
        <w:rPr>
          <w:rFonts w:ascii="Times New Roman" w:hAnsi="Times New Roman"/>
          <w:bCs/>
          <w:sz w:val="28"/>
          <w:szCs w:val="28"/>
        </w:rPr>
        <w:t xml:space="preserve"> </w:t>
      </w:r>
      <w:r w:rsidRPr="00B52635">
        <w:rPr>
          <w:rFonts w:ascii="Times New Roman" w:hAnsi="Times New Roman"/>
          <w:bCs/>
          <w:sz w:val="28"/>
          <w:szCs w:val="28"/>
        </w:rPr>
        <w:t>»</w:t>
      </w:r>
      <w:r w:rsidR="0040342F" w:rsidRPr="00B52635">
        <w:rPr>
          <w:rFonts w:ascii="Times New Roman" w:hAnsi="Times New Roman"/>
          <w:bCs/>
          <w:sz w:val="28"/>
          <w:szCs w:val="28"/>
        </w:rPr>
        <w:t xml:space="preserve"> </w:t>
      </w:r>
      <w:r w:rsidR="008B5D79" w:rsidRPr="00B52635">
        <w:rPr>
          <w:rFonts w:ascii="Times New Roman" w:hAnsi="Times New Roman"/>
          <w:bCs/>
          <w:sz w:val="28"/>
          <w:szCs w:val="28"/>
        </w:rPr>
        <w:t>_________________</w:t>
      </w:r>
      <w:r w:rsidR="00384712">
        <w:rPr>
          <w:rFonts w:ascii="Times New Roman" w:hAnsi="Times New Roman"/>
          <w:bCs/>
          <w:sz w:val="28"/>
          <w:szCs w:val="28"/>
          <w:u w:val="single"/>
        </w:rPr>
        <w:t xml:space="preserve">  </w:t>
      </w:r>
      <w:r w:rsidR="0040342F" w:rsidRPr="0040342F">
        <w:rPr>
          <w:rFonts w:ascii="Times New Roman" w:hAnsi="Times New Roman"/>
          <w:bCs/>
          <w:sz w:val="28"/>
          <w:szCs w:val="28"/>
          <w:u w:val="single"/>
        </w:rPr>
        <w:t xml:space="preserve"> </w:t>
      </w:r>
      <w:r w:rsidR="008B5D79">
        <w:rPr>
          <w:rFonts w:ascii="Times New Roman" w:hAnsi="Times New Roman"/>
          <w:bCs/>
          <w:sz w:val="28"/>
          <w:szCs w:val="28"/>
          <w:u w:val="single"/>
        </w:rPr>
        <w:t>2025</w:t>
      </w:r>
      <w:r w:rsidRPr="0040342F">
        <w:rPr>
          <w:rFonts w:ascii="Times New Roman" w:hAnsi="Times New Roman"/>
          <w:bCs/>
          <w:sz w:val="28"/>
          <w:szCs w:val="28"/>
          <w:u w:val="single"/>
        </w:rPr>
        <w:t xml:space="preserve"> г.</w:t>
      </w:r>
    </w:p>
    <w:p w:rsidR="003143FD" w:rsidRDefault="003143FD" w:rsidP="00351E18">
      <w:pPr>
        <w:pStyle w:val="ae"/>
        <w:keepNext/>
        <w:rPr>
          <w:b/>
          <w:szCs w:val="28"/>
        </w:rPr>
      </w:pPr>
    </w:p>
    <w:p w:rsidR="003143FD" w:rsidRDefault="003143FD" w:rsidP="00351E18">
      <w:pPr>
        <w:pStyle w:val="ae"/>
        <w:keepNext/>
        <w:rPr>
          <w:b/>
          <w:szCs w:val="28"/>
        </w:rPr>
      </w:pPr>
    </w:p>
    <w:p w:rsidR="003143FD" w:rsidRDefault="003143FD" w:rsidP="00351E18">
      <w:pPr>
        <w:pStyle w:val="ae"/>
        <w:keepNext/>
        <w:rPr>
          <w:b/>
          <w:szCs w:val="28"/>
        </w:rPr>
      </w:pPr>
    </w:p>
    <w:p w:rsidR="00351E18" w:rsidRPr="001566CE" w:rsidRDefault="00351E18" w:rsidP="00351E18">
      <w:pPr>
        <w:pStyle w:val="ae"/>
        <w:keepNext/>
        <w:rPr>
          <w:b/>
          <w:szCs w:val="28"/>
        </w:rPr>
      </w:pPr>
      <w:r w:rsidRPr="001566CE">
        <w:rPr>
          <w:b/>
          <w:szCs w:val="28"/>
        </w:rPr>
        <w:t>ВНИМАНИЕ!</w:t>
      </w:r>
    </w:p>
    <w:p w:rsidR="00351E18" w:rsidRPr="00D47B40" w:rsidRDefault="00351E18" w:rsidP="00351E18">
      <w:pPr>
        <w:pStyle w:val="ae"/>
        <w:rPr>
          <w:szCs w:val="28"/>
        </w:rPr>
      </w:pPr>
      <w:r w:rsidRPr="00D47B40">
        <w:rPr>
          <w:bCs/>
          <w:szCs w:val="28"/>
        </w:rPr>
        <w:t>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w:t>
      </w:r>
    </w:p>
    <w:p w:rsidR="00351E18" w:rsidRPr="00B8763C" w:rsidRDefault="00351E18" w:rsidP="00351E18">
      <w:pPr>
        <w:pStyle w:val="ae"/>
        <w:rPr>
          <w:bCs/>
          <w:szCs w:val="28"/>
        </w:rPr>
      </w:pPr>
      <w:r w:rsidRPr="00D47B40">
        <w:rPr>
          <w:bCs/>
          <w:szCs w:val="28"/>
        </w:rPr>
        <w:t>РАЗБОР ВОДЫ И УТЕЧКА ПРИВЕДУТ К ПОЛНОМУ РАЗРУШЕНИЮ КОТЛА! ОТВЕТСТВЕННОСТЬ И ВОЗМЕЩЕНИЕ ФИНАНСОВОГО УЩЕРБА ПО ЭТИМ ПРИЧИНАМ НЕСЕТ ВЛАДЕЛЕЦ КОТЛА В БЕЗУСЛОВНОМ ПОРЯДКЕ</w:t>
      </w:r>
      <w:r w:rsidRPr="00B8763C">
        <w:rPr>
          <w:bCs/>
          <w:szCs w:val="28"/>
        </w:rPr>
        <w:t>.</w:t>
      </w:r>
    </w:p>
    <w:p w:rsidR="00351E18" w:rsidRPr="00B8763C" w:rsidRDefault="00351E18" w:rsidP="00351E18">
      <w:pPr>
        <w:rPr>
          <w:rFonts w:ascii="Times New Roman" w:hAnsi="Times New Roman"/>
          <w:sz w:val="28"/>
          <w:szCs w:val="28"/>
          <w:lang w:eastAsia="ru-RU"/>
        </w:rPr>
      </w:pPr>
    </w:p>
    <w:p w:rsidR="00351E18" w:rsidRPr="00B8763C" w:rsidRDefault="00351E18" w:rsidP="00351E18">
      <w:pPr>
        <w:pStyle w:val="ae"/>
        <w:keepNext/>
        <w:keepLines/>
        <w:rPr>
          <w:szCs w:val="28"/>
        </w:rPr>
      </w:pPr>
      <w:r w:rsidRPr="00B8763C">
        <w:rPr>
          <w:szCs w:val="28"/>
        </w:rPr>
        <w:t>По вопросам поставки котлов и сервисного обслуживания обращаться по адресу:</w:t>
      </w:r>
    </w:p>
    <w:p w:rsidR="00351E18" w:rsidRPr="00B8763C" w:rsidRDefault="00351E18" w:rsidP="00351E18">
      <w:pPr>
        <w:pStyle w:val="ae"/>
        <w:rPr>
          <w:szCs w:val="28"/>
        </w:rPr>
      </w:pPr>
      <w:r w:rsidRPr="00B8763C">
        <w:rPr>
          <w:szCs w:val="28"/>
        </w:rPr>
        <w:t>ООО «КОТЛОСТРОЙСЕРВИС»</w:t>
      </w:r>
    </w:p>
    <w:p w:rsidR="00351E18" w:rsidRPr="00B8763C" w:rsidRDefault="00351E18" w:rsidP="00351E18">
      <w:pPr>
        <w:pStyle w:val="ae"/>
        <w:rPr>
          <w:szCs w:val="28"/>
        </w:rPr>
      </w:pPr>
      <w:r w:rsidRPr="00B8763C">
        <w:rPr>
          <w:szCs w:val="28"/>
        </w:rPr>
        <w:t>443096 г. Самара, ул.Мичурина, д.52, оф.328</w:t>
      </w:r>
    </w:p>
    <w:p w:rsidR="00351E18" w:rsidRPr="00B8763C" w:rsidRDefault="00351E18" w:rsidP="00351E18">
      <w:pPr>
        <w:pStyle w:val="ae"/>
        <w:rPr>
          <w:szCs w:val="28"/>
          <w:lang w:val="en-US"/>
        </w:rPr>
      </w:pPr>
      <w:r w:rsidRPr="00B8763C">
        <w:rPr>
          <w:szCs w:val="28"/>
        </w:rPr>
        <w:t>Тел</w:t>
      </w:r>
      <w:r w:rsidRPr="00B8763C">
        <w:rPr>
          <w:szCs w:val="28"/>
          <w:lang w:val="en-US"/>
        </w:rPr>
        <w:t>: +7(846) 229-44-97</w:t>
      </w:r>
      <w:r w:rsidR="005209A2">
        <w:rPr>
          <w:szCs w:val="28"/>
          <w:lang w:val="en-US"/>
        </w:rPr>
        <w:t xml:space="preserve"> </w:t>
      </w:r>
      <w:r w:rsidR="005209A2">
        <w:rPr>
          <w:szCs w:val="28"/>
          <w:lang w:val="en-US"/>
        </w:rPr>
        <w:tab/>
      </w:r>
      <w:r w:rsidRPr="00B8763C">
        <w:rPr>
          <w:szCs w:val="28"/>
          <w:lang w:val="en-US"/>
        </w:rPr>
        <w:t xml:space="preserve">e.mail: </w:t>
      </w:r>
      <w:hyperlink r:id="rId18" w:history="1">
        <w:r w:rsidR="005209A2" w:rsidRPr="00AC6D67">
          <w:rPr>
            <w:rStyle w:val="a5"/>
            <w:szCs w:val="28"/>
            <w:lang w:val="en-US"/>
          </w:rPr>
          <w:t>kotelsamara2010@yandex.ru</w:t>
        </w:r>
      </w:hyperlink>
    </w:p>
    <w:p w:rsidR="005209A2" w:rsidRPr="005209A2" w:rsidRDefault="005209A2" w:rsidP="005209A2">
      <w:pPr>
        <w:jc w:val="center"/>
        <w:rPr>
          <w:rFonts w:ascii="Times New Roman" w:hAnsi="Times New Roman"/>
          <w:b/>
          <w:sz w:val="28"/>
          <w:szCs w:val="28"/>
          <w:lang w:val="en-US" w:eastAsia="ru-RU"/>
        </w:rPr>
      </w:pPr>
    </w:p>
    <w:p w:rsidR="003C3213" w:rsidRPr="005709B3" w:rsidRDefault="003C3213" w:rsidP="003C3213">
      <w:pPr>
        <w:jc w:val="center"/>
        <w:rPr>
          <w:rFonts w:ascii="Times New Roman" w:hAnsi="Times New Roman"/>
          <w:sz w:val="28"/>
          <w:szCs w:val="28"/>
        </w:rPr>
      </w:pPr>
      <w:r w:rsidRPr="005709B3">
        <w:rPr>
          <w:rFonts w:ascii="Times New Roman" w:hAnsi="Times New Roman"/>
          <w:sz w:val="28"/>
          <w:szCs w:val="28"/>
        </w:rPr>
        <w:lastRenderedPageBreak/>
        <w:t>Акт гидравлических испытаний</w:t>
      </w:r>
    </w:p>
    <w:p w:rsidR="003C3213" w:rsidRPr="0040342F" w:rsidRDefault="003C3213" w:rsidP="003C3213">
      <w:pPr>
        <w:rPr>
          <w:rFonts w:ascii="Times New Roman" w:hAnsi="Times New Roman"/>
          <w:sz w:val="28"/>
          <w:szCs w:val="28"/>
          <w:u w:val="single"/>
        </w:rPr>
      </w:pPr>
      <w:r w:rsidRPr="005709B3">
        <w:rPr>
          <w:rFonts w:ascii="Times New Roman" w:hAnsi="Times New Roman"/>
          <w:sz w:val="28"/>
          <w:szCs w:val="28"/>
        </w:rPr>
        <w:t>г. Самара</w:t>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Pr>
          <w:rFonts w:ascii="Times New Roman" w:hAnsi="Times New Roman"/>
          <w:sz w:val="28"/>
          <w:szCs w:val="28"/>
        </w:rPr>
        <w:tab/>
      </w:r>
      <w:r w:rsidRPr="005709B3">
        <w:rPr>
          <w:rFonts w:ascii="Times New Roman" w:hAnsi="Times New Roman"/>
          <w:sz w:val="28"/>
          <w:szCs w:val="28"/>
        </w:rPr>
        <w:tab/>
      </w:r>
      <w:r w:rsidRPr="00B52635">
        <w:rPr>
          <w:rFonts w:ascii="Times New Roman" w:hAnsi="Times New Roman"/>
          <w:sz w:val="28"/>
          <w:szCs w:val="28"/>
        </w:rPr>
        <w:t>« ___» ______________</w:t>
      </w:r>
      <w:r>
        <w:rPr>
          <w:rFonts w:ascii="Times New Roman" w:hAnsi="Times New Roman"/>
          <w:sz w:val="28"/>
          <w:szCs w:val="28"/>
          <w:u w:val="single"/>
        </w:rPr>
        <w:t xml:space="preserve"> </w:t>
      </w:r>
      <w:r w:rsidRPr="0040342F">
        <w:rPr>
          <w:rFonts w:ascii="Times New Roman" w:hAnsi="Times New Roman"/>
          <w:sz w:val="28"/>
          <w:szCs w:val="28"/>
          <w:u w:val="single"/>
        </w:rPr>
        <w:t xml:space="preserve"> 202</w:t>
      </w:r>
      <w:r>
        <w:rPr>
          <w:rFonts w:ascii="Times New Roman" w:hAnsi="Times New Roman"/>
          <w:sz w:val="28"/>
          <w:szCs w:val="28"/>
          <w:u w:val="single"/>
        </w:rPr>
        <w:t>5</w:t>
      </w:r>
      <w:r w:rsidRPr="0040342F">
        <w:rPr>
          <w:rFonts w:ascii="Times New Roman" w:hAnsi="Times New Roman"/>
          <w:sz w:val="28"/>
          <w:szCs w:val="28"/>
          <w:u w:val="single"/>
        </w:rPr>
        <w:t xml:space="preserve">  г.</w:t>
      </w:r>
    </w:p>
    <w:p w:rsidR="003C3213" w:rsidRPr="005709B3" w:rsidRDefault="003C3213" w:rsidP="003C3213">
      <w:pPr>
        <w:rPr>
          <w:rFonts w:ascii="Times New Roman" w:hAnsi="Times New Roman"/>
          <w:sz w:val="28"/>
          <w:szCs w:val="28"/>
        </w:rPr>
      </w:pPr>
    </w:p>
    <w:p w:rsidR="003C3213" w:rsidRPr="005709B3" w:rsidRDefault="003C3213" w:rsidP="003C3213">
      <w:pPr>
        <w:spacing w:after="120"/>
        <w:rPr>
          <w:rFonts w:ascii="Times New Roman" w:hAnsi="Times New Roman"/>
          <w:sz w:val="28"/>
          <w:szCs w:val="28"/>
        </w:rPr>
      </w:pPr>
      <w:r w:rsidRPr="005709B3">
        <w:rPr>
          <w:rFonts w:ascii="Times New Roman" w:hAnsi="Times New Roman"/>
          <w:sz w:val="28"/>
          <w:szCs w:val="28"/>
        </w:rPr>
        <w:t xml:space="preserve"> </w:t>
      </w:r>
      <w:r>
        <w:rPr>
          <w:rFonts w:ascii="Times New Roman" w:hAnsi="Times New Roman"/>
          <w:sz w:val="28"/>
          <w:szCs w:val="28"/>
        </w:rPr>
        <w:tab/>
      </w:r>
      <w:r w:rsidRPr="005709B3">
        <w:rPr>
          <w:rFonts w:ascii="Times New Roman" w:hAnsi="Times New Roman"/>
          <w:sz w:val="28"/>
          <w:szCs w:val="28"/>
        </w:rPr>
        <w:t xml:space="preserve">Комиссия в составе: </w:t>
      </w:r>
    </w:p>
    <w:p w:rsidR="003C3213" w:rsidRPr="005709B3" w:rsidRDefault="003C3213" w:rsidP="003C3213">
      <w:pPr>
        <w:spacing w:after="120"/>
        <w:rPr>
          <w:rFonts w:ascii="Times New Roman" w:hAnsi="Times New Roman"/>
          <w:sz w:val="28"/>
          <w:szCs w:val="28"/>
        </w:rPr>
      </w:pPr>
      <w:r w:rsidRPr="005709B3">
        <w:rPr>
          <w:rFonts w:ascii="Times New Roman" w:hAnsi="Times New Roman"/>
          <w:sz w:val="28"/>
          <w:szCs w:val="28"/>
        </w:rPr>
        <w:t xml:space="preserve">главного инженера ООО «КТС» - Саломасова С.Е., </w:t>
      </w:r>
    </w:p>
    <w:p w:rsidR="003C3213" w:rsidRPr="005709B3" w:rsidRDefault="003C3213" w:rsidP="003C3213">
      <w:pPr>
        <w:spacing w:after="120"/>
        <w:rPr>
          <w:rFonts w:ascii="Times New Roman" w:hAnsi="Times New Roman"/>
          <w:sz w:val="28"/>
          <w:szCs w:val="28"/>
        </w:rPr>
      </w:pPr>
      <w:r w:rsidRPr="005709B3">
        <w:rPr>
          <w:rFonts w:ascii="Times New Roman" w:hAnsi="Times New Roman"/>
          <w:sz w:val="28"/>
          <w:szCs w:val="28"/>
        </w:rPr>
        <w:t xml:space="preserve">специалиста по учету ТМЦ - Коршуновой И.Н., </w:t>
      </w:r>
    </w:p>
    <w:p w:rsidR="003C3213" w:rsidRDefault="003C3213" w:rsidP="003C3213">
      <w:pPr>
        <w:spacing w:after="120"/>
        <w:rPr>
          <w:rFonts w:ascii="Times New Roman" w:hAnsi="Times New Roman"/>
          <w:sz w:val="28"/>
          <w:szCs w:val="28"/>
        </w:rPr>
      </w:pPr>
      <w:r w:rsidRPr="005709B3">
        <w:rPr>
          <w:rFonts w:ascii="Times New Roman" w:hAnsi="Times New Roman"/>
          <w:sz w:val="28"/>
          <w:szCs w:val="28"/>
        </w:rPr>
        <w:t xml:space="preserve">провела </w:t>
      </w:r>
      <w:r>
        <w:rPr>
          <w:rFonts w:ascii="Times New Roman" w:hAnsi="Times New Roman"/>
          <w:sz w:val="28"/>
          <w:szCs w:val="28"/>
        </w:rPr>
        <w:t>пневматические</w:t>
      </w:r>
      <w:r w:rsidRPr="005709B3">
        <w:rPr>
          <w:rFonts w:ascii="Times New Roman" w:hAnsi="Times New Roman"/>
          <w:sz w:val="28"/>
          <w:szCs w:val="28"/>
        </w:rPr>
        <w:t xml:space="preserve"> испытания </w:t>
      </w:r>
      <w:r>
        <w:rPr>
          <w:rFonts w:ascii="Times New Roman" w:hAnsi="Times New Roman"/>
          <w:sz w:val="28"/>
          <w:szCs w:val="28"/>
        </w:rPr>
        <w:t xml:space="preserve">котла наружного размещения </w:t>
      </w:r>
      <w:r w:rsidRPr="005709B3">
        <w:rPr>
          <w:rFonts w:ascii="Times New Roman" w:hAnsi="Times New Roman"/>
          <w:sz w:val="28"/>
          <w:szCs w:val="28"/>
        </w:rPr>
        <w:t xml:space="preserve"> мощностью </w:t>
      </w:r>
      <w:r w:rsidRPr="00B52635">
        <w:rPr>
          <w:rFonts w:ascii="Times New Roman" w:hAnsi="Times New Roman"/>
          <w:b/>
          <w:sz w:val="28"/>
          <w:szCs w:val="28"/>
        </w:rPr>
        <w:t>_____</w:t>
      </w:r>
      <w:r w:rsidRPr="00B52635">
        <w:rPr>
          <w:rFonts w:ascii="Times New Roman" w:hAnsi="Times New Roman"/>
          <w:sz w:val="28"/>
          <w:szCs w:val="28"/>
        </w:rPr>
        <w:t>_ кВт  заводской № ______.</w:t>
      </w:r>
      <w:r w:rsidRPr="005709B3">
        <w:rPr>
          <w:rFonts w:ascii="Times New Roman" w:hAnsi="Times New Roman"/>
          <w:sz w:val="28"/>
          <w:szCs w:val="28"/>
        </w:rPr>
        <w:t xml:space="preserve"> </w:t>
      </w:r>
    </w:p>
    <w:p w:rsidR="003C3213" w:rsidRPr="005709B3" w:rsidRDefault="003C3213" w:rsidP="003C3213">
      <w:pPr>
        <w:spacing w:after="120"/>
        <w:ind w:firstLine="708"/>
        <w:rPr>
          <w:rFonts w:ascii="Times New Roman" w:hAnsi="Times New Roman"/>
          <w:sz w:val="28"/>
          <w:szCs w:val="28"/>
        </w:rPr>
      </w:pPr>
      <w:r w:rsidRPr="005709B3">
        <w:rPr>
          <w:rFonts w:ascii="Times New Roman" w:hAnsi="Times New Roman"/>
          <w:sz w:val="28"/>
          <w:szCs w:val="28"/>
        </w:rPr>
        <w:t>Испытание проведено давлением 1,5 Р</w:t>
      </w:r>
      <w:r w:rsidRPr="005709B3">
        <w:rPr>
          <w:rFonts w:ascii="Times New Roman" w:hAnsi="Times New Roman"/>
          <w:sz w:val="28"/>
          <w:szCs w:val="28"/>
          <w:vertAlign w:val="subscript"/>
        </w:rPr>
        <w:t xml:space="preserve">раб. </w:t>
      </w:r>
      <w:r w:rsidRPr="005709B3">
        <w:rPr>
          <w:rFonts w:ascii="Times New Roman" w:hAnsi="Times New Roman"/>
          <w:sz w:val="28"/>
          <w:szCs w:val="28"/>
        </w:rPr>
        <w:t>= 0,</w:t>
      </w:r>
      <w:r>
        <w:rPr>
          <w:rFonts w:ascii="Times New Roman" w:hAnsi="Times New Roman"/>
          <w:sz w:val="28"/>
          <w:szCs w:val="28"/>
        </w:rPr>
        <w:t>37</w:t>
      </w:r>
      <w:r w:rsidRPr="005709B3">
        <w:rPr>
          <w:rFonts w:ascii="Times New Roman" w:hAnsi="Times New Roman"/>
          <w:sz w:val="28"/>
          <w:szCs w:val="28"/>
        </w:rPr>
        <w:t xml:space="preserve">5 МПа в течение 10 мин. </w:t>
      </w:r>
      <w:r>
        <w:rPr>
          <w:rFonts w:ascii="Times New Roman" w:hAnsi="Times New Roman"/>
          <w:sz w:val="28"/>
          <w:szCs w:val="28"/>
        </w:rPr>
        <w:t>П</w:t>
      </w:r>
      <w:r w:rsidRPr="005709B3">
        <w:rPr>
          <w:rFonts w:ascii="Times New Roman" w:hAnsi="Times New Roman"/>
          <w:sz w:val="28"/>
          <w:szCs w:val="28"/>
        </w:rPr>
        <w:t>адени</w:t>
      </w:r>
      <w:r>
        <w:rPr>
          <w:rFonts w:ascii="Times New Roman" w:hAnsi="Times New Roman"/>
          <w:sz w:val="28"/>
          <w:szCs w:val="28"/>
        </w:rPr>
        <w:t xml:space="preserve">я </w:t>
      </w:r>
      <w:r w:rsidRPr="005709B3">
        <w:rPr>
          <w:rFonts w:ascii="Times New Roman" w:hAnsi="Times New Roman"/>
          <w:sz w:val="28"/>
          <w:szCs w:val="28"/>
        </w:rPr>
        <w:t>давления не наблюдалось.</w:t>
      </w:r>
    </w:p>
    <w:p w:rsidR="003C3213" w:rsidRPr="005709B3" w:rsidRDefault="003C3213" w:rsidP="003C3213">
      <w:pPr>
        <w:spacing w:after="120"/>
        <w:rPr>
          <w:rFonts w:ascii="Times New Roman" w:hAnsi="Times New Roman"/>
          <w:sz w:val="28"/>
          <w:szCs w:val="28"/>
        </w:rPr>
      </w:pPr>
      <w:r w:rsidRPr="005709B3">
        <w:rPr>
          <w:rFonts w:ascii="Times New Roman" w:hAnsi="Times New Roman"/>
          <w:sz w:val="28"/>
          <w:szCs w:val="28"/>
        </w:rPr>
        <w:t>Изделие признано годным к эксплуатации.</w:t>
      </w:r>
    </w:p>
    <w:p w:rsidR="003C3213" w:rsidRPr="005709B3" w:rsidRDefault="003C3213" w:rsidP="003C3213">
      <w:pPr>
        <w:spacing w:after="120"/>
        <w:rPr>
          <w:rFonts w:ascii="Times New Roman" w:hAnsi="Times New Roman"/>
          <w:sz w:val="28"/>
          <w:szCs w:val="28"/>
        </w:rPr>
      </w:pPr>
    </w:p>
    <w:p w:rsidR="003C3213" w:rsidRPr="005709B3" w:rsidRDefault="003C3213" w:rsidP="003C3213">
      <w:pPr>
        <w:spacing w:after="120"/>
        <w:rPr>
          <w:rFonts w:ascii="Times New Roman" w:hAnsi="Times New Roman"/>
          <w:sz w:val="28"/>
          <w:szCs w:val="28"/>
        </w:rPr>
      </w:pPr>
    </w:p>
    <w:p w:rsidR="003C3213" w:rsidRPr="005709B3" w:rsidRDefault="003C3213" w:rsidP="003C3213">
      <w:pPr>
        <w:spacing w:after="120"/>
        <w:rPr>
          <w:rFonts w:ascii="Times New Roman" w:hAnsi="Times New Roman"/>
          <w:sz w:val="28"/>
          <w:szCs w:val="28"/>
        </w:rPr>
      </w:pPr>
      <w:r w:rsidRPr="005709B3">
        <w:rPr>
          <w:rFonts w:ascii="Times New Roman" w:hAnsi="Times New Roman"/>
          <w:sz w:val="28"/>
          <w:szCs w:val="28"/>
        </w:rPr>
        <w:t>Саломасов С.Е. ______________</w:t>
      </w:r>
    </w:p>
    <w:p w:rsidR="003C3213" w:rsidRDefault="003C3213" w:rsidP="003C3213">
      <w:pPr>
        <w:spacing w:after="120"/>
        <w:rPr>
          <w:rFonts w:ascii="Times New Roman" w:hAnsi="Times New Roman"/>
          <w:sz w:val="28"/>
          <w:szCs w:val="28"/>
        </w:rPr>
      </w:pPr>
      <w:r w:rsidRPr="005709B3">
        <w:rPr>
          <w:rFonts w:ascii="Times New Roman" w:hAnsi="Times New Roman"/>
          <w:sz w:val="28"/>
          <w:szCs w:val="28"/>
        </w:rPr>
        <w:t>Коршунова И.Н. ______________</w:t>
      </w:r>
    </w:p>
    <w:p w:rsidR="003C3213" w:rsidRDefault="003C3213" w:rsidP="003C3213">
      <w:pPr>
        <w:spacing w:after="120"/>
        <w:rPr>
          <w:rFonts w:ascii="Times New Roman" w:hAnsi="Times New Roman"/>
          <w:sz w:val="28"/>
          <w:szCs w:val="28"/>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3C3213" w:rsidRDefault="003C3213" w:rsidP="005209A2">
      <w:pPr>
        <w:jc w:val="center"/>
        <w:rPr>
          <w:rFonts w:ascii="Times New Roman" w:hAnsi="Times New Roman"/>
          <w:b/>
          <w:sz w:val="28"/>
          <w:szCs w:val="28"/>
          <w:lang w:eastAsia="ru-RU"/>
        </w:rPr>
      </w:pPr>
    </w:p>
    <w:p w:rsidR="005209A2" w:rsidRPr="00C71824" w:rsidRDefault="005209A2" w:rsidP="005209A2">
      <w:pPr>
        <w:jc w:val="center"/>
        <w:rPr>
          <w:rFonts w:ascii="Times New Roman" w:hAnsi="Times New Roman"/>
          <w:b/>
          <w:sz w:val="28"/>
          <w:szCs w:val="28"/>
          <w:lang w:eastAsia="ru-RU"/>
        </w:rPr>
      </w:pPr>
      <w:r w:rsidRPr="00C71824">
        <w:rPr>
          <w:rFonts w:ascii="Times New Roman" w:hAnsi="Times New Roman"/>
          <w:b/>
          <w:sz w:val="28"/>
          <w:szCs w:val="28"/>
          <w:lang w:eastAsia="ru-RU"/>
        </w:rPr>
        <w:lastRenderedPageBreak/>
        <w:t>СВЕДЕНИЯ ОБ УСТАНОВКЕ</w:t>
      </w:r>
    </w:p>
    <w:p w:rsidR="005209A2" w:rsidRPr="00C71824" w:rsidRDefault="005209A2" w:rsidP="005209A2">
      <w:pPr>
        <w:jc w:val="center"/>
        <w:rPr>
          <w:rFonts w:ascii="Times New Roman" w:hAnsi="Times New Roman"/>
          <w:b/>
          <w:sz w:val="28"/>
          <w:szCs w:val="28"/>
          <w:lang w:eastAsia="ru-RU"/>
        </w:rPr>
      </w:pPr>
      <w:r w:rsidRPr="00C71824">
        <w:rPr>
          <w:rFonts w:ascii="Times New Roman" w:hAnsi="Times New Roman"/>
          <w:b/>
          <w:sz w:val="28"/>
          <w:szCs w:val="28"/>
          <w:lang w:eastAsia="ru-RU"/>
        </w:rPr>
        <w:t>Сведения о местонахождении котла</w:t>
      </w:r>
      <w:r>
        <w:rPr>
          <w:rFonts w:ascii="Times New Roman" w:hAnsi="Times New Roman"/>
          <w:b/>
          <w:sz w:val="28"/>
          <w:szCs w:val="28"/>
          <w:lang w:eastAsia="ru-RU"/>
        </w:rPr>
        <w:t xml:space="preserve"> наружного размещения</w:t>
      </w:r>
    </w:p>
    <w:tbl>
      <w:tblPr>
        <w:tblStyle w:val="ad"/>
        <w:tblW w:w="0" w:type="auto"/>
        <w:tblLook w:val="04A0"/>
      </w:tblPr>
      <w:tblGrid>
        <w:gridCol w:w="3190"/>
        <w:gridCol w:w="3190"/>
        <w:gridCol w:w="3190"/>
      </w:tblGrid>
      <w:tr w:rsidR="005209A2" w:rsidRPr="00C71824" w:rsidTr="003C3213">
        <w:tc>
          <w:tcPr>
            <w:tcW w:w="3190" w:type="dxa"/>
          </w:tcPr>
          <w:p w:rsidR="005209A2" w:rsidRPr="00C71824" w:rsidRDefault="005209A2" w:rsidP="00B52635">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Наименование предприятия и его адрес</w:t>
            </w:r>
          </w:p>
        </w:tc>
        <w:tc>
          <w:tcPr>
            <w:tcW w:w="3190" w:type="dxa"/>
          </w:tcPr>
          <w:p w:rsidR="005209A2" w:rsidRPr="00C71824" w:rsidRDefault="005209A2" w:rsidP="00B52635">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Местонахождение котла</w:t>
            </w:r>
          </w:p>
        </w:tc>
        <w:tc>
          <w:tcPr>
            <w:tcW w:w="3190" w:type="dxa"/>
          </w:tcPr>
          <w:p w:rsidR="005209A2" w:rsidRPr="00C71824" w:rsidRDefault="005209A2" w:rsidP="00B52635">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Дата установки</w:t>
            </w: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r w:rsidR="005209A2" w:rsidRPr="00C71824" w:rsidTr="003C3213">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c>
          <w:tcPr>
            <w:tcW w:w="3190" w:type="dxa"/>
          </w:tcPr>
          <w:p w:rsidR="005209A2" w:rsidRPr="00C71824" w:rsidRDefault="005209A2" w:rsidP="003C3213">
            <w:pPr>
              <w:spacing w:after="120"/>
              <w:rPr>
                <w:rFonts w:ascii="Times New Roman" w:hAnsi="Times New Roman"/>
                <w:lang w:eastAsia="ru-RU"/>
              </w:rPr>
            </w:pPr>
          </w:p>
        </w:tc>
      </w:tr>
    </w:tbl>
    <w:p w:rsidR="005209A2" w:rsidRPr="00C71824" w:rsidRDefault="005209A2" w:rsidP="005209A2">
      <w:pPr>
        <w:rPr>
          <w:rFonts w:ascii="Times New Roman" w:hAnsi="Times New Roman"/>
          <w:lang w:eastAsia="ru-RU"/>
        </w:rPr>
      </w:pPr>
    </w:p>
    <w:p w:rsidR="005209A2" w:rsidRPr="00C71824" w:rsidRDefault="005209A2" w:rsidP="005209A2">
      <w:pPr>
        <w:jc w:val="center"/>
        <w:rPr>
          <w:rFonts w:ascii="Times New Roman" w:hAnsi="Times New Roman"/>
          <w:b/>
          <w:sz w:val="28"/>
          <w:szCs w:val="28"/>
          <w:lang w:eastAsia="ru-RU"/>
        </w:rPr>
      </w:pPr>
      <w:r w:rsidRPr="00C71824">
        <w:rPr>
          <w:rFonts w:ascii="Times New Roman" w:hAnsi="Times New Roman"/>
          <w:b/>
          <w:sz w:val="28"/>
          <w:szCs w:val="28"/>
          <w:lang w:eastAsia="ru-RU"/>
        </w:rPr>
        <w:lastRenderedPageBreak/>
        <w:t>Сведения о проведении  пуско-наладочных работ</w:t>
      </w:r>
    </w:p>
    <w:tbl>
      <w:tblPr>
        <w:tblStyle w:val="ad"/>
        <w:tblW w:w="0" w:type="auto"/>
        <w:tblLook w:val="04A0"/>
      </w:tblPr>
      <w:tblGrid>
        <w:gridCol w:w="3227"/>
        <w:gridCol w:w="2268"/>
        <w:gridCol w:w="1682"/>
        <w:gridCol w:w="2393"/>
      </w:tblGrid>
      <w:tr w:rsidR="005209A2" w:rsidRPr="00C71824" w:rsidTr="003C3213">
        <w:tc>
          <w:tcPr>
            <w:tcW w:w="3227"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Организация, проводившая ПНР</w:t>
            </w:r>
          </w:p>
        </w:tc>
        <w:tc>
          <w:tcPr>
            <w:tcW w:w="2268"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Адрес проведения ПНР</w:t>
            </w:r>
          </w:p>
        </w:tc>
        <w:tc>
          <w:tcPr>
            <w:tcW w:w="1682"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Дата проведения</w:t>
            </w:r>
          </w:p>
        </w:tc>
        <w:tc>
          <w:tcPr>
            <w:tcW w:w="2393"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Подпись ответственного лица</w:t>
            </w: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r w:rsidR="005209A2" w:rsidRPr="00C71824" w:rsidTr="003C3213">
        <w:tc>
          <w:tcPr>
            <w:tcW w:w="3227" w:type="dxa"/>
          </w:tcPr>
          <w:p w:rsidR="005209A2" w:rsidRPr="00C71824" w:rsidRDefault="005209A2" w:rsidP="003C3213">
            <w:pPr>
              <w:spacing w:after="120"/>
              <w:rPr>
                <w:rFonts w:ascii="Times New Roman" w:hAnsi="Times New Roman"/>
                <w:lang w:eastAsia="ru-RU"/>
              </w:rPr>
            </w:pPr>
          </w:p>
        </w:tc>
        <w:tc>
          <w:tcPr>
            <w:tcW w:w="2268" w:type="dxa"/>
          </w:tcPr>
          <w:p w:rsidR="005209A2" w:rsidRPr="00C71824" w:rsidRDefault="005209A2" w:rsidP="003C3213">
            <w:pPr>
              <w:rPr>
                <w:rFonts w:ascii="Times New Roman" w:hAnsi="Times New Roman"/>
                <w:lang w:eastAsia="ru-RU"/>
              </w:rPr>
            </w:pPr>
          </w:p>
        </w:tc>
        <w:tc>
          <w:tcPr>
            <w:tcW w:w="1682" w:type="dxa"/>
          </w:tcPr>
          <w:p w:rsidR="005209A2" w:rsidRPr="00C71824" w:rsidRDefault="005209A2" w:rsidP="003C3213">
            <w:pPr>
              <w:rPr>
                <w:rFonts w:ascii="Times New Roman" w:hAnsi="Times New Roman"/>
                <w:lang w:eastAsia="ru-RU"/>
              </w:rPr>
            </w:pPr>
          </w:p>
        </w:tc>
        <w:tc>
          <w:tcPr>
            <w:tcW w:w="2393" w:type="dxa"/>
          </w:tcPr>
          <w:p w:rsidR="005209A2" w:rsidRPr="00C71824" w:rsidRDefault="005209A2" w:rsidP="003C3213">
            <w:pPr>
              <w:rPr>
                <w:rFonts w:ascii="Times New Roman" w:hAnsi="Times New Roman"/>
                <w:lang w:eastAsia="ru-RU"/>
              </w:rPr>
            </w:pPr>
          </w:p>
        </w:tc>
      </w:tr>
    </w:tbl>
    <w:p w:rsidR="005209A2" w:rsidRPr="00C71824" w:rsidRDefault="005209A2" w:rsidP="005209A2">
      <w:pPr>
        <w:jc w:val="center"/>
        <w:rPr>
          <w:rFonts w:ascii="Times New Roman" w:hAnsi="Times New Roman"/>
          <w:b/>
          <w:sz w:val="28"/>
          <w:szCs w:val="28"/>
          <w:lang w:eastAsia="ru-RU"/>
        </w:rPr>
      </w:pPr>
      <w:r w:rsidRPr="00C71824">
        <w:rPr>
          <w:rFonts w:ascii="Times New Roman" w:hAnsi="Times New Roman"/>
          <w:b/>
          <w:sz w:val="28"/>
          <w:szCs w:val="28"/>
          <w:lang w:eastAsia="ru-RU"/>
        </w:rPr>
        <w:lastRenderedPageBreak/>
        <w:t>Сведения о ремонте котла и замене элементов</w:t>
      </w:r>
    </w:p>
    <w:tbl>
      <w:tblPr>
        <w:tblStyle w:val="ad"/>
        <w:tblW w:w="0" w:type="auto"/>
        <w:tblLook w:val="04A0"/>
      </w:tblPr>
      <w:tblGrid>
        <w:gridCol w:w="1668"/>
        <w:gridCol w:w="5386"/>
        <w:gridCol w:w="2516"/>
      </w:tblGrid>
      <w:tr w:rsidR="005209A2" w:rsidRPr="00C71824" w:rsidTr="003C3213">
        <w:tc>
          <w:tcPr>
            <w:tcW w:w="1668"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Дата</w:t>
            </w:r>
          </w:p>
        </w:tc>
        <w:tc>
          <w:tcPr>
            <w:tcW w:w="5386"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Сведения о ремонте и замене</w:t>
            </w:r>
          </w:p>
        </w:tc>
        <w:tc>
          <w:tcPr>
            <w:tcW w:w="2516" w:type="dxa"/>
          </w:tcPr>
          <w:p w:rsidR="005209A2" w:rsidRPr="00C71824" w:rsidRDefault="005209A2" w:rsidP="003C3213">
            <w:pPr>
              <w:spacing w:before="120" w:after="120"/>
              <w:jc w:val="center"/>
              <w:rPr>
                <w:rFonts w:ascii="Times New Roman" w:hAnsi="Times New Roman"/>
                <w:sz w:val="24"/>
                <w:szCs w:val="24"/>
                <w:lang w:eastAsia="ru-RU"/>
              </w:rPr>
            </w:pPr>
            <w:r w:rsidRPr="00C71824">
              <w:rPr>
                <w:rFonts w:ascii="Times New Roman" w:hAnsi="Times New Roman"/>
                <w:sz w:val="24"/>
                <w:szCs w:val="24"/>
                <w:lang w:eastAsia="ru-RU"/>
              </w:rPr>
              <w:t>Подпись ответственного лица</w:t>
            </w: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r w:rsidR="005209A2" w:rsidRPr="00C71824" w:rsidTr="003C3213">
        <w:tc>
          <w:tcPr>
            <w:tcW w:w="1668" w:type="dxa"/>
          </w:tcPr>
          <w:p w:rsidR="005209A2" w:rsidRPr="00C71824" w:rsidRDefault="005209A2" w:rsidP="003C3213">
            <w:pPr>
              <w:spacing w:after="120"/>
              <w:rPr>
                <w:rFonts w:ascii="Times New Roman" w:hAnsi="Times New Roman"/>
                <w:lang w:eastAsia="ru-RU"/>
              </w:rPr>
            </w:pPr>
          </w:p>
        </w:tc>
        <w:tc>
          <w:tcPr>
            <w:tcW w:w="5386" w:type="dxa"/>
          </w:tcPr>
          <w:p w:rsidR="005209A2" w:rsidRPr="00C71824" w:rsidRDefault="005209A2" w:rsidP="003C3213">
            <w:pPr>
              <w:spacing w:after="120"/>
              <w:rPr>
                <w:rFonts w:ascii="Times New Roman" w:hAnsi="Times New Roman"/>
                <w:lang w:eastAsia="ru-RU"/>
              </w:rPr>
            </w:pPr>
          </w:p>
        </w:tc>
        <w:tc>
          <w:tcPr>
            <w:tcW w:w="2516" w:type="dxa"/>
          </w:tcPr>
          <w:p w:rsidR="005209A2" w:rsidRPr="00C71824" w:rsidRDefault="005209A2" w:rsidP="003C3213">
            <w:pPr>
              <w:rPr>
                <w:rFonts w:ascii="Times New Roman" w:hAnsi="Times New Roman"/>
                <w:lang w:eastAsia="ru-RU"/>
              </w:rPr>
            </w:pPr>
          </w:p>
        </w:tc>
      </w:tr>
    </w:tbl>
    <w:p w:rsidR="005209A2" w:rsidRDefault="005209A2" w:rsidP="005209A2">
      <w:pPr>
        <w:spacing w:after="0"/>
        <w:jc w:val="center"/>
        <w:rPr>
          <w:rFonts w:ascii="Times New Roman" w:hAnsi="Times New Roman"/>
          <w:b/>
          <w:sz w:val="28"/>
          <w:szCs w:val="28"/>
          <w:lang w:eastAsia="ru-RU"/>
        </w:rPr>
      </w:pPr>
      <w:r w:rsidRPr="00C71824">
        <w:rPr>
          <w:rFonts w:ascii="Times New Roman" w:hAnsi="Times New Roman"/>
          <w:b/>
          <w:sz w:val="28"/>
          <w:szCs w:val="28"/>
          <w:lang w:eastAsia="ru-RU"/>
        </w:rPr>
        <w:lastRenderedPageBreak/>
        <w:t xml:space="preserve">Лицо, ответственное за исправное состояние и </w:t>
      </w:r>
    </w:p>
    <w:p w:rsidR="005209A2" w:rsidRDefault="005209A2" w:rsidP="005209A2">
      <w:pPr>
        <w:spacing w:after="0"/>
        <w:jc w:val="center"/>
        <w:rPr>
          <w:rFonts w:ascii="Times New Roman" w:hAnsi="Times New Roman"/>
          <w:b/>
          <w:sz w:val="28"/>
          <w:szCs w:val="28"/>
          <w:lang w:eastAsia="ru-RU"/>
        </w:rPr>
      </w:pPr>
      <w:r w:rsidRPr="00C71824">
        <w:rPr>
          <w:rFonts w:ascii="Times New Roman" w:hAnsi="Times New Roman"/>
          <w:b/>
          <w:sz w:val="28"/>
          <w:szCs w:val="28"/>
          <w:lang w:eastAsia="ru-RU"/>
        </w:rPr>
        <w:t>техническую эксплуатацию</w:t>
      </w:r>
    </w:p>
    <w:p w:rsidR="005209A2" w:rsidRPr="00C71824" w:rsidRDefault="005209A2" w:rsidP="005209A2">
      <w:pPr>
        <w:spacing w:after="0"/>
        <w:jc w:val="center"/>
        <w:rPr>
          <w:rFonts w:ascii="Times New Roman" w:hAnsi="Times New Roman"/>
          <w:b/>
          <w:sz w:val="28"/>
          <w:szCs w:val="28"/>
          <w:lang w:eastAsia="ru-RU"/>
        </w:rPr>
      </w:pPr>
    </w:p>
    <w:tbl>
      <w:tblPr>
        <w:tblStyle w:val="ad"/>
        <w:tblW w:w="0" w:type="auto"/>
        <w:tblLook w:val="04A0"/>
      </w:tblPr>
      <w:tblGrid>
        <w:gridCol w:w="2093"/>
        <w:gridCol w:w="3685"/>
        <w:gridCol w:w="1843"/>
        <w:gridCol w:w="1949"/>
      </w:tblGrid>
      <w:tr w:rsidR="005209A2" w:rsidRPr="00C71824" w:rsidTr="003C3213">
        <w:tc>
          <w:tcPr>
            <w:tcW w:w="2093" w:type="dxa"/>
          </w:tcPr>
          <w:p w:rsidR="005209A2" w:rsidRPr="00C71824" w:rsidRDefault="005209A2" w:rsidP="003C3213">
            <w:pPr>
              <w:spacing w:before="120" w:after="0"/>
              <w:jc w:val="center"/>
              <w:rPr>
                <w:rFonts w:ascii="Times New Roman" w:hAnsi="Times New Roman"/>
                <w:sz w:val="24"/>
                <w:szCs w:val="24"/>
                <w:lang w:eastAsia="ru-RU"/>
              </w:rPr>
            </w:pPr>
            <w:r w:rsidRPr="00C71824">
              <w:rPr>
                <w:rFonts w:ascii="Times New Roman" w:hAnsi="Times New Roman"/>
                <w:sz w:val="24"/>
                <w:szCs w:val="24"/>
                <w:lang w:eastAsia="ru-RU"/>
              </w:rPr>
              <w:t>Номер и дата приказа о назначении</w:t>
            </w:r>
          </w:p>
        </w:tc>
        <w:tc>
          <w:tcPr>
            <w:tcW w:w="3685" w:type="dxa"/>
          </w:tcPr>
          <w:p w:rsidR="005209A2" w:rsidRPr="00C71824" w:rsidRDefault="005209A2" w:rsidP="003C3213">
            <w:pPr>
              <w:spacing w:before="120" w:after="0"/>
              <w:jc w:val="center"/>
              <w:rPr>
                <w:rFonts w:ascii="Times New Roman" w:hAnsi="Times New Roman"/>
                <w:sz w:val="24"/>
                <w:szCs w:val="24"/>
                <w:lang w:eastAsia="ru-RU"/>
              </w:rPr>
            </w:pPr>
            <w:r w:rsidRPr="00C71824">
              <w:rPr>
                <w:rFonts w:ascii="Times New Roman" w:hAnsi="Times New Roman"/>
                <w:sz w:val="24"/>
                <w:szCs w:val="24"/>
                <w:lang w:eastAsia="ru-RU"/>
              </w:rPr>
              <w:t>Должность, ФИО</w:t>
            </w:r>
          </w:p>
        </w:tc>
        <w:tc>
          <w:tcPr>
            <w:tcW w:w="1843" w:type="dxa"/>
          </w:tcPr>
          <w:p w:rsidR="005209A2" w:rsidRPr="00C71824" w:rsidRDefault="005209A2" w:rsidP="003C3213">
            <w:pPr>
              <w:spacing w:before="120" w:after="0"/>
              <w:jc w:val="center"/>
              <w:rPr>
                <w:rFonts w:ascii="Times New Roman" w:hAnsi="Times New Roman"/>
                <w:sz w:val="24"/>
                <w:szCs w:val="24"/>
                <w:lang w:eastAsia="ru-RU"/>
              </w:rPr>
            </w:pPr>
            <w:r w:rsidRPr="00C71824">
              <w:rPr>
                <w:rFonts w:ascii="Times New Roman" w:hAnsi="Times New Roman"/>
                <w:sz w:val="24"/>
                <w:szCs w:val="24"/>
                <w:lang w:eastAsia="ru-RU"/>
              </w:rPr>
              <w:t>Дата проверки правил</w:t>
            </w:r>
          </w:p>
        </w:tc>
        <w:tc>
          <w:tcPr>
            <w:tcW w:w="1949" w:type="dxa"/>
          </w:tcPr>
          <w:p w:rsidR="005209A2" w:rsidRPr="00C71824" w:rsidRDefault="005209A2" w:rsidP="003C3213">
            <w:pPr>
              <w:spacing w:before="120" w:after="0"/>
              <w:jc w:val="center"/>
              <w:rPr>
                <w:rFonts w:ascii="Times New Roman" w:hAnsi="Times New Roman"/>
                <w:sz w:val="24"/>
                <w:szCs w:val="24"/>
                <w:lang w:eastAsia="ru-RU"/>
              </w:rPr>
            </w:pPr>
            <w:r w:rsidRPr="00C71824">
              <w:rPr>
                <w:rFonts w:ascii="Times New Roman" w:hAnsi="Times New Roman"/>
                <w:sz w:val="24"/>
                <w:szCs w:val="24"/>
                <w:lang w:eastAsia="ru-RU"/>
              </w:rPr>
              <w:t>Подпись</w:t>
            </w: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r w:rsidR="005209A2" w:rsidRPr="00C71824" w:rsidTr="003C3213">
        <w:tc>
          <w:tcPr>
            <w:tcW w:w="2093" w:type="dxa"/>
          </w:tcPr>
          <w:p w:rsidR="005209A2" w:rsidRPr="00C71824" w:rsidRDefault="005209A2" w:rsidP="003C3213">
            <w:pPr>
              <w:spacing w:after="120"/>
              <w:rPr>
                <w:rFonts w:ascii="Times New Roman" w:hAnsi="Times New Roman"/>
                <w:lang w:eastAsia="ru-RU"/>
              </w:rPr>
            </w:pPr>
          </w:p>
        </w:tc>
        <w:tc>
          <w:tcPr>
            <w:tcW w:w="3685" w:type="dxa"/>
          </w:tcPr>
          <w:p w:rsidR="005209A2" w:rsidRPr="00C71824" w:rsidRDefault="005209A2" w:rsidP="003C3213">
            <w:pPr>
              <w:rPr>
                <w:rFonts w:ascii="Times New Roman" w:hAnsi="Times New Roman"/>
                <w:lang w:eastAsia="ru-RU"/>
              </w:rPr>
            </w:pPr>
          </w:p>
        </w:tc>
        <w:tc>
          <w:tcPr>
            <w:tcW w:w="1843" w:type="dxa"/>
          </w:tcPr>
          <w:p w:rsidR="005209A2" w:rsidRPr="00C71824" w:rsidRDefault="005209A2" w:rsidP="003C3213">
            <w:pPr>
              <w:rPr>
                <w:rFonts w:ascii="Times New Roman" w:hAnsi="Times New Roman"/>
                <w:lang w:eastAsia="ru-RU"/>
              </w:rPr>
            </w:pPr>
          </w:p>
        </w:tc>
        <w:tc>
          <w:tcPr>
            <w:tcW w:w="1949" w:type="dxa"/>
          </w:tcPr>
          <w:p w:rsidR="005209A2" w:rsidRPr="00C71824" w:rsidRDefault="005209A2" w:rsidP="003C3213">
            <w:pPr>
              <w:rPr>
                <w:rFonts w:ascii="Times New Roman" w:hAnsi="Times New Roman"/>
                <w:lang w:eastAsia="ru-RU"/>
              </w:rPr>
            </w:pPr>
          </w:p>
        </w:tc>
      </w:tr>
    </w:tbl>
    <w:p w:rsidR="003D2C66" w:rsidRDefault="003D2C66" w:rsidP="00351E18">
      <w:pPr>
        <w:spacing w:after="120"/>
        <w:rPr>
          <w:rFonts w:ascii="Times New Roman" w:hAnsi="Times New Roman"/>
          <w:sz w:val="28"/>
          <w:szCs w:val="28"/>
        </w:rPr>
      </w:pPr>
    </w:p>
    <w:p w:rsidR="003D2C66" w:rsidRDefault="003D2C66" w:rsidP="00351E18">
      <w:pPr>
        <w:spacing w:after="120"/>
        <w:rPr>
          <w:rFonts w:ascii="Times New Roman" w:hAnsi="Times New Roman"/>
          <w:sz w:val="28"/>
          <w:szCs w:val="28"/>
        </w:rPr>
        <w:sectPr w:rsidR="003D2C66" w:rsidSect="00B679F2">
          <w:headerReference w:type="default" r:id="rId19"/>
          <w:pgSz w:w="11906" w:h="16838"/>
          <w:pgMar w:top="567" w:right="707" w:bottom="737" w:left="1247" w:header="709" w:footer="709" w:gutter="0"/>
          <w:cols w:space="708"/>
          <w:docGrid w:linePitch="360"/>
        </w:sectPr>
      </w:pPr>
    </w:p>
    <w:p w:rsidR="003D2C66" w:rsidRPr="00D4261D" w:rsidRDefault="003D2C66" w:rsidP="003D2C66">
      <w:pPr>
        <w:spacing w:after="120"/>
        <w:jc w:val="right"/>
        <w:rPr>
          <w:rFonts w:ascii="Times New Roman" w:hAnsi="Times New Roman"/>
          <w:sz w:val="24"/>
          <w:szCs w:val="24"/>
        </w:rPr>
      </w:pPr>
      <w:r w:rsidRPr="00D4261D">
        <w:rPr>
          <w:rFonts w:ascii="Times New Roman" w:hAnsi="Times New Roman"/>
          <w:sz w:val="24"/>
          <w:szCs w:val="24"/>
        </w:rPr>
        <w:lastRenderedPageBreak/>
        <w:t>Приложение 1</w:t>
      </w:r>
    </w:p>
    <w:p w:rsidR="004778CB" w:rsidRDefault="003D2C66" w:rsidP="004778CB">
      <w:pPr>
        <w:spacing w:after="0"/>
        <w:jc w:val="center"/>
        <w:rPr>
          <w:rFonts w:ascii="Times New Roman" w:hAnsi="Times New Roman"/>
          <w:b/>
          <w:sz w:val="28"/>
          <w:szCs w:val="28"/>
        </w:rPr>
      </w:pPr>
      <w:r w:rsidRPr="003D2C66">
        <w:rPr>
          <w:rFonts w:ascii="Times New Roman" w:hAnsi="Times New Roman"/>
          <w:b/>
          <w:sz w:val="28"/>
          <w:szCs w:val="28"/>
        </w:rPr>
        <w:t>Внешний вид котла отопительного водогрейного наружного размещения</w:t>
      </w:r>
    </w:p>
    <w:p w:rsidR="003D2C66" w:rsidRPr="003D2C66" w:rsidRDefault="003D2C66" w:rsidP="004778CB">
      <w:pPr>
        <w:spacing w:after="0"/>
        <w:jc w:val="center"/>
        <w:rPr>
          <w:rFonts w:ascii="Times New Roman" w:hAnsi="Times New Roman"/>
          <w:b/>
          <w:sz w:val="28"/>
          <w:szCs w:val="28"/>
        </w:rPr>
      </w:pPr>
      <w:r w:rsidRPr="003D2C66">
        <w:rPr>
          <w:rFonts w:ascii="Times New Roman" w:hAnsi="Times New Roman"/>
          <w:b/>
          <w:sz w:val="28"/>
          <w:szCs w:val="28"/>
        </w:rPr>
        <w:t xml:space="preserve">строенного </w:t>
      </w:r>
      <w:r w:rsidRPr="003D2C66">
        <w:rPr>
          <w:rFonts w:ascii="Times New Roman" w:hAnsi="Times New Roman"/>
          <w:b/>
          <w:sz w:val="28"/>
          <w:szCs w:val="28"/>
          <w:lang w:val="en-US"/>
        </w:rPr>
        <w:t>MICRO</w:t>
      </w:r>
      <w:r w:rsidRPr="003D2C66">
        <w:rPr>
          <w:rFonts w:ascii="Times New Roman" w:hAnsi="Times New Roman"/>
          <w:b/>
          <w:sz w:val="28"/>
          <w:szCs w:val="28"/>
        </w:rPr>
        <w:t xml:space="preserve"> </w:t>
      </w:r>
      <w:r w:rsidRPr="003D2C66">
        <w:rPr>
          <w:rFonts w:ascii="Times New Roman" w:hAnsi="Times New Roman"/>
          <w:b/>
          <w:sz w:val="28"/>
          <w:szCs w:val="28"/>
          <w:lang w:val="en-US"/>
        </w:rPr>
        <w:t>New</w:t>
      </w:r>
      <w:r w:rsidRPr="003D2C66">
        <w:rPr>
          <w:rFonts w:ascii="Times New Roman" w:hAnsi="Times New Roman"/>
          <w:b/>
          <w:sz w:val="28"/>
          <w:szCs w:val="28"/>
        </w:rPr>
        <w:t xml:space="preserve"> </w:t>
      </w:r>
      <w:r w:rsidRPr="003D2C66">
        <w:rPr>
          <w:rFonts w:ascii="Times New Roman" w:hAnsi="Times New Roman"/>
          <w:b/>
          <w:sz w:val="28"/>
          <w:szCs w:val="28"/>
          <w:lang w:val="en-US"/>
        </w:rPr>
        <w:t>NR</w:t>
      </w:r>
      <w:r w:rsidRPr="003D2C66">
        <w:rPr>
          <w:rFonts w:ascii="Times New Roman" w:hAnsi="Times New Roman"/>
          <w:b/>
          <w:sz w:val="28"/>
          <w:szCs w:val="28"/>
        </w:rPr>
        <w:t xml:space="preserve"> мощностью 500, 600 кВт</w:t>
      </w:r>
    </w:p>
    <w:p w:rsidR="003D2C66" w:rsidRDefault="003D2C66" w:rsidP="003D2C66">
      <w:pPr>
        <w:spacing w:after="1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8531184" cy="4489114"/>
            <wp:effectExtent l="19050" t="0" r="3216" b="0"/>
            <wp:docPr id="11" name="Рисунок 10" descr="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jpg"/>
                    <pic:cNvPicPr/>
                  </pic:nvPicPr>
                  <pic:blipFill>
                    <a:blip r:embed="rId20" cstate="print"/>
                    <a:stretch>
                      <a:fillRect/>
                    </a:stretch>
                  </pic:blipFill>
                  <pic:spPr>
                    <a:xfrm>
                      <a:off x="0" y="0"/>
                      <a:ext cx="8534333" cy="4490771"/>
                    </a:xfrm>
                    <a:prstGeom prst="rect">
                      <a:avLst/>
                    </a:prstGeom>
                  </pic:spPr>
                </pic:pic>
              </a:graphicData>
            </a:graphic>
          </wp:inline>
        </w:drawing>
      </w:r>
    </w:p>
    <w:p w:rsidR="003D2C66" w:rsidRDefault="003D2C66" w:rsidP="003D2C66">
      <w:pPr>
        <w:spacing w:after="120"/>
        <w:jc w:val="center"/>
        <w:rPr>
          <w:rFonts w:ascii="Times New Roman" w:hAnsi="Times New Roman"/>
          <w:sz w:val="28"/>
          <w:szCs w:val="28"/>
        </w:rPr>
      </w:pPr>
    </w:p>
    <w:p w:rsidR="00D4261D" w:rsidRDefault="003D2C66" w:rsidP="00D4261D">
      <w:pPr>
        <w:spacing w:after="0"/>
        <w:jc w:val="center"/>
        <w:rPr>
          <w:rFonts w:ascii="Times New Roman" w:hAnsi="Times New Roman"/>
          <w:sz w:val="24"/>
          <w:szCs w:val="24"/>
        </w:rPr>
      </w:pPr>
      <w:r w:rsidRPr="004778CB">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6 – дренаж; </w:t>
      </w:r>
    </w:p>
    <w:p w:rsidR="004778CB" w:rsidRDefault="003D2C66" w:rsidP="00D4261D">
      <w:pPr>
        <w:spacing w:after="0"/>
        <w:jc w:val="center"/>
        <w:rPr>
          <w:rFonts w:ascii="Times New Roman" w:hAnsi="Times New Roman"/>
          <w:sz w:val="24"/>
          <w:szCs w:val="24"/>
        </w:rPr>
      </w:pPr>
      <w:r w:rsidRPr="004778CB">
        <w:rPr>
          <w:rFonts w:ascii="Times New Roman" w:hAnsi="Times New Roman"/>
          <w:sz w:val="24"/>
          <w:szCs w:val="24"/>
        </w:rPr>
        <w:t>7 – ввод электропитания Ø20</w:t>
      </w:r>
      <w:r w:rsidR="004778CB" w:rsidRPr="004778CB">
        <w:rPr>
          <w:rFonts w:ascii="Times New Roman" w:hAnsi="Times New Roman"/>
          <w:sz w:val="24"/>
          <w:szCs w:val="24"/>
        </w:rPr>
        <w:t>; 8 – заземление</w:t>
      </w:r>
      <w:r w:rsidR="004778CB">
        <w:rPr>
          <w:rFonts w:ascii="Times New Roman" w:hAnsi="Times New Roman"/>
          <w:sz w:val="24"/>
          <w:szCs w:val="24"/>
        </w:rPr>
        <w:t xml:space="preserve"> М14</w:t>
      </w:r>
      <w:r w:rsidR="004778CB" w:rsidRPr="004778CB">
        <w:rPr>
          <w:rFonts w:ascii="Times New Roman" w:hAnsi="Times New Roman"/>
          <w:sz w:val="24"/>
          <w:szCs w:val="24"/>
        </w:rPr>
        <w:t xml:space="preserve">; </w:t>
      </w:r>
      <w:r w:rsidR="004778CB">
        <w:rPr>
          <w:rFonts w:ascii="Times New Roman" w:hAnsi="Times New Roman"/>
          <w:sz w:val="24"/>
          <w:szCs w:val="24"/>
        </w:rPr>
        <w:t>9 – опора дымохода.</w:t>
      </w:r>
    </w:p>
    <w:p w:rsidR="004778CB" w:rsidRPr="004778CB" w:rsidRDefault="004778CB" w:rsidP="00D4261D">
      <w:pPr>
        <w:spacing w:after="0"/>
        <w:jc w:val="center"/>
        <w:rPr>
          <w:rFonts w:ascii="Times New Roman" w:hAnsi="Times New Roman"/>
          <w:sz w:val="24"/>
          <w:szCs w:val="24"/>
        </w:rPr>
        <w:sectPr w:rsidR="004778CB" w:rsidRPr="004778CB" w:rsidSect="003D2C66">
          <w:pgSz w:w="16838" w:h="11906" w:orient="landscape"/>
          <w:pgMar w:top="1247" w:right="567" w:bottom="709" w:left="737" w:header="709" w:footer="709" w:gutter="0"/>
          <w:cols w:space="708"/>
          <w:docGrid w:linePitch="360"/>
        </w:sectPr>
      </w:pPr>
    </w:p>
    <w:p w:rsidR="00351E18" w:rsidRPr="00D4261D" w:rsidRDefault="004778CB" w:rsidP="004778CB">
      <w:pPr>
        <w:spacing w:after="120"/>
        <w:jc w:val="right"/>
        <w:rPr>
          <w:rFonts w:ascii="Times New Roman" w:hAnsi="Times New Roman"/>
          <w:sz w:val="24"/>
          <w:szCs w:val="24"/>
        </w:rPr>
      </w:pPr>
      <w:r w:rsidRPr="00D4261D">
        <w:rPr>
          <w:rFonts w:ascii="Times New Roman" w:hAnsi="Times New Roman"/>
          <w:sz w:val="24"/>
          <w:szCs w:val="24"/>
        </w:rPr>
        <w:lastRenderedPageBreak/>
        <w:t>Приложение 2</w:t>
      </w:r>
    </w:p>
    <w:p w:rsidR="004778CB" w:rsidRPr="00D4261D" w:rsidRDefault="004778CB" w:rsidP="004778CB">
      <w:pPr>
        <w:spacing w:after="120"/>
        <w:jc w:val="center"/>
        <w:rPr>
          <w:rFonts w:ascii="Times New Roman" w:hAnsi="Times New Roman"/>
          <w:b/>
          <w:sz w:val="24"/>
          <w:szCs w:val="24"/>
        </w:rPr>
      </w:pPr>
      <w:r w:rsidRPr="00D4261D">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строенного </w:t>
      </w:r>
      <w:r w:rsidRPr="00D4261D">
        <w:rPr>
          <w:rFonts w:ascii="Times New Roman" w:hAnsi="Times New Roman"/>
          <w:b/>
          <w:sz w:val="24"/>
          <w:szCs w:val="24"/>
          <w:lang w:val="en-US"/>
        </w:rPr>
        <w:t>MICRO</w:t>
      </w:r>
      <w:r w:rsidRPr="00D4261D">
        <w:rPr>
          <w:rFonts w:ascii="Times New Roman" w:hAnsi="Times New Roman"/>
          <w:b/>
          <w:sz w:val="24"/>
          <w:szCs w:val="24"/>
        </w:rPr>
        <w:t xml:space="preserve"> </w:t>
      </w:r>
      <w:r w:rsidRPr="00D4261D">
        <w:rPr>
          <w:rFonts w:ascii="Times New Roman" w:hAnsi="Times New Roman"/>
          <w:b/>
          <w:sz w:val="24"/>
          <w:szCs w:val="24"/>
          <w:lang w:val="en-US"/>
        </w:rPr>
        <w:t>New</w:t>
      </w:r>
      <w:r w:rsidRPr="00D4261D">
        <w:rPr>
          <w:rFonts w:ascii="Times New Roman" w:hAnsi="Times New Roman"/>
          <w:b/>
          <w:sz w:val="24"/>
          <w:szCs w:val="24"/>
        </w:rPr>
        <w:t xml:space="preserve"> </w:t>
      </w:r>
      <w:r w:rsidRPr="00D4261D">
        <w:rPr>
          <w:rFonts w:ascii="Times New Roman" w:hAnsi="Times New Roman"/>
          <w:b/>
          <w:sz w:val="24"/>
          <w:szCs w:val="24"/>
          <w:lang w:val="en-US"/>
        </w:rPr>
        <w:t>NR</w:t>
      </w:r>
      <w:r w:rsidRPr="00D4261D">
        <w:rPr>
          <w:rFonts w:ascii="Times New Roman" w:hAnsi="Times New Roman"/>
          <w:b/>
          <w:sz w:val="24"/>
          <w:szCs w:val="24"/>
        </w:rPr>
        <w:t xml:space="preserve"> мощностью 500, 600 кВт</w:t>
      </w:r>
    </w:p>
    <w:p w:rsidR="004778CB" w:rsidRPr="004778CB" w:rsidRDefault="004778CB" w:rsidP="004778CB">
      <w:pPr>
        <w:spacing w:after="12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526727" cy="6713484"/>
            <wp:effectExtent l="19050" t="0" r="0" b="0"/>
            <wp:docPr id="12" name="Рисунок 11" descr="основ.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обор..jpg"/>
                    <pic:cNvPicPr/>
                  </pic:nvPicPr>
                  <pic:blipFill>
                    <a:blip r:embed="rId21" cstate="print"/>
                    <a:stretch>
                      <a:fillRect/>
                    </a:stretch>
                  </pic:blipFill>
                  <pic:spPr>
                    <a:xfrm>
                      <a:off x="0" y="0"/>
                      <a:ext cx="5529484" cy="6716833"/>
                    </a:xfrm>
                    <a:prstGeom prst="rect">
                      <a:avLst/>
                    </a:prstGeom>
                  </pic:spPr>
                </pic:pic>
              </a:graphicData>
            </a:graphic>
          </wp:inline>
        </w:drawing>
      </w:r>
    </w:p>
    <w:p w:rsidR="004778CB" w:rsidRDefault="004778CB" w:rsidP="004778CB">
      <w:pPr>
        <w:spacing w:after="0"/>
        <w:jc w:val="both"/>
        <w:rPr>
          <w:rFonts w:ascii="Times New Roman" w:hAnsi="Times New Roman"/>
        </w:rPr>
      </w:pPr>
      <w:r w:rsidRPr="00016AED">
        <w:rPr>
          <w:rFonts w:ascii="Times New Roman" w:hAnsi="Times New Roman"/>
        </w:rPr>
        <w:t>1</w:t>
      </w:r>
      <w:r>
        <w:rPr>
          <w:rFonts w:ascii="Times New Roman" w:hAnsi="Times New Roman"/>
        </w:rPr>
        <w:t xml:space="preserve"> </w:t>
      </w:r>
      <w:r w:rsidRPr="00016AED">
        <w:rPr>
          <w:rFonts w:ascii="Times New Roman" w:hAnsi="Times New Roman"/>
        </w:rPr>
        <w:t>-</w:t>
      </w:r>
      <w:r>
        <w:rPr>
          <w:rFonts w:ascii="Times New Roman" w:hAnsi="Times New Roman"/>
        </w:rPr>
        <w:t xml:space="preserve"> </w:t>
      </w:r>
      <w:r w:rsidRPr="00016AED">
        <w:rPr>
          <w:rFonts w:ascii="Times New Roman" w:hAnsi="Times New Roman"/>
        </w:rPr>
        <w:t>котел отопительный водогрейный «</w:t>
      </w:r>
      <w:r w:rsidRPr="00016AED">
        <w:rPr>
          <w:rFonts w:ascii="Times New Roman" w:hAnsi="Times New Roman"/>
          <w:lang w:val="en-US"/>
        </w:rPr>
        <w:t>MICRO</w:t>
      </w:r>
      <w:r w:rsidRPr="00016AED">
        <w:rPr>
          <w:rFonts w:ascii="Times New Roman" w:hAnsi="Times New Roman"/>
        </w:rPr>
        <w:t xml:space="preserve"> </w:t>
      </w:r>
      <w:r w:rsidRPr="00016AED">
        <w:rPr>
          <w:rFonts w:ascii="Times New Roman" w:hAnsi="Times New Roman"/>
          <w:lang w:val="en-US"/>
        </w:rPr>
        <w:t>New</w:t>
      </w:r>
      <w:r w:rsidRPr="00016AED">
        <w:rPr>
          <w:rFonts w:ascii="Times New Roman" w:hAnsi="Times New Roman"/>
        </w:rPr>
        <w:t xml:space="preserve">»; </w:t>
      </w:r>
      <w:r>
        <w:rPr>
          <w:rFonts w:ascii="Times New Roman" w:hAnsi="Times New Roman"/>
        </w:rPr>
        <w:t xml:space="preserve">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16 – поворотные затворы на подаче;  17, 18, 19 – поворотные затворы на обратной линии; 20, 21, 22 – автоматические воздухоотводчики; 23, 24, 25 – предохранительные </w:t>
      </w:r>
      <w:r w:rsidR="00D4261D">
        <w:rPr>
          <w:rFonts w:ascii="Times New Roman" w:hAnsi="Times New Roman"/>
        </w:rPr>
        <w:t xml:space="preserve"> </w:t>
      </w:r>
      <w:r>
        <w:rPr>
          <w:rFonts w:ascii="Times New Roman" w:hAnsi="Times New Roman"/>
        </w:rPr>
        <w:t xml:space="preserve">клапана; </w:t>
      </w:r>
      <w:r w:rsidR="00D4261D">
        <w:rPr>
          <w:rFonts w:ascii="Times New Roman" w:hAnsi="Times New Roman"/>
        </w:rPr>
        <w:t>26, 27</w:t>
      </w:r>
      <w:r>
        <w:rPr>
          <w:rFonts w:ascii="Times New Roman" w:hAnsi="Times New Roman"/>
        </w:rPr>
        <w:t xml:space="preserve"> – термоманометры; 2</w:t>
      </w:r>
      <w:r w:rsidR="00D4261D">
        <w:rPr>
          <w:rFonts w:ascii="Times New Roman" w:hAnsi="Times New Roman"/>
        </w:rPr>
        <w:t>8</w:t>
      </w:r>
      <w:r>
        <w:rPr>
          <w:rFonts w:ascii="Times New Roman" w:hAnsi="Times New Roman"/>
        </w:rPr>
        <w:t xml:space="preserve"> – реле давления воды; 2</w:t>
      </w:r>
      <w:r w:rsidR="00D4261D">
        <w:rPr>
          <w:rFonts w:ascii="Times New Roman" w:hAnsi="Times New Roman"/>
        </w:rPr>
        <w:t>9</w:t>
      </w:r>
      <w:r>
        <w:rPr>
          <w:rFonts w:ascii="Times New Roman" w:hAnsi="Times New Roman"/>
        </w:rPr>
        <w:t xml:space="preserve"> – фильтр; </w:t>
      </w:r>
      <w:r w:rsidR="00D4261D">
        <w:rPr>
          <w:rFonts w:ascii="Times New Roman" w:hAnsi="Times New Roman"/>
        </w:rPr>
        <w:t>30</w:t>
      </w:r>
      <w:r>
        <w:rPr>
          <w:rFonts w:ascii="Times New Roman" w:hAnsi="Times New Roman"/>
        </w:rPr>
        <w:t xml:space="preserve"> – взрывной клапан; </w:t>
      </w:r>
      <w:r w:rsidR="00D4261D">
        <w:rPr>
          <w:rFonts w:ascii="Times New Roman" w:hAnsi="Times New Roman"/>
        </w:rPr>
        <w:t>31</w:t>
      </w:r>
      <w:r>
        <w:rPr>
          <w:rFonts w:ascii="Times New Roman" w:hAnsi="Times New Roman"/>
        </w:rPr>
        <w:t xml:space="preserve"> – манометр; </w:t>
      </w:r>
      <w:r w:rsidR="00D4261D">
        <w:rPr>
          <w:rFonts w:ascii="Times New Roman" w:hAnsi="Times New Roman"/>
        </w:rPr>
        <w:t>32</w:t>
      </w:r>
      <w:r>
        <w:rPr>
          <w:rFonts w:ascii="Times New Roman" w:hAnsi="Times New Roman"/>
        </w:rPr>
        <w:t xml:space="preserve"> – кран шаровый </w:t>
      </w:r>
      <w:r>
        <w:rPr>
          <w:rFonts w:ascii="Times New Roman" w:hAnsi="Times New Roman"/>
          <w:lang w:val="en-US"/>
        </w:rPr>
        <w:t>dy</w:t>
      </w:r>
      <w:r w:rsidRPr="00D411B5">
        <w:rPr>
          <w:rFonts w:ascii="Times New Roman" w:hAnsi="Times New Roman"/>
        </w:rPr>
        <w:t>15</w:t>
      </w:r>
      <w:r>
        <w:rPr>
          <w:rFonts w:ascii="Times New Roman" w:hAnsi="Times New Roman"/>
        </w:rPr>
        <w:t xml:space="preserve">; </w:t>
      </w:r>
      <w:r w:rsidR="00D4261D">
        <w:rPr>
          <w:rFonts w:ascii="Times New Roman" w:hAnsi="Times New Roman"/>
        </w:rPr>
        <w:t>33</w:t>
      </w:r>
      <w:r>
        <w:rPr>
          <w:rFonts w:ascii="Times New Roman" w:hAnsi="Times New Roman"/>
        </w:rPr>
        <w:t xml:space="preserve"> - кран шаровый </w:t>
      </w:r>
      <w:r>
        <w:rPr>
          <w:rFonts w:ascii="Times New Roman" w:hAnsi="Times New Roman"/>
          <w:lang w:val="en-US"/>
        </w:rPr>
        <w:t>dy</w:t>
      </w:r>
      <w:r>
        <w:rPr>
          <w:rFonts w:ascii="Times New Roman" w:hAnsi="Times New Roman"/>
        </w:rPr>
        <w:t>20; 3</w:t>
      </w:r>
      <w:r w:rsidR="00D4261D">
        <w:rPr>
          <w:rFonts w:ascii="Times New Roman" w:hAnsi="Times New Roman"/>
        </w:rPr>
        <w:t>4</w:t>
      </w:r>
      <w:r>
        <w:rPr>
          <w:rFonts w:ascii="Times New Roman" w:hAnsi="Times New Roman"/>
        </w:rPr>
        <w:t xml:space="preserve"> - кран шаровый </w:t>
      </w:r>
      <w:r>
        <w:rPr>
          <w:rFonts w:ascii="Times New Roman" w:hAnsi="Times New Roman"/>
          <w:lang w:val="en-US"/>
        </w:rPr>
        <w:t>dy</w:t>
      </w:r>
      <w:r>
        <w:rPr>
          <w:rFonts w:ascii="Times New Roman" w:hAnsi="Times New Roman"/>
        </w:rPr>
        <w:t>2</w:t>
      </w:r>
      <w:r w:rsidRPr="00D411B5">
        <w:rPr>
          <w:rFonts w:ascii="Times New Roman" w:hAnsi="Times New Roman"/>
        </w:rPr>
        <w:t>5</w:t>
      </w:r>
      <w:r>
        <w:rPr>
          <w:rFonts w:ascii="Times New Roman" w:hAnsi="Times New Roman"/>
        </w:rPr>
        <w:t>; 3</w:t>
      </w:r>
      <w:r w:rsidR="00D4261D">
        <w:rPr>
          <w:rFonts w:ascii="Times New Roman" w:hAnsi="Times New Roman"/>
        </w:rPr>
        <w:t>5</w:t>
      </w:r>
      <w:r>
        <w:rPr>
          <w:rFonts w:ascii="Times New Roman" w:hAnsi="Times New Roman"/>
        </w:rPr>
        <w:t xml:space="preserve"> – продувочный газопровод.</w:t>
      </w:r>
    </w:p>
    <w:p w:rsidR="00D4261D" w:rsidRPr="00D4261D" w:rsidRDefault="00D4261D" w:rsidP="00D4261D">
      <w:pPr>
        <w:spacing w:after="0"/>
        <w:jc w:val="right"/>
        <w:rPr>
          <w:rFonts w:ascii="Times New Roman" w:hAnsi="Times New Roman"/>
          <w:sz w:val="24"/>
          <w:szCs w:val="24"/>
        </w:rPr>
      </w:pPr>
      <w:r w:rsidRPr="00D4261D">
        <w:rPr>
          <w:rFonts w:ascii="Times New Roman" w:hAnsi="Times New Roman"/>
          <w:sz w:val="24"/>
          <w:szCs w:val="24"/>
        </w:rPr>
        <w:lastRenderedPageBreak/>
        <w:t>Приложение 3</w:t>
      </w:r>
    </w:p>
    <w:p w:rsidR="00D4261D" w:rsidRDefault="00D4261D" w:rsidP="00D4261D">
      <w:pPr>
        <w:spacing w:after="0"/>
        <w:jc w:val="center"/>
        <w:rPr>
          <w:rFonts w:ascii="Times New Roman" w:hAnsi="Times New Roman"/>
          <w:b/>
          <w:sz w:val="28"/>
          <w:szCs w:val="28"/>
        </w:rPr>
      </w:pPr>
      <w:r w:rsidRPr="00D4261D">
        <w:rPr>
          <w:rFonts w:ascii="Times New Roman" w:hAnsi="Times New Roman"/>
          <w:b/>
          <w:sz w:val="28"/>
          <w:szCs w:val="28"/>
        </w:rPr>
        <w:t>Схема внутреннего газопровода котла отопительного водогрейного наружного размещения</w:t>
      </w:r>
      <w:r>
        <w:rPr>
          <w:rFonts w:ascii="Times New Roman" w:hAnsi="Times New Roman"/>
          <w:b/>
          <w:sz w:val="28"/>
          <w:szCs w:val="28"/>
        </w:rPr>
        <w:t xml:space="preserve"> </w:t>
      </w:r>
      <w:r w:rsidRPr="00D4261D">
        <w:rPr>
          <w:rFonts w:ascii="Times New Roman" w:hAnsi="Times New Roman"/>
          <w:b/>
          <w:sz w:val="28"/>
          <w:szCs w:val="28"/>
        </w:rPr>
        <w:t xml:space="preserve">строенного </w:t>
      </w:r>
    </w:p>
    <w:p w:rsidR="00D4261D" w:rsidRDefault="00D4261D" w:rsidP="00D4261D">
      <w:pPr>
        <w:spacing w:after="0"/>
        <w:jc w:val="center"/>
        <w:rPr>
          <w:rFonts w:ascii="Times New Roman" w:hAnsi="Times New Roman"/>
          <w:b/>
          <w:sz w:val="28"/>
          <w:szCs w:val="28"/>
        </w:rPr>
      </w:pPr>
      <w:r w:rsidRPr="00D4261D">
        <w:rPr>
          <w:rFonts w:ascii="Times New Roman" w:hAnsi="Times New Roman"/>
          <w:b/>
          <w:sz w:val="28"/>
          <w:szCs w:val="28"/>
          <w:lang w:val="en-US"/>
        </w:rPr>
        <w:t>MICRO</w:t>
      </w:r>
      <w:r w:rsidRPr="00D4261D">
        <w:rPr>
          <w:rFonts w:ascii="Times New Roman" w:hAnsi="Times New Roman"/>
          <w:b/>
          <w:sz w:val="28"/>
          <w:szCs w:val="28"/>
        </w:rPr>
        <w:t xml:space="preserve"> </w:t>
      </w:r>
      <w:r w:rsidRPr="00D4261D">
        <w:rPr>
          <w:rFonts w:ascii="Times New Roman" w:hAnsi="Times New Roman"/>
          <w:b/>
          <w:sz w:val="28"/>
          <w:szCs w:val="28"/>
          <w:lang w:val="en-US"/>
        </w:rPr>
        <w:t>New</w:t>
      </w:r>
      <w:r w:rsidRPr="00D4261D">
        <w:rPr>
          <w:rFonts w:ascii="Times New Roman" w:hAnsi="Times New Roman"/>
          <w:b/>
          <w:sz w:val="28"/>
          <w:szCs w:val="28"/>
        </w:rPr>
        <w:t xml:space="preserve"> </w:t>
      </w:r>
      <w:r w:rsidRPr="00D4261D">
        <w:rPr>
          <w:rFonts w:ascii="Times New Roman" w:hAnsi="Times New Roman"/>
          <w:b/>
          <w:sz w:val="28"/>
          <w:szCs w:val="28"/>
          <w:lang w:val="en-US"/>
        </w:rPr>
        <w:t>NR</w:t>
      </w:r>
      <w:r w:rsidRPr="00D4261D">
        <w:rPr>
          <w:rFonts w:ascii="Times New Roman" w:hAnsi="Times New Roman"/>
          <w:b/>
          <w:sz w:val="28"/>
          <w:szCs w:val="28"/>
        </w:rPr>
        <w:t xml:space="preserve"> мощностью 500, 600 кВт</w:t>
      </w:r>
    </w:p>
    <w:p w:rsidR="00D4261D" w:rsidRPr="00D4261D" w:rsidRDefault="00D4261D" w:rsidP="00D4261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67080" cy="8121465"/>
            <wp:effectExtent l="19050" t="0" r="0" b="0"/>
            <wp:docPr id="19" name="Рисунок 18" descr="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jpg"/>
                    <pic:cNvPicPr/>
                  </pic:nvPicPr>
                  <pic:blipFill>
                    <a:blip r:embed="rId22"/>
                    <a:stretch>
                      <a:fillRect/>
                    </a:stretch>
                  </pic:blipFill>
                  <pic:spPr>
                    <a:xfrm>
                      <a:off x="0" y="0"/>
                      <a:ext cx="5968015" cy="8122737"/>
                    </a:xfrm>
                    <a:prstGeom prst="rect">
                      <a:avLst/>
                    </a:prstGeom>
                  </pic:spPr>
                </pic:pic>
              </a:graphicData>
            </a:graphic>
          </wp:inline>
        </w:drawing>
      </w:r>
    </w:p>
    <w:p w:rsidR="00351E18" w:rsidRPr="004778CB" w:rsidRDefault="00351E18" w:rsidP="00351E18">
      <w:pPr>
        <w:rPr>
          <w:rFonts w:ascii="Times New Roman" w:hAnsi="Times New Roman"/>
          <w:sz w:val="24"/>
          <w:szCs w:val="24"/>
          <w:lang w:eastAsia="ru-RU"/>
        </w:rPr>
      </w:pPr>
    </w:p>
    <w:p w:rsidR="00D4261D" w:rsidRDefault="00D4261D" w:rsidP="00D4261D">
      <w:pPr>
        <w:spacing w:after="0"/>
        <w:jc w:val="right"/>
        <w:rPr>
          <w:rFonts w:ascii="Times New Roman" w:hAnsi="Times New Roman"/>
          <w:sz w:val="24"/>
          <w:szCs w:val="24"/>
        </w:rPr>
        <w:sectPr w:rsidR="00D4261D" w:rsidSect="00B679F2">
          <w:pgSz w:w="11906" w:h="16838"/>
          <w:pgMar w:top="567" w:right="707" w:bottom="737" w:left="1247" w:header="709" w:footer="709" w:gutter="0"/>
          <w:cols w:space="708"/>
          <w:docGrid w:linePitch="360"/>
        </w:sectPr>
      </w:pPr>
    </w:p>
    <w:p w:rsidR="00D4261D" w:rsidRPr="00D4261D" w:rsidRDefault="00D4261D" w:rsidP="00D4261D">
      <w:pPr>
        <w:spacing w:after="0"/>
        <w:jc w:val="right"/>
        <w:rPr>
          <w:rFonts w:ascii="Times New Roman" w:hAnsi="Times New Roman"/>
          <w:sz w:val="24"/>
          <w:szCs w:val="24"/>
        </w:rPr>
      </w:pPr>
      <w:r w:rsidRPr="00D4261D">
        <w:rPr>
          <w:rFonts w:ascii="Times New Roman" w:hAnsi="Times New Roman"/>
          <w:sz w:val="24"/>
          <w:szCs w:val="24"/>
        </w:rPr>
        <w:lastRenderedPageBreak/>
        <w:t>Приложение 4</w:t>
      </w:r>
    </w:p>
    <w:p w:rsidR="00D4261D" w:rsidRDefault="00D4261D" w:rsidP="00D4261D">
      <w:pPr>
        <w:spacing w:after="0"/>
        <w:jc w:val="center"/>
        <w:rPr>
          <w:rFonts w:ascii="Times New Roman" w:hAnsi="Times New Roman"/>
          <w:b/>
          <w:sz w:val="28"/>
          <w:szCs w:val="28"/>
        </w:rPr>
      </w:pPr>
      <w:r w:rsidRPr="00D4261D">
        <w:rPr>
          <w:rFonts w:ascii="Times New Roman" w:hAnsi="Times New Roman"/>
          <w:b/>
          <w:sz w:val="28"/>
          <w:szCs w:val="28"/>
        </w:rPr>
        <w:t xml:space="preserve">Схема </w:t>
      </w:r>
      <w:r>
        <w:rPr>
          <w:rFonts w:ascii="Times New Roman" w:hAnsi="Times New Roman"/>
          <w:b/>
          <w:sz w:val="28"/>
          <w:szCs w:val="28"/>
        </w:rPr>
        <w:t>тепломеханической части</w:t>
      </w:r>
      <w:r w:rsidRPr="00D4261D">
        <w:rPr>
          <w:rFonts w:ascii="Times New Roman" w:hAnsi="Times New Roman"/>
          <w:b/>
          <w:sz w:val="28"/>
          <w:szCs w:val="28"/>
        </w:rPr>
        <w:t xml:space="preserve"> котла отопительного водогрейного наружного размещения</w:t>
      </w:r>
      <w:r>
        <w:rPr>
          <w:rFonts w:ascii="Times New Roman" w:hAnsi="Times New Roman"/>
          <w:b/>
          <w:sz w:val="28"/>
          <w:szCs w:val="28"/>
        </w:rPr>
        <w:t xml:space="preserve"> </w:t>
      </w:r>
      <w:r w:rsidRPr="00D4261D">
        <w:rPr>
          <w:rFonts w:ascii="Times New Roman" w:hAnsi="Times New Roman"/>
          <w:b/>
          <w:sz w:val="28"/>
          <w:szCs w:val="28"/>
        </w:rPr>
        <w:t xml:space="preserve">строенного </w:t>
      </w:r>
    </w:p>
    <w:p w:rsidR="00D4261D" w:rsidRDefault="00D4261D" w:rsidP="00D4261D">
      <w:pPr>
        <w:spacing w:after="0"/>
        <w:jc w:val="center"/>
        <w:rPr>
          <w:rFonts w:ascii="Times New Roman" w:hAnsi="Times New Roman"/>
          <w:b/>
          <w:sz w:val="28"/>
          <w:szCs w:val="28"/>
        </w:rPr>
      </w:pPr>
      <w:r w:rsidRPr="00D4261D">
        <w:rPr>
          <w:rFonts w:ascii="Times New Roman" w:hAnsi="Times New Roman"/>
          <w:b/>
          <w:sz w:val="28"/>
          <w:szCs w:val="28"/>
          <w:lang w:val="en-US"/>
        </w:rPr>
        <w:t>MICRO</w:t>
      </w:r>
      <w:r w:rsidRPr="00D4261D">
        <w:rPr>
          <w:rFonts w:ascii="Times New Roman" w:hAnsi="Times New Roman"/>
          <w:b/>
          <w:sz w:val="28"/>
          <w:szCs w:val="28"/>
        </w:rPr>
        <w:t xml:space="preserve"> </w:t>
      </w:r>
      <w:r w:rsidRPr="00D4261D">
        <w:rPr>
          <w:rFonts w:ascii="Times New Roman" w:hAnsi="Times New Roman"/>
          <w:b/>
          <w:sz w:val="28"/>
          <w:szCs w:val="28"/>
          <w:lang w:val="en-US"/>
        </w:rPr>
        <w:t>New</w:t>
      </w:r>
      <w:r w:rsidRPr="00D4261D">
        <w:rPr>
          <w:rFonts w:ascii="Times New Roman" w:hAnsi="Times New Roman"/>
          <w:b/>
          <w:sz w:val="28"/>
          <w:szCs w:val="28"/>
        </w:rPr>
        <w:t xml:space="preserve"> </w:t>
      </w:r>
      <w:r w:rsidRPr="00D4261D">
        <w:rPr>
          <w:rFonts w:ascii="Times New Roman" w:hAnsi="Times New Roman"/>
          <w:b/>
          <w:sz w:val="28"/>
          <w:szCs w:val="28"/>
          <w:lang w:val="en-US"/>
        </w:rPr>
        <w:t>NR</w:t>
      </w:r>
      <w:r w:rsidRPr="00D4261D">
        <w:rPr>
          <w:rFonts w:ascii="Times New Roman" w:hAnsi="Times New Roman"/>
          <w:b/>
          <w:sz w:val="28"/>
          <w:szCs w:val="28"/>
        </w:rPr>
        <w:t xml:space="preserve"> мощностью 500, 600 кВт</w:t>
      </w:r>
    </w:p>
    <w:p w:rsidR="000D4382" w:rsidRPr="004778CB" w:rsidRDefault="000D4382" w:rsidP="00723DDB">
      <w:pPr>
        <w:spacing w:after="0"/>
        <w:jc w:val="both"/>
        <w:rPr>
          <w:rFonts w:ascii="Times New Roman" w:hAnsi="Times New Roman"/>
          <w:sz w:val="24"/>
          <w:szCs w:val="24"/>
        </w:rPr>
      </w:pPr>
    </w:p>
    <w:p w:rsidR="005E1477" w:rsidRPr="004778CB" w:rsidRDefault="00D4261D" w:rsidP="00D4261D">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7212537" cy="4497572"/>
            <wp:effectExtent l="19050" t="0" r="7413" b="0"/>
            <wp:docPr id="20" name="Рисунок 19" descr="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М.jpg"/>
                    <pic:cNvPicPr/>
                  </pic:nvPicPr>
                  <pic:blipFill>
                    <a:blip r:embed="rId23" cstate="print"/>
                    <a:stretch>
                      <a:fillRect/>
                    </a:stretch>
                  </pic:blipFill>
                  <pic:spPr>
                    <a:xfrm>
                      <a:off x="0" y="0"/>
                      <a:ext cx="7225671" cy="4505762"/>
                    </a:xfrm>
                    <a:prstGeom prst="rect">
                      <a:avLst/>
                    </a:prstGeom>
                  </pic:spPr>
                </pic:pic>
              </a:graphicData>
            </a:graphic>
          </wp:inline>
        </w:drawing>
      </w:r>
    </w:p>
    <w:p w:rsidR="005E1477" w:rsidRPr="004778CB" w:rsidRDefault="005E1477" w:rsidP="00CD5DA8">
      <w:pPr>
        <w:spacing w:after="0"/>
        <w:jc w:val="both"/>
        <w:rPr>
          <w:rFonts w:ascii="Times New Roman" w:hAnsi="Times New Roman"/>
          <w:sz w:val="24"/>
          <w:szCs w:val="24"/>
        </w:rPr>
      </w:pPr>
    </w:p>
    <w:p w:rsidR="00A45355" w:rsidRDefault="00A45355" w:rsidP="00A45355">
      <w:pPr>
        <w:spacing w:after="0" w:line="240" w:lineRule="auto"/>
        <w:jc w:val="center"/>
        <w:rPr>
          <w:rFonts w:ascii="Times New Roman" w:hAnsi="Times New Roman"/>
          <w:noProof/>
          <w:lang w:eastAsia="ru-RU"/>
        </w:rPr>
      </w:pPr>
      <w:r>
        <w:rPr>
          <w:rFonts w:ascii="Times New Roman" w:hAnsi="Times New Roman"/>
          <w:noProof/>
          <w:lang w:eastAsia="ru-RU"/>
        </w:rPr>
        <w:t xml:space="preserve">К1, К2, К3 – котел отопительный водогрейный </w:t>
      </w:r>
      <w:r>
        <w:rPr>
          <w:rFonts w:ascii="Times New Roman" w:hAnsi="Times New Roman"/>
          <w:noProof/>
          <w:lang w:val="en-US" w:eastAsia="ru-RU"/>
        </w:rPr>
        <w:t>MICRO</w:t>
      </w:r>
      <w:r w:rsidRPr="00D13AF2">
        <w:rPr>
          <w:rFonts w:ascii="Times New Roman" w:hAnsi="Times New Roman"/>
          <w:noProof/>
          <w:lang w:eastAsia="ru-RU"/>
        </w:rPr>
        <w:t xml:space="preserve"> </w:t>
      </w:r>
      <w:r>
        <w:rPr>
          <w:rFonts w:ascii="Times New Roman" w:hAnsi="Times New Roman"/>
          <w:noProof/>
          <w:lang w:val="en-US" w:eastAsia="ru-RU"/>
        </w:rPr>
        <w:t>New</w:t>
      </w:r>
      <w:r>
        <w:rPr>
          <w:rFonts w:ascii="Times New Roman" w:hAnsi="Times New Roman"/>
          <w:noProof/>
          <w:lang w:eastAsia="ru-RU"/>
        </w:rPr>
        <w:t xml:space="preserve">; 2 – насос циркуляционный; 4 – фильтр; 5 – предохранительный клапан; </w:t>
      </w:r>
    </w:p>
    <w:p w:rsidR="00A45355" w:rsidRDefault="00A45355" w:rsidP="00A45355">
      <w:pPr>
        <w:spacing w:after="0" w:line="240" w:lineRule="auto"/>
        <w:jc w:val="center"/>
        <w:rPr>
          <w:rFonts w:ascii="Times New Roman" w:hAnsi="Times New Roman"/>
          <w:noProof/>
          <w:lang w:eastAsia="ru-RU"/>
        </w:rPr>
      </w:pPr>
      <w:r>
        <w:rPr>
          <w:rFonts w:ascii="Times New Roman" w:hAnsi="Times New Roman"/>
          <w:noProof/>
          <w:lang w:eastAsia="ru-RU"/>
        </w:rPr>
        <w:t xml:space="preserve">6 – автоматический воздухоотводчик; 7 – реле давления воды; 8, 9 – термоманометры; 10, 11 – манометры; </w:t>
      </w:r>
    </w:p>
    <w:p w:rsidR="00A45355" w:rsidRDefault="00A45355" w:rsidP="00A45355">
      <w:pPr>
        <w:spacing w:after="0" w:line="240" w:lineRule="auto"/>
        <w:jc w:val="center"/>
        <w:rPr>
          <w:rFonts w:ascii="Times New Roman" w:hAnsi="Times New Roman"/>
          <w:noProof/>
          <w:lang w:eastAsia="ru-RU"/>
        </w:rPr>
      </w:pPr>
      <w:r>
        <w:rPr>
          <w:rFonts w:ascii="Times New Roman" w:hAnsi="Times New Roman"/>
          <w:noProof/>
          <w:lang w:eastAsia="ru-RU"/>
        </w:rPr>
        <w:t>12 – отключающие устройства; 13 – бак расширительный; 15 – перемычка; 16 – кран слива воды</w:t>
      </w:r>
    </w:p>
    <w:p w:rsidR="00B81155" w:rsidRDefault="00B81155" w:rsidP="00B81155">
      <w:pPr>
        <w:spacing w:after="0"/>
        <w:jc w:val="right"/>
        <w:rPr>
          <w:rFonts w:ascii="Times New Roman" w:hAnsi="Times New Roman"/>
          <w:sz w:val="24"/>
          <w:szCs w:val="24"/>
        </w:rPr>
      </w:pPr>
      <w:r>
        <w:rPr>
          <w:rFonts w:ascii="Times New Roman" w:hAnsi="Times New Roman"/>
          <w:sz w:val="24"/>
          <w:szCs w:val="24"/>
        </w:rPr>
        <w:lastRenderedPageBreak/>
        <w:t>Приложение 5</w:t>
      </w:r>
    </w:p>
    <w:p w:rsidR="00B81155" w:rsidRPr="00B81155" w:rsidRDefault="00B81155" w:rsidP="00B81155">
      <w:pPr>
        <w:spacing w:after="0"/>
        <w:jc w:val="center"/>
        <w:rPr>
          <w:rFonts w:ascii="Times New Roman" w:eastAsia="Times New Roman" w:hAnsi="Times New Roman"/>
          <w:b/>
          <w:color w:val="000000" w:themeColor="text1"/>
          <w:sz w:val="28"/>
          <w:szCs w:val="28"/>
          <w:lang w:eastAsia="ru-RU"/>
        </w:rPr>
      </w:pPr>
      <w:r w:rsidRPr="00B81155">
        <w:rPr>
          <w:rFonts w:ascii="Times New Roman" w:eastAsia="Times New Roman" w:hAnsi="Times New Roman"/>
          <w:b/>
          <w:color w:val="000000" w:themeColor="text1"/>
          <w:sz w:val="28"/>
          <w:szCs w:val="28"/>
          <w:lang w:eastAsia="ru-RU"/>
        </w:rPr>
        <w:t>Схема электрическая принципиальная</w:t>
      </w:r>
    </w:p>
    <w:p w:rsidR="00B81155" w:rsidRPr="00B81155" w:rsidRDefault="00B81155" w:rsidP="00B81155">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7675232" cy="5791200"/>
            <wp:effectExtent l="19050" t="0" r="1918" b="0"/>
            <wp:docPr id="2" name="Рисунок 1" descr="принцип.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схема.jpg"/>
                    <pic:cNvPicPr/>
                  </pic:nvPicPr>
                  <pic:blipFill>
                    <a:blip r:embed="rId24" cstate="print"/>
                    <a:stretch>
                      <a:fillRect/>
                    </a:stretch>
                  </pic:blipFill>
                  <pic:spPr>
                    <a:xfrm>
                      <a:off x="0" y="0"/>
                      <a:ext cx="7680356" cy="5795067"/>
                    </a:xfrm>
                    <a:prstGeom prst="rect">
                      <a:avLst/>
                    </a:prstGeom>
                  </pic:spPr>
                </pic:pic>
              </a:graphicData>
            </a:graphic>
          </wp:inline>
        </w:drawing>
      </w:r>
    </w:p>
    <w:p w:rsidR="00B81155" w:rsidRPr="004778CB" w:rsidRDefault="00B81155" w:rsidP="00B81155">
      <w:pPr>
        <w:spacing w:after="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148320" cy="6318250"/>
            <wp:effectExtent l="19050" t="0" r="5080" b="0"/>
            <wp:docPr id="3" name="Рисунок 2" descr="принцип.схем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схема - 2.jpg"/>
                    <pic:cNvPicPr/>
                  </pic:nvPicPr>
                  <pic:blipFill>
                    <a:blip r:embed="rId25" cstate="print"/>
                    <a:stretch>
                      <a:fillRect/>
                    </a:stretch>
                  </pic:blipFill>
                  <pic:spPr>
                    <a:xfrm>
                      <a:off x="0" y="0"/>
                      <a:ext cx="8148320" cy="6318250"/>
                    </a:xfrm>
                    <a:prstGeom prst="rect">
                      <a:avLst/>
                    </a:prstGeom>
                  </pic:spPr>
                </pic:pic>
              </a:graphicData>
            </a:graphic>
          </wp:inline>
        </w:drawing>
      </w:r>
    </w:p>
    <w:p w:rsidR="005E1477" w:rsidRDefault="00B81155" w:rsidP="00B81155">
      <w:pPr>
        <w:spacing w:after="0"/>
        <w:jc w:val="right"/>
        <w:rPr>
          <w:rFonts w:ascii="Times New Roman" w:hAnsi="Times New Roman"/>
          <w:noProof/>
          <w:sz w:val="24"/>
          <w:szCs w:val="24"/>
          <w:lang w:eastAsia="ru-RU"/>
        </w:rPr>
      </w:pPr>
      <w:r>
        <w:rPr>
          <w:rFonts w:ascii="Times New Roman" w:hAnsi="Times New Roman"/>
          <w:noProof/>
          <w:sz w:val="24"/>
          <w:szCs w:val="24"/>
          <w:lang w:eastAsia="ru-RU"/>
        </w:rPr>
        <w:lastRenderedPageBreak/>
        <w:t>Приложение 6</w:t>
      </w:r>
    </w:p>
    <w:p w:rsidR="00A3010E" w:rsidRPr="00B81155" w:rsidRDefault="00B81155" w:rsidP="00B81155">
      <w:pPr>
        <w:spacing w:after="0"/>
        <w:jc w:val="center"/>
        <w:rPr>
          <w:rFonts w:ascii="Times New Roman" w:hAnsi="Times New Roman"/>
          <w:b/>
        </w:rPr>
      </w:pPr>
      <w:r w:rsidRPr="00B81155">
        <w:rPr>
          <w:rFonts w:ascii="Times New Roman" w:eastAsia="Times New Roman" w:hAnsi="Times New Roman"/>
          <w:b/>
          <w:color w:val="000000" w:themeColor="text1"/>
          <w:sz w:val="28"/>
          <w:szCs w:val="28"/>
          <w:lang w:eastAsia="ru-RU"/>
        </w:rPr>
        <w:t>Схема электрических соединений внешних проводок</w:t>
      </w:r>
    </w:p>
    <w:p w:rsidR="003C3213" w:rsidRDefault="003C3213" w:rsidP="00B81155">
      <w:pPr>
        <w:jc w:val="center"/>
        <w:rPr>
          <w:b/>
        </w:rPr>
      </w:pPr>
      <w:r>
        <w:rPr>
          <w:b/>
          <w:noProof/>
          <w:lang w:eastAsia="ru-RU"/>
        </w:rPr>
        <w:drawing>
          <wp:inline distT="0" distB="0" distL="0" distR="0">
            <wp:extent cx="8254873" cy="5695950"/>
            <wp:effectExtent l="19050" t="0" r="0" b="0"/>
            <wp:docPr id="4" name="Рисунок 3" descr="внеш.соед.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соед.1_0001.jpg"/>
                    <pic:cNvPicPr/>
                  </pic:nvPicPr>
                  <pic:blipFill>
                    <a:blip r:embed="rId26"/>
                    <a:stretch>
                      <a:fillRect/>
                    </a:stretch>
                  </pic:blipFill>
                  <pic:spPr>
                    <a:xfrm>
                      <a:off x="0" y="0"/>
                      <a:ext cx="8257182" cy="5697543"/>
                    </a:xfrm>
                    <a:prstGeom prst="rect">
                      <a:avLst/>
                    </a:prstGeom>
                  </pic:spPr>
                </pic:pic>
              </a:graphicData>
            </a:graphic>
          </wp:inline>
        </w:drawing>
      </w:r>
    </w:p>
    <w:p w:rsidR="003C3213" w:rsidRDefault="003C3213" w:rsidP="00B81155">
      <w:pPr>
        <w:jc w:val="center"/>
        <w:rPr>
          <w:b/>
        </w:rPr>
      </w:pPr>
    </w:p>
    <w:p w:rsidR="003C3213" w:rsidRPr="00B81155" w:rsidRDefault="003C3213" w:rsidP="00B81155">
      <w:pPr>
        <w:jc w:val="center"/>
        <w:rPr>
          <w:b/>
        </w:rPr>
        <w:sectPr w:rsidR="003C3213" w:rsidRPr="00B81155" w:rsidSect="00D4261D">
          <w:pgSz w:w="16838" w:h="11906" w:orient="landscape"/>
          <w:pgMar w:top="1247" w:right="567" w:bottom="709" w:left="737" w:header="709" w:footer="709" w:gutter="0"/>
          <w:cols w:space="708"/>
          <w:docGrid w:linePitch="360"/>
        </w:sectPr>
      </w:pPr>
      <w:r>
        <w:rPr>
          <w:b/>
          <w:noProof/>
          <w:lang w:eastAsia="ru-RU"/>
        </w:rPr>
        <w:drawing>
          <wp:inline distT="0" distB="0" distL="0" distR="0">
            <wp:extent cx="4032504" cy="4575048"/>
            <wp:effectExtent l="19050" t="0" r="6096" b="0"/>
            <wp:docPr id="5" name="Рисунок 4" descr="внеш.со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соед.2.jpg"/>
                    <pic:cNvPicPr/>
                  </pic:nvPicPr>
                  <pic:blipFill>
                    <a:blip r:embed="rId27"/>
                    <a:stretch>
                      <a:fillRect/>
                    </a:stretch>
                  </pic:blipFill>
                  <pic:spPr>
                    <a:xfrm>
                      <a:off x="0" y="0"/>
                      <a:ext cx="4032504" cy="4575048"/>
                    </a:xfrm>
                    <a:prstGeom prst="rect">
                      <a:avLst/>
                    </a:prstGeom>
                  </pic:spPr>
                </pic:pic>
              </a:graphicData>
            </a:graphic>
          </wp:inline>
        </w:drawing>
      </w:r>
    </w:p>
    <w:p w:rsidR="00B6290F" w:rsidRDefault="00B6290F" w:rsidP="00B6290F">
      <w:pPr>
        <w:jc w:val="center"/>
      </w:pPr>
    </w:p>
    <w:p w:rsidR="008B4C91" w:rsidRDefault="008B4C91" w:rsidP="00F535CE">
      <w:pPr>
        <w:spacing w:after="0"/>
      </w:pPr>
    </w:p>
    <w:p w:rsidR="00636D8F" w:rsidRDefault="00636D8F" w:rsidP="00B01EE0">
      <w:pPr>
        <w:rPr>
          <w:noProof/>
          <w:lang w:eastAsia="ru-RU"/>
        </w:rPr>
      </w:pPr>
    </w:p>
    <w:p w:rsidR="00E96E0E" w:rsidRPr="000D4382" w:rsidRDefault="00E96E0E" w:rsidP="00B01EE0">
      <w:pPr>
        <w:rPr>
          <w:rFonts w:ascii="Times New Roman" w:hAnsi="Times New Roman"/>
        </w:rPr>
      </w:pPr>
    </w:p>
    <w:p w:rsidR="000D4382" w:rsidRPr="000D4382" w:rsidRDefault="000D4382" w:rsidP="000D4382">
      <w:pPr>
        <w:jc w:val="center"/>
        <w:rPr>
          <w:rFonts w:ascii="Times New Roman" w:hAnsi="Times New Roman"/>
        </w:rPr>
      </w:pPr>
    </w:p>
    <w:p w:rsidR="009F5B70" w:rsidRDefault="009F5B70" w:rsidP="009F5B70">
      <w:pPr>
        <w:spacing w:after="0" w:line="240" w:lineRule="auto"/>
        <w:ind w:firstLine="708"/>
        <w:jc w:val="both"/>
        <w:rPr>
          <w:rFonts w:ascii="Times New Roman" w:hAnsi="Times New Roman"/>
          <w:sz w:val="28"/>
          <w:szCs w:val="28"/>
        </w:rPr>
      </w:pPr>
      <w:bookmarkStart w:id="8" w:name="_Toc328350360"/>
      <w:r w:rsidRPr="00723DDB">
        <w:rPr>
          <w:rFonts w:ascii="Times New Roman" w:hAnsi="Times New Roman"/>
          <w:sz w:val="28"/>
          <w:szCs w:val="28"/>
        </w:rPr>
        <w:t xml:space="preserve"> </w:t>
      </w:r>
    </w:p>
    <w:bookmarkEnd w:id="8"/>
    <w:p w:rsidR="002628D5" w:rsidRPr="00723DDB" w:rsidRDefault="002628D5" w:rsidP="00B679F2">
      <w:pPr>
        <w:spacing w:after="0" w:line="240" w:lineRule="auto"/>
        <w:ind w:firstLine="708"/>
        <w:rPr>
          <w:rFonts w:ascii="Times New Roman" w:hAnsi="Times New Roman"/>
          <w:sz w:val="28"/>
          <w:szCs w:val="28"/>
        </w:rPr>
      </w:pPr>
    </w:p>
    <w:sectPr w:rsidR="002628D5" w:rsidRPr="00723DDB" w:rsidSect="00B679F2">
      <w:pgSz w:w="11906" w:h="16838"/>
      <w:pgMar w:top="567" w:right="707" w:bottom="737"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574" w:rsidRDefault="009B3574">
      <w:pPr>
        <w:spacing w:after="0" w:line="240" w:lineRule="auto"/>
      </w:pPr>
      <w:r>
        <w:separator/>
      </w:r>
    </w:p>
  </w:endnote>
  <w:endnote w:type="continuationSeparator" w:id="1">
    <w:p w:rsidR="009B3574" w:rsidRDefault="009B3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574" w:rsidRDefault="009B3574">
      <w:pPr>
        <w:spacing w:after="0" w:line="240" w:lineRule="auto"/>
      </w:pPr>
      <w:r>
        <w:separator/>
      </w:r>
    </w:p>
  </w:footnote>
  <w:footnote w:type="continuationSeparator" w:id="1">
    <w:p w:rsidR="009B3574" w:rsidRDefault="009B35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13" w:rsidRDefault="003C3213" w:rsidP="00723DDB">
    <w:pPr>
      <w:pStyle w:val="a9"/>
      <w:ind w:firstLine="0"/>
      <w:jc w:val="center"/>
    </w:pPr>
    <w:fldSimple w:instr=" PAGE   \* MERGEFORMAT ">
      <w:r>
        <w:rPr>
          <w:noProof/>
        </w:rPr>
        <w:t>36</w:t>
      </w:r>
    </w:fldSimple>
  </w:p>
  <w:p w:rsidR="003C3213" w:rsidRDefault="003C321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6EC3EE"/>
    <w:lvl w:ilvl="0">
      <w:numFmt w:val="bullet"/>
      <w:lvlText w:val="*"/>
      <w:lvlJc w:val="left"/>
    </w:lvl>
  </w:abstractNum>
  <w:abstractNum w:abstractNumId="1">
    <w:nsid w:val="03214362"/>
    <w:multiLevelType w:val="hybridMultilevel"/>
    <w:tmpl w:val="7C9E40FA"/>
    <w:lvl w:ilvl="0" w:tplc="79FA0B50">
      <w:start w:val="1"/>
      <w:numFmt w:val="bullet"/>
      <w:lvlText w:val=""/>
      <w:lvlJc w:val="left"/>
      <w:pPr>
        <w:ind w:left="720" w:hanging="360"/>
      </w:pPr>
      <w:rPr>
        <w:rFonts w:ascii="Symbol" w:hAnsi="Symbol" w:hint="default"/>
      </w:rPr>
    </w:lvl>
    <w:lvl w:ilvl="1" w:tplc="11ECCDFE">
      <w:start w:val="1"/>
      <w:numFmt w:val="bullet"/>
      <w:lvlText w:val=""/>
      <w:lvlJc w:val="left"/>
      <w:pPr>
        <w:ind w:left="1440" w:hanging="16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74F8B"/>
    <w:multiLevelType w:val="singleLevel"/>
    <w:tmpl w:val="63D8D5DE"/>
    <w:lvl w:ilvl="0">
      <w:start w:val="4"/>
      <w:numFmt w:val="decimal"/>
      <w:lvlText w:val="4.%1"/>
      <w:legacy w:legacy="1" w:legacySpace="0" w:legacyIndent="423"/>
      <w:lvlJc w:val="left"/>
      <w:rPr>
        <w:rFonts w:ascii="Times New Roman" w:hAnsi="Times New Roman" w:cs="Times New Roman" w:hint="default"/>
      </w:rPr>
    </w:lvl>
  </w:abstractNum>
  <w:abstractNum w:abstractNumId="3">
    <w:nsid w:val="18F93944"/>
    <w:multiLevelType w:val="hybridMultilevel"/>
    <w:tmpl w:val="46BAE476"/>
    <w:lvl w:ilvl="0" w:tplc="79FA0B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AB11D2D"/>
    <w:multiLevelType w:val="hybridMultilevel"/>
    <w:tmpl w:val="0D806BC6"/>
    <w:lvl w:ilvl="0" w:tplc="79FA0B50">
      <w:start w:val="1"/>
      <w:numFmt w:val="bullet"/>
      <w:lvlText w:val=""/>
      <w:lvlJc w:val="left"/>
      <w:pPr>
        <w:ind w:left="720" w:hanging="360"/>
      </w:pPr>
      <w:rPr>
        <w:rFonts w:ascii="Symbol" w:hAnsi="Symbol" w:hint="default"/>
      </w:rPr>
    </w:lvl>
    <w:lvl w:ilvl="1" w:tplc="79FA0B5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D80C78"/>
    <w:multiLevelType w:val="hybridMultilevel"/>
    <w:tmpl w:val="07F24FAA"/>
    <w:lvl w:ilvl="0" w:tplc="4A982260">
      <w:start w:val="1"/>
      <w:numFmt w:val="bullet"/>
      <w:lvlText w:val="•"/>
      <w:lvlJc w:val="left"/>
      <w:pPr>
        <w:ind w:left="1531" w:hanging="451"/>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93E7C02"/>
    <w:multiLevelType w:val="hybridMultilevel"/>
    <w:tmpl w:val="6ECABC46"/>
    <w:lvl w:ilvl="0" w:tplc="99D4010C">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B673B6C"/>
    <w:multiLevelType w:val="hybridMultilevel"/>
    <w:tmpl w:val="9A0E7100"/>
    <w:lvl w:ilvl="0" w:tplc="79FA0B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44168A5"/>
    <w:multiLevelType w:val="hybridMultilevel"/>
    <w:tmpl w:val="A8567F1C"/>
    <w:lvl w:ilvl="0" w:tplc="79FA0B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72184D4C"/>
    <w:multiLevelType w:val="hybridMultilevel"/>
    <w:tmpl w:val="3E6AD062"/>
    <w:lvl w:ilvl="0" w:tplc="79FA0B50">
      <w:start w:val="1"/>
      <w:numFmt w:val="bullet"/>
      <w:lvlText w:val=""/>
      <w:lvlJc w:val="left"/>
      <w:pPr>
        <w:ind w:left="720" w:hanging="360"/>
      </w:pPr>
      <w:rPr>
        <w:rFonts w:ascii="Symbol" w:hAnsi="Symbol" w:hint="default"/>
      </w:rPr>
    </w:lvl>
    <w:lvl w:ilvl="1" w:tplc="4A60A96A">
      <w:start w:val="1"/>
      <w:numFmt w:val="bullet"/>
      <w:lvlText w:val=""/>
      <w:lvlJc w:val="left"/>
      <w:pPr>
        <w:ind w:left="1531" w:hanging="2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AA22FE"/>
    <w:multiLevelType w:val="hybridMultilevel"/>
    <w:tmpl w:val="3D685116"/>
    <w:lvl w:ilvl="0" w:tplc="4D7CF33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7">
    <w:abstractNumId w:val="8"/>
  </w:num>
  <w:num w:numId="8">
    <w:abstractNumId w:val="7"/>
  </w:num>
  <w:num w:numId="9">
    <w:abstractNumId w:val="4"/>
  </w:num>
  <w:num w:numId="10">
    <w:abstractNumId w:val="1"/>
  </w:num>
  <w:num w:numId="11">
    <w:abstractNumId w:val="9"/>
  </w:num>
  <w:num w:numId="12">
    <w:abstractNumId w:val="10"/>
  </w:num>
  <w:num w:numId="13">
    <w:abstractNumId w:val="5"/>
  </w:num>
  <w:num w:numId="14">
    <w:abstractNumId w:val="3"/>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68962"/>
  </w:hdrShapeDefaults>
  <w:footnotePr>
    <w:footnote w:id="0"/>
    <w:footnote w:id="1"/>
  </w:footnotePr>
  <w:endnotePr>
    <w:endnote w:id="0"/>
    <w:endnote w:id="1"/>
  </w:endnotePr>
  <w:compat/>
  <w:rsids>
    <w:rsidRoot w:val="000D4382"/>
    <w:rsid w:val="0000274F"/>
    <w:rsid w:val="000202F8"/>
    <w:rsid w:val="00024E2F"/>
    <w:rsid w:val="00025E9D"/>
    <w:rsid w:val="000301EA"/>
    <w:rsid w:val="000347D2"/>
    <w:rsid w:val="000369CE"/>
    <w:rsid w:val="000442C9"/>
    <w:rsid w:val="00051D19"/>
    <w:rsid w:val="000534BE"/>
    <w:rsid w:val="00071B4B"/>
    <w:rsid w:val="000732EA"/>
    <w:rsid w:val="00075D1A"/>
    <w:rsid w:val="000800B1"/>
    <w:rsid w:val="00084289"/>
    <w:rsid w:val="0008462F"/>
    <w:rsid w:val="0009159B"/>
    <w:rsid w:val="00094BE0"/>
    <w:rsid w:val="00096070"/>
    <w:rsid w:val="000A7642"/>
    <w:rsid w:val="000B0302"/>
    <w:rsid w:val="000B75C0"/>
    <w:rsid w:val="000C4E02"/>
    <w:rsid w:val="000D0CC2"/>
    <w:rsid w:val="000D23A6"/>
    <w:rsid w:val="000D4382"/>
    <w:rsid w:val="000D4434"/>
    <w:rsid w:val="000D6D94"/>
    <w:rsid w:val="000E2992"/>
    <w:rsid w:val="000F16F1"/>
    <w:rsid w:val="00101E26"/>
    <w:rsid w:val="00103866"/>
    <w:rsid w:val="00106DC1"/>
    <w:rsid w:val="0011237F"/>
    <w:rsid w:val="0011349C"/>
    <w:rsid w:val="00114639"/>
    <w:rsid w:val="00122F00"/>
    <w:rsid w:val="00127C4C"/>
    <w:rsid w:val="001359FF"/>
    <w:rsid w:val="0014655E"/>
    <w:rsid w:val="00146E7F"/>
    <w:rsid w:val="001512A7"/>
    <w:rsid w:val="00151301"/>
    <w:rsid w:val="001540DA"/>
    <w:rsid w:val="00155153"/>
    <w:rsid w:val="001566CE"/>
    <w:rsid w:val="0016006A"/>
    <w:rsid w:val="00164C23"/>
    <w:rsid w:val="00173D44"/>
    <w:rsid w:val="0017484D"/>
    <w:rsid w:val="001839B8"/>
    <w:rsid w:val="0018449B"/>
    <w:rsid w:val="00186B37"/>
    <w:rsid w:val="00197873"/>
    <w:rsid w:val="001B7123"/>
    <w:rsid w:val="001C0FCE"/>
    <w:rsid w:val="001C11B4"/>
    <w:rsid w:val="001C4497"/>
    <w:rsid w:val="001C543A"/>
    <w:rsid w:val="001D269C"/>
    <w:rsid w:val="001E723A"/>
    <w:rsid w:val="001E7B3C"/>
    <w:rsid w:val="001F3C72"/>
    <w:rsid w:val="001F63B2"/>
    <w:rsid w:val="001F7127"/>
    <w:rsid w:val="0020306D"/>
    <w:rsid w:val="0021641C"/>
    <w:rsid w:val="002166F0"/>
    <w:rsid w:val="00224391"/>
    <w:rsid w:val="00225F86"/>
    <w:rsid w:val="00226EA5"/>
    <w:rsid w:val="0022794A"/>
    <w:rsid w:val="002319A4"/>
    <w:rsid w:val="00236015"/>
    <w:rsid w:val="0023647E"/>
    <w:rsid w:val="0024535C"/>
    <w:rsid w:val="002478D0"/>
    <w:rsid w:val="00252AEF"/>
    <w:rsid w:val="00257A64"/>
    <w:rsid w:val="002628D5"/>
    <w:rsid w:val="00265054"/>
    <w:rsid w:val="00273E8B"/>
    <w:rsid w:val="00275C2F"/>
    <w:rsid w:val="00280F73"/>
    <w:rsid w:val="00282654"/>
    <w:rsid w:val="00282BE7"/>
    <w:rsid w:val="002869F3"/>
    <w:rsid w:val="00287871"/>
    <w:rsid w:val="0029667B"/>
    <w:rsid w:val="002A1691"/>
    <w:rsid w:val="002A369B"/>
    <w:rsid w:val="002A5F89"/>
    <w:rsid w:val="002B16F4"/>
    <w:rsid w:val="002B2CB5"/>
    <w:rsid w:val="002B6860"/>
    <w:rsid w:val="002C0984"/>
    <w:rsid w:val="002C200F"/>
    <w:rsid w:val="002C471E"/>
    <w:rsid w:val="002C50C7"/>
    <w:rsid w:val="002D08A5"/>
    <w:rsid w:val="002E233A"/>
    <w:rsid w:val="002E6F64"/>
    <w:rsid w:val="002E7CF7"/>
    <w:rsid w:val="002F36D7"/>
    <w:rsid w:val="002F3E54"/>
    <w:rsid w:val="002F3F10"/>
    <w:rsid w:val="002F6528"/>
    <w:rsid w:val="003143FD"/>
    <w:rsid w:val="00314692"/>
    <w:rsid w:val="003156AD"/>
    <w:rsid w:val="00325745"/>
    <w:rsid w:val="00326C9A"/>
    <w:rsid w:val="0033553D"/>
    <w:rsid w:val="00337942"/>
    <w:rsid w:val="0035024C"/>
    <w:rsid w:val="003517D4"/>
    <w:rsid w:val="00351E18"/>
    <w:rsid w:val="00353778"/>
    <w:rsid w:val="00354649"/>
    <w:rsid w:val="00354AC4"/>
    <w:rsid w:val="003565F9"/>
    <w:rsid w:val="00357ED3"/>
    <w:rsid w:val="00363E4D"/>
    <w:rsid w:val="003648CC"/>
    <w:rsid w:val="00367CFB"/>
    <w:rsid w:val="0037415D"/>
    <w:rsid w:val="00377F71"/>
    <w:rsid w:val="0038046B"/>
    <w:rsid w:val="00384712"/>
    <w:rsid w:val="003871A8"/>
    <w:rsid w:val="00387420"/>
    <w:rsid w:val="00392D33"/>
    <w:rsid w:val="0039461C"/>
    <w:rsid w:val="003966AC"/>
    <w:rsid w:val="00396A91"/>
    <w:rsid w:val="003A7310"/>
    <w:rsid w:val="003A7B9C"/>
    <w:rsid w:val="003C3213"/>
    <w:rsid w:val="003C3D73"/>
    <w:rsid w:val="003C7F65"/>
    <w:rsid w:val="003D1A93"/>
    <w:rsid w:val="003D2C66"/>
    <w:rsid w:val="003E2626"/>
    <w:rsid w:val="003E374C"/>
    <w:rsid w:val="003E5DA5"/>
    <w:rsid w:val="003E7068"/>
    <w:rsid w:val="003E7E61"/>
    <w:rsid w:val="0040342F"/>
    <w:rsid w:val="00406581"/>
    <w:rsid w:val="00410725"/>
    <w:rsid w:val="00410B98"/>
    <w:rsid w:val="00411B4E"/>
    <w:rsid w:val="0041369F"/>
    <w:rsid w:val="004140A8"/>
    <w:rsid w:val="00414B0C"/>
    <w:rsid w:val="004153EC"/>
    <w:rsid w:val="00416201"/>
    <w:rsid w:val="0041783D"/>
    <w:rsid w:val="00420030"/>
    <w:rsid w:val="00425D87"/>
    <w:rsid w:val="00427125"/>
    <w:rsid w:val="004306B2"/>
    <w:rsid w:val="00430D4A"/>
    <w:rsid w:val="00437D7A"/>
    <w:rsid w:val="00440509"/>
    <w:rsid w:val="00443288"/>
    <w:rsid w:val="00445E79"/>
    <w:rsid w:val="00446703"/>
    <w:rsid w:val="00446DDC"/>
    <w:rsid w:val="00452834"/>
    <w:rsid w:val="004528EA"/>
    <w:rsid w:val="004528EB"/>
    <w:rsid w:val="00454CBC"/>
    <w:rsid w:val="00456B8A"/>
    <w:rsid w:val="00456C98"/>
    <w:rsid w:val="00462470"/>
    <w:rsid w:val="004629F4"/>
    <w:rsid w:val="00463285"/>
    <w:rsid w:val="004633D8"/>
    <w:rsid w:val="00464ADF"/>
    <w:rsid w:val="00470D57"/>
    <w:rsid w:val="004778CB"/>
    <w:rsid w:val="00477BAF"/>
    <w:rsid w:val="00481866"/>
    <w:rsid w:val="00482FCE"/>
    <w:rsid w:val="00485A65"/>
    <w:rsid w:val="004918DA"/>
    <w:rsid w:val="00495ED9"/>
    <w:rsid w:val="00496194"/>
    <w:rsid w:val="004A3058"/>
    <w:rsid w:val="004B2A16"/>
    <w:rsid w:val="004C0FA7"/>
    <w:rsid w:val="004D6B76"/>
    <w:rsid w:val="004E0237"/>
    <w:rsid w:val="004F3A68"/>
    <w:rsid w:val="004F5739"/>
    <w:rsid w:val="004F63F0"/>
    <w:rsid w:val="00503110"/>
    <w:rsid w:val="00503A04"/>
    <w:rsid w:val="00506A84"/>
    <w:rsid w:val="00510FEA"/>
    <w:rsid w:val="005144C4"/>
    <w:rsid w:val="005209A2"/>
    <w:rsid w:val="00521946"/>
    <w:rsid w:val="0052769C"/>
    <w:rsid w:val="00532BDF"/>
    <w:rsid w:val="00536A98"/>
    <w:rsid w:val="0054365F"/>
    <w:rsid w:val="00544FF0"/>
    <w:rsid w:val="0054584D"/>
    <w:rsid w:val="005465D0"/>
    <w:rsid w:val="00551FB7"/>
    <w:rsid w:val="0055215B"/>
    <w:rsid w:val="00554DF4"/>
    <w:rsid w:val="005638CA"/>
    <w:rsid w:val="005709B3"/>
    <w:rsid w:val="0057579B"/>
    <w:rsid w:val="00581BCE"/>
    <w:rsid w:val="00584EEC"/>
    <w:rsid w:val="00590773"/>
    <w:rsid w:val="005949EB"/>
    <w:rsid w:val="00594C41"/>
    <w:rsid w:val="005A0DBE"/>
    <w:rsid w:val="005A3C78"/>
    <w:rsid w:val="005A75CD"/>
    <w:rsid w:val="005B3588"/>
    <w:rsid w:val="005B4460"/>
    <w:rsid w:val="005B7440"/>
    <w:rsid w:val="005C1048"/>
    <w:rsid w:val="005C3A60"/>
    <w:rsid w:val="005C49D7"/>
    <w:rsid w:val="005D06BF"/>
    <w:rsid w:val="005E0E6B"/>
    <w:rsid w:val="005E1477"/>
    <w:rsid w:val="005E5BF7"/>
    <w:rsid w:val="005F533A"/>
    <w:rsid w:val="005F5E0F"/>
    <w:rsid w:val="00601F8A"/>
    <w:rsid w:val="0060337E"/>
    <w:rsid w:val="00606A95"/>
    <w:rsid w:val="0061154F"/>
    <w:rsid w:val="006119CA"/>
    <w:rsid w:val="006140DD"/>
    <w:rsid w:val="00615446"/>
    <w:rsid w:val="00632C9D"/>
    <w:rsid w:val="00633B62"/>
    <w:rsid w:val="00636D8F"/>
    <w:rsid w:val="00641F82"/>
    <w:rsid w:val="00645279"/>
    <w:rsid w:val="00651825"/>
    <w:rsid w:val="00651C76"/>
    <w:rsid w:val="006527C2"/>
    <w:rsid w:val="00663BFF"/>
    <w:rsid w:val="00667616"/>
    <w:rsid w:val="00673920"/>
    <w:rsid w:val="006742F4"/>
    <w:rsid w:val="006767AB"/>
    <w:rsid w:val="006849F1"/>
    <w:rsid w:val="00690F62"/>
    <w:rsid w:val="0069408A"/>
    <w:rsid w:val="00695912"/>
    <w:rsid w:val="00695DE3"/>
    <w:rsid w:val="006A2622"/>
    <w:rsid w:val="006A3DE7"/>
    <w:rsid w:val="006A401D"/>
    <w:rsid w:val="006A5D0F"/>
    <w:rsid w:val="006A7F8B"/>
    <w:rsid w:val="006B0AF9"/>
    <w:rsid w:val="006C74FA"/>
    <w:rsid w:val="006D34DC"/>
    <w:rsid w:val="006D5E36"/>
    <w:rsid w:val="006D63B2"/>
    <w:rsid w:val="006E39E1"/>
    <w:rsid w:val="006E6F35"/>
    <w:rsid w:val="006F2608"/>
    <w:rsid w:val="006F59B9"/>
    <w:rsid w:val="006F6111"/>
    <w:rsid w:val="006F6832"/>
    <w:rsid w:val="00703599"/>
    <w:rsid w:val="0070594B"/>
    <w:rsid w:val="00723DDB"/>
    <w:rsid w:val="007276DC"/>
    <w:rsid w:val="00736899"/>
    <w:rsid w:val="00743E6A"/>
    <w:rsid w:val="0074468D"/>
    <w:rsid w:val="007501A3"/>
    <w:rsid w:val="00753CCE"/>
    <w:rsid w:val="007617FE"/>
    <w:rsid w:val="007653A2"/>
    <w:rsid w:val="007718A9"/>
    <w:rsid w:val="007746E6"/>
    <w:rsid w:val="007947C2"/>
    <w:rsid w:val="007A105A"/>
    <w:rsid w:val="007A3D5E"/>
    <w:rsid w:val="007A4D8C"/>
    <w:rsid w:val="007A764A"/>
    <w:rsid w:val="007B0E33"/>
    <w:rsid w:val="007B506A"/>
    <w:rsid w:val="007C1CC4"/>
    <w:rsid w:val="007D4EFA"/>
    <w:rsid w:val="007D6DA0"/>
    <w:rsid w:val="007E223F"/>
    <w:rsid w:val="007F401D"/>
    <w:rsid w:val="007F521D"/>
    <w:rsid w:val="008032A8"/>
    <w:rsid w:val="00812293"/>
    <w:rsid w:val="0082064D"/>
    <w:rsid w:val="008229DF"/>
    <w:rsid w:val="00824EAC"/>
    <w:rsid w:val="00837792"/>
    <w:rsid w:val="008452BB"/>
    <w:rsid w:val="00854556"/>
    <w:rsid w:val="00864199"/>
    <w:rsid w:val="0087660E"/>
    <w:rsid w:val="00877D0B"/>
    <w:rsid w:val="00880AAF"/>
    <w:rsid w:val="00882B43"/>
    <w:rsid w:val="00884E3B"/>
    <w:rsid w:val="00886CBE"/>
    <w:rsid w:val="008874DD"/>
    <w:rsid w:val="00896D43"/>
    <w:rsid w:val="008A0EEF"/>
    <w:rsid w:val="008A4587"/>
    <w:rsid w:val="008A77FC"/>
    <w:rsid w:val="008B2BD9"/>
    <w:rsid w:val="008B4C91"/>
    <w:rsid w:val="008B5D79"/>
    <w:rsid w:val="008B6412"/>
    <w:rsid w:val="008C301E"/>
    <w:rsid w:val="008D4AA5"/>
    <w:rsid w:val="008D4C1A"/>
    <w:rsid w:val="008D6467"/>
    <w:rsid w:val="008E1FC4"/>
    <w:rsid w:val="008E54BC"/>
    <w:rsid w:val="008E6BDC"/>
    <w:rsid w:val="008F0661"/>
    <w:rsid w:val="008F56DE"/>
    <w:rsid w:val="00904000"/>
    <w:rsid w:val="00906941"/>
    <w:rsid w:val="0095459F"/>
    <w:rsid w:val="00954940"/>
    <w:rsid w:val="0097490F"/>
    <w:rsid w:val="00974C3E"/>
    <w:rsid w:val="00975621"/>
    <w:rsid w:val="009809D6"/>
    <w:rsid w:val="00981127"/>
    <w:rsid w:val="0099380E"/>
    <w:rsid w:val="009A00E7"/>
    <w:rsid w:val="009A27B5"/>
    <w:rsid w:val="009A27D8"/>
    <w:rsid w:val="009A473F"/>
    <w:rsid w:val="009A60AF"/>
    <w:rsid w:val="009B0287"/>
    <w:rsid w:val="009B3574"/>
    <w:rsid w:val="009B6059"/>
    <w:rsid w:val="009C0AB4"/>
    <w:rsid w:val="009C444A"/>
    <w:rsid w:val="009D085A"/>
    <w:rsid w:val="009D4A6C"/>
    <w:rsid w:val="009E2490"/>
    <w:rsid w:val="009E5208"/>
    <w:rsid w:val="009E58D7"/>
    <w:rsid w:val="009E59EB"/>
    <w:rsid w:val="009E7769"/>
    <w:rsid w:val="009F5B70"/>
    <w:rsid w:val="00A062EE"/>
    <w:rsid w:val="00A11E04"/>
    <w:rsid w:val="00A12BA3"/>
    <w:rsid w:val="00A22CFC"/>
    <w:rsid w:val="00A22D74"/>
    <w:rsid w:val="00A23B5D"/>
    <w:rsid w:val="00A25DFA"/>
    <w:rsid w:val="00A3010E"/>
    <w:rsid w:val="00A44D3D"/>
    <w:rsid w:val="00A45355"/>
    <w:rsid w:val="00A50929"/>
    <w:rsid w:val="00A50D7F"/>
    <w:rsid w:val="00A51033"/>
    <w:rsid w:val="00A52BC7"/>
    <w:rsid w:val="00A5311F"/>
    <w:rsid w:val="00A7006C"/>
    <w:rsid w:val="00A7600B"/>
    <w:rsid w:val="00A81CF2"/>
    <w:rsid w:val="00A869B1"/>
    <w:rsid w:val="00A940F7"/>
    <w:rsid w:val="00A95450"/>
    <w:rsid w:val="00AA07E1"/>
    <w:rsid w:val="00AA0C60"/>
    <w:rsid w:val="00AB40A6"/>
    <w:rsid w:val="00AC0A8E"/>
    <w:rsid w:val="00AC375C"/>
    <w:rsid w:val="00AC42AF"/>
    <w:rsid w:val="00AC58C3"/>
    <w:rsid w:val="00AD14DE"/>
    <w:rsid w:val="00AD6117"/>
    <w:rsid w:val="00AE26FF"/>
    <w:rsid w:val="00AE6C06"/>
    <w:rsid w:val="00AF0C90"/>
    <w:rsid w:val="00AF4F27"/>
    <w:rsid w:val="00AF7E7B"/>
    <w:rsid w:val="00B00002"/>
    <w:rsid w:val="00B01EE0"/>
    <w:rsid w:val="00B02202"/>
    <w:rsid w:val="00B06604"/>
    <w:rsid w:val="00B13EB0"/>
    <w:rsid w:val="00B15C06"/>
    <w:rsid w:val="00B16B91"/>
    <w:rsid w:val="00B2530C"/>
    <w:rsid w:val="00B420A8"/>
    <w:rsid w:val="00B42479"/>
    <w:rsid w:val="00B44FED"/>
    <w:rsid w:val="00B52635"/>
    <w:rsid w:val="00B56ED2"/>
    <w:rsid w:val="00B61354"/>
    <w:rsid w:val="00B622B6"/>
    <w:rsid w:val="00B625B2"/>
    <w:rsid w:val="00B6290F"/>
    <w:rsid w:val="00B6742F"/>
    <w:rsid w:val="00B679F2"/>
    <w:rsid w:val="00B80CC2"/>
    <w:rsid w:val="00B81155"/>
    <w:rsid w:val="00B827E2"/>
    <w:rsid w:val="00B8763C"/>
    <w:rsid w:val="00B878F9"/>
    <w:rsid w:val="00B95A55"/>
    <w:rsid w:val="00BA46F3"/>
    <w:rsid w:val="00BA5B96"/>
    <w:rsid w:val="00BB0A0D"/>
    <w:rsid w:val="00BB2DB7"/>
    <w:rsid w:val="00BB3200"/>
    <w:rsid w:val="00BD1139"/>
    <w:rsid w:val="00BD1248"/>
    <w:rsid w:val="00BD173C"/>
    <w:rsid w:val="00BD2E1B"/>
    <w:rsid w:val="00BE1C5C"/>
    <w:rsid w:val="00BF1866"/>
    <w:rsid w:val="00BF26CB"/>
    <w:rsid w:val="00BF51A4"/>
    <w:rsid w:val="00C045FE"/>
    <w:rsid w:val="00C12E2C"/>
    <w:rsid w:val="00C23EFD"/>
    <w:rsid w:val="00C25D14"/>
    <w:rsid w:val="00C303D5"/>
    <w:rsid w:val="00C34359"/>
    <w:rsid w:val="00C35786"/>
    <w:rsid w:val="00C36BBB"/>
    <w:rsid w:val="00C37264"/>
    <w:rsid w:val="00C45EF8"/>
    <w:rsid w:val="00C471C2"/>
    <w:rsid w:val="00C535A9"/>
    <w:rsid w:val="00C54261"/>
    <w:rsid w:val="00C56901"/>
    <w:rsid w:val="00C56E6C"/>
    <w:rsid w:val="00C60BF5"/>
    <w:rsid w:val="00C74053"/>
    <w:rsid w:val="00C75FD2"/>
    <w:rsid w:val="00C767B8"/>
    <w:rsid w:val="00C83B6C"/>
    <w:rsid w:val="00C9534D"/>
    <w:rsid w:val="00CA3039"/>
    <w:rsid w:val="00CA6B2E"/>
    <w:rsid w:val="00CC7C93"/>
    <w:rsid w:val="00CD5DA8"/>
    <w:rsid w:val="00CE0D8C"/>
    <w:rsid w:val="00CE36DA"/>
    <w:rsid w:val="00CE3B77"/>
    <w:rsid w:val="00CF16DA"/>
    <w:rsid w:val="00CF267A"/>
    <w:rsid w:val="00CF3181"/>
    <w:rsid w:val="00CF48F6"/>
    <w:rsid w:val="00CF5AE5"/>
    <w:rsid w:val="00D013A2"/>
    <w:rsid w:val="00D063BF"/>
    <w:rsid w:val="00D0719B"/>
    <w:rsid w:val="00D1661D"/>
    <w:rsid w:val="00D24184"/>
    <w:rsid w:val="00D257F5"/>
    <w:rsid w:val="00D410F2"/>
    <w:rsid w:val="00D4261D"/>
    <w:rsid w:val="00D426E6"/>
    <w:rsid w:val="00D42FB0"/>
    <w:rsid w:val="00D47B40"/>
    <w:rsid w:val="00D54A38"/>
    <w:rsid w:val="00D54DCE"/>
    <w:rsid w:val="00D670D7"/>
    <w:rsid w:val="00D8002C"/>
    <w:rsid w:val="00D819DA"/>
    <w:rsid w:val="00D81C37"/>
    <w:rsid w:val="00D84447"/>
    <w:rsid w:val="00D84E21"/>
    <w:rsid w:val="00D85766"/>
    <w:rsid w:val="00D90DB4"/>
    <w:rsid w:val="00D912C7"/>
    <w:rsid w:val="00D91F7E"/>
    <w:rsid w:val="00D921E3"/>
    <w:rsid w:val="00D9235E"/>
    <w:rsid w:val="00D93263"/>
    <w:rsid w:val="00D937FB"/>
    <w:rsid w:val="00DA2234"/>
    <w:rsid w:val="00DA40C0"/>
    <w:rsid w:val="00DB38B0"/>
    <w:rsid w:val="00DB3D11"/>
    <w:rsid w:val="00DC385E"/>
    <w:rsid w:val="00DC78FE"/>
    <w:rsid w:val="00DD3B09"/>
    <w:rsid w:val="00DD68AE"/>
    <w:rsid w:val="00DF0C2E"/>
    <w:rsid w:val="00DF19E1"/>
    <w:rsid w:val="00DF2AEF"/>
    <w:rsid w:val="00DF3F61"/>
    <w:rsid w:val="00E023A0"/>
    <w:rsid w:val="00E1391E"/>
    <w:rsid w:val="00E172FA"/>
    <w:rsid w:val="00E30E1E"/>
    <w:rsid w:val="00E33401"/>
    <w:rsid w:val="00E37A9A"/>
    <w:rsid w:val="00E44B33"/>
    <w:rsid w:val="00E509D4"/>
    <w:rsid w:val="00E60109"/>
    <w:rsid w:val="00E63264"/>
    <w:rsid w:val="00E63832"/>
    <w:rsid w:val="00E659A7"/>
    <w:rsid w:val="00E65CE9"/>
    <w:rsid w:val="00E666B0"/>
    <w:rsid w:val="00E763A5"/>
    <w:rsid w:val="00E7764F"/>
    <w:rsid w:val="00E7776D"/>
    <w:rsid w:val="00E96E0E"/>
    <w:rsid w:val="00EB2793"/>
    <w:rsid w:val="00EB3D5B"/>
    <w:rsid w:val="00EB72E3"/>
    <w:rsid w:val="00ED3E0E"/>
    <w:rsid w:val="00EE5A99"/>
    <w:rsid w:val="00EE70BE"/>
    <w:rsid w:val="00EF0D18"/>
    <w:rsid w:val="00EF4115"/>
    <w:rsid w:val="00EF4E59"/>
    <w:rsid w:val="00EF61B4"/>
    <w:rsid w:val="00F02636"/>
    <w:rsid w:val="00F054C1"/>
    <w:rsid w:val="00F06039"/>
    <w:rsid w:val="00F062DB"/>
    <w:rsid w:val="00F10560"/>
    <w:rsid w:val="00F12024"/>
    <w:rsid w:val="00F172D7"/>
    <w:rsid w:val="00F25830"/>
    <w:rsid w:val="00F307D3"/>
    <w:rsid w:val="00F37A91"/>
    <w:rsid w:val="00F4063C"/>
    <w:rsid w:val="00F416C2"/>
    <w:rsid w:val="00F42748"/>
    <w:rsid w:val="00F46735"/>
    <w:rsid w:val="00F472F5"/>
    <w:rsid w:val="00F535CE"/>
    <w:rsid w:val="00F5369E"/>
    <w:rsid w:val="00F66759"/>
    <w:rsid w:val="00F8517D"/>
    <w:rsid w:val="00FB0D70"/>
    <w:rsid w:val="00FB14E3"/>
    <w:rsid w:val="00FB56F1"/>
    <w:rsid w:val="00FB7A70"/>
    <w:rsid w:val="00FC2821"/>
    <w:rsid w:val="00FC561A"/>
    <w:rsid w:val="00FD1782"/>
    <w:rsid w:val="00FD4D6A"/>
    <w:rsid w:val="00FD721E"/>
    <w:rsid w:val="00FD7929"/>
    <w:rsid w:val="00FD7D0F"/>
    <w:rsid w:val="00FF01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E79"/>
    <w:pPr>
      <w:spacing w:after="200" w:line="276" w:lineRule="auto"/>
    </w:pPr>
    <w:rPr>
      <w:sz w:val="22"/>
      <w:szCs w:val="22"/>
      <w:lang w:eastAsia="en-US"/>
    </w:rPr>
  </w:style>
  <w:style w:type="paragraph" w:styleId="1">
    <w:name w:val="heading 1"/>
    <w:basedOn w:val="a"/>
    <w:next w:val="a"/>
    <w:link w:val="10"/>
    <w:uiPriority w:val="9"/>
    <w:qFormat/>
    <w:rsid w:val="000D4382"/>
    <w:pPr>
      <w:keepNext/>
      <w:keepLines/>
      <w:tabs>
        <w:tab w:val="left" w:pos="1276"/>
      </w:tabs>
      <w:autoSpaceDE w:val="0"/>
      <w:autoSpaceDN w:val="0"/>
      <w:adjustRightInd w:val="0"/>
      <w:spacing w:before="360" w:after="240" w:line="240" w:lineRule="auto"/>
      <w:jc w:val="center"/>
      <w:outlineLvl w:val="0"/>
    </w:pPr>
    <w:rPr>
      <w:rFonts w:ascii="Times New Roman" w:eastAsia="Times New Roman" w:hAnsi="Times New Roman"/>
      <w:b/>
      <w:bCs/>
      <w:kern w:val="28"/>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D4382"/>
    <w:rPr>
      <w:rFonts w:ascii="Times New Roman" w:eastAsia="Times New Roman" w:hAnsi="Times New Roman" w:cs="Times New Roman"/>
      <w:b/>
      <w:bCs/>
      <w:kern w:val="28"/>
      <w:sz w:val="28"/>
      <w:szCs w:val="28"/>
      <w:lang w:eastAsia="ru-RU"/>
    </w:rPr>
  </w:style>
  <w:style w:type="paragraph" w:styleId="a3">
    <w:name w:val="Balloon Text"/>
    <w:basedOn w:val="a"/>
    <w:link w:val="a4"/>
    <w:uiPriority w:val="99"/>
    <w:semiHidden/>
    <w:unhideWhenUsed/>
    <w:rsid w:val="000D4382"/>
    <w:pPr>
      <w:tabs>
        <w:tab w:val="left" w:pos="1276"/>
      </w:tabs>
      <w:autoSpaceDE w:val="0"/>
      <w:autoSpaceDN w:val="0"/>
      <w:adjustRightInd w:val="0"/>
      <w:spacing w:after="0" w:line="240" w:lineRule="auto"/>
      <w:ind w:firstLine="720"/>
      <w:contextualSpacing/>
      <w:jc w:val="both"/>
    </w:pPr>
    <w:rPr>
      <w:rFonts w:ascii="Tahoma" w:eastAsia="Times New Roman" w:hAnsi="Tahoma"/>
      <w:kern w:val="28"/>
      <w:sz w:val="16"/>
      <w:szCs w:val="16"/>
      <w:lang w:eastAsia="ru-RU"/>
    </w:rPr>
  </w:style>
  <w:style w:type="character" w:customStyle="1" w:styleId="a4">
    <w:name w:val="Текст выноски Знак"/>
    <w:link w:val="a3"/>
    <w:uiPriority w:val="99"/>
    <w:semiHidden/>
    <w:rsid w:val="000D4382"/>
    <w:rPr>
      <w:rFonts w:ascii="Tahoma" w:eastAsia="Times New Roman" w:hAnsi="Tahoma" w:cs="Tahoma"/>
      <w:kern w:val="28"/>
      <w:sz w:val="16"/>
      <w:szCs w:val="16"/>
      <w:lang w:eastAsia="ru-RU"/>
    </w:rPr>
  </w:style>
  <w:style w:type="character" w:styleId="a5">
    <w:name w:val="Hyperlink"/>
    <w:uiPriority w:val="99"/>
    <w:unhideWhenUsed/>
    <w:rsid w:val="000D4382"/>
    <w:rPr>
      <w:color w:val="0000FF"/>
      <w:u w:val="single"/>
    </w:rPr>
  </w:style>
  <w:style w:type="character" w:customStyle="1" w:styleId="a6">
    <w:name w:val="Схема документа Знак"/>
    <w:link w:val="a7"/>
    <w:uiPriority w:val="99"/>
    <w:semiHidden/>
    <w:rsid w:val="000D4382"/>
    <w:rPr>
      <w:rFonts w:ascii="Tahoma" w:eastAsia="Times New Roman" w:hAnsi="Tahoma" w:cs="Tahoma"/>
      <w:kern w:val="28"/>
      <w:sz w:val="16"/>
      <w:szCs w:val="16"/>
      <w:lang w:eastAsia="ru-RU"/>
    </w:rPr>
  </w:style>
  <w:style w:type="paragraph" w:styleId="a7">
    <w:name w:val="Document Map"/>
    <w:basedOn w:val="a"/>
    <w:link w:val="a6"/>
    <w:uiPriority w:val="99"/>
    <w:semiHidden/>
    <w:unhideWhenUsed/>
    <w:rsid w:val="000D4382"/>
    <w:pPr>
      <w:tabs>
        <w:tab w:val="left" w:pos="1276"/>
      </w:tabs>
      <w:autoSpaceDE w:val="0"/>
      <w:autoSpaceDN w:val="0"/>
      <w:adjustRightInd w:val="0"/>
      <w:spacing w:after="0" w:line="240" w:lineRule="auto"/>
      <w:ind w:firstLine="720"/>
      <w:contextualSpacing/>
      <w:jc w:val="both"/>
    </w:pPr>
    <w:rPr>
      <w:rFonts w:ascii="Tahoma" w:eastAsia="Times New Roman" w:hAnsi="Tahoma"/>
      <w:kern w:val="28"/>
      <w:sz w:val="16"/>
      <w:szCs w:val="16"/>
      <w:lang w:eastAsia="ru-RU"/>
    </w:rPr>
  </w:style>
  <w:style w:type="paragraph" w:styleId="a8">
    <w:name w:val="List Paragraph"/>
    <w:basedOn w:val="a"/>
    <w:uiPriority w:val="34"/>
    <w:qFormat/>
    <w:rsid w:val="000D4382"/>
    <w:pPr>
      <w:tabs>
        <w:tab w:val="left" w:pos="1276"/>
      </w:tabs>
      <w:autoSpaceDE w:val="0"/>
      <w:autoSpaceDN w:val="0"/>
      <w:adjustRightInd w:val="0"/>
      <w:spacing w:after="0" w:line="240" w:lineRule="auto"/>
      <w:ind w:left="720" w:firstLine="720"/>
      <w:contextualSpacing/>
      <w:jc w:val="both"/>
    </w:pPr>
    <w:rPr>
      <w:rFonts w:ascii="Times New Roman" w:eastAsia="Times New Roman" w:hAnsi="Times New Roman"/>
      <w:kern w:val="28"/>
      <w:sz w:val="28"/>
      <w:szCs w:val="20"/>
      <w:lang w:eastAsia="ru-RU"/>
    </w:rPr>
  </w:style>
  <w:style w:type="paragraph" w:styleId="a9">
    <w:name w:val="header"/>
    <w:basedOn w:val="a"/>
    <w:link w:val="aa"/>
    <w:uiPriority w:val="99"/>
    <w:unhideWhenUsed/>
    <w:rsid w:val="000D4382"/>
    <w:pPr>
      <w:tabs>
        <w:tab w:val="center" w:pos="4677"/>
        <w:tab w:val="right" w:pos="9355"/>
      </w:tabs>
      <w:autoSpaceDE w:val="0"/>
      <w:autoSpaceDN w:val="0"/>
      <w:adjustRightInd w:val="0"/>
      <w:spacing w:after="0" w:line="240" w:lineRule="auto"/>
      <w:ind w:firstLine="720"/>
      <w:contextualSpacing/>
      <w:jc w:val="both"/>
    </w:pPr>
    <w:rPr>
      <w:rFonts w:ascii="Times New Roman" w:eastAsia="Times New Roman" w:hAnsi="Times New Roman"/>
      <w:kern w:val="28"/>
      <w:sz w:val="28"/>
      <w:szCs w:val="20"/>
      <w:lang w:eastAsia="ru-RU"/>
    </w:rPr>
  </w:style>
  <w:style w:type="character" w:customStyle="1" w:styleId="aa">
    <w:name w:val="Верхний колонтитул Знак"/>
    <w:link w:val="a9"/>
    <w:uiPriority w:val="99"/>
    <w:rsid w:val="000D4382"/>
    <w:rPr>
      <w:rFonts w:ascii="Times New Roman" w:eastAsia="Times New Roman" w:hAnsi="Times New Roman" w:cs="Times New Roman"/>
      <w:kern w:val="28"/>
      <w:sz w:val="28"/>
      <w:szCs w:val="20"/>
      <w:lang w:eastAsia="ru-RU"/>
    </w:rPr>
  </w:style>
  <w:style w:type="character" w:customStyle="1" w:styleId="ab">
    <w:name w:val="Нижний колонтитул Знак"/>
    <w:link w:val="ac"/>
    <w:uiPriority w:val="99"/>
    <w:rsid w:val="000D4382"/>
    <w:rPr>
      <w:rFonts w:ascii="Times New Roman" w:eastAsia="Times New Roman" w:hAnsi="Times New Roman" w:cs="Times New Roman"/>
      <w:kern w:val="28"/>
      <w:sz w:val="28"/>
      <w:szCs w:val="20"/>
      <w:lang w:eastAsia="ru-RU"/>
    </w:rPr>
  </w:style>
  <w:style w:type="paragraph" w:styleId="ac">
    <w:name w:val="footer"/>
    <w:basedOn w:val="a"/>
    <w:link w:val="ab"/>
    <w:uiPriority w:val="99"/>
    <w:unhideWhenUsed/>
    <w:rsid w:val="000D4382"/>
    <w:pPr>
      <w:tabs>
        <w:tab w:val="center" w:pos="4677"/>
        <w:tab w:val="right" w:pos="9355"/>
      </w:tabs>
      <w:autoSpaceDE w:val="0"/>
      <w:autoSpaceDN w:val="0"/>
      <w:adjustRightInd w:val="0"/>
      <w:spacing w:after="0" w:line="240" w:lineRule="auto"/>
      <w:ind w:firstLine="720"/>
      <w:contextualSpacing/>
      <w:jc w:val="both"/>
    </w:pPr>
    <w:rPr>
      <w:rFonts w:ascii="Times New Roman" w:eastAsia="Times New Roman" w:hAnsi="Times New Roman"/>
      <w:kern w:val="28"/>
      <w:sz w:val="28"/>
      <w:szCs w:val="20"/>
      <w:lang w:eastAsia="ru-RU"/>
    </w:rPr>
  </w:style>
  <w:style w:type="table" w:styleId="ad">
    <w:name w:val="Table Grid"/>
    <w:basedOn w:val="a1"/>
    <w:uiPriority w:val="59"/>
    <w:rsid w:val="000D43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0D4382"/>
    <w:pPr>
      <w:autoSpaceDE w:val="0"/>
      <w:autoSpaceDN w:val="0"/>
      <w:adjustRightInd w:val="0"/>
      <w:spacing w:after="100" w:line="240" w:lineRule="auto"/>
      <w:ind w:firstLine="720"/>
      <w:contextualSpacing/>
      <w:jc w:val="both"/>
    </w:pPr>
    <w:rPr>
      <w:rFonts w:ascii="Times New Roman" w:eastAsia="Times New Roman" w:hAnsi="Times New Roman"/>
      <w:kern w:val="28"/>
      <w:sz w:val="28"/>
      <w:szCs w:val="20"/>
      <w:lang w:eastAsia="ru-RU"/>
    </w:rPr>
  </w:style>
  <w:style w:type="paragraph" w:customStyle="1" w:styleId="ae">
    <w:name w:val="Формула"/>
    <w:basedOn w:val="a"/>
    <w:next w:val="a"/>
    <w:qFormat/>
    <w:rsid w:val="00D937FB"/>
    <w:pPr>
      <w:widowControl w:val="0"/>
      <w:tabs>
        <w:tab w:val="right" w:pos="9356"/>
      </w:tabs>
      <w:autoSpaceDE w:val="0"/>
      <w:autoSpaceDN w:val="0"/>
      <w:adjustRightInd w:val="0"/>
      <w:spacing w:after="0" w:line="240" w:lineRule="auto"/>
      <w:jc w:val="center"/>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79942403">
      <w:bodyDiv w:val="1"/>
      <w:marLeft w:val="0"/>
      <w:marRight w:val="0"/>
      <w:marTop w:val="0"/>
      <w:marBottom w:val="0"/>
      <w:divBdr>
        <w:top w:val="none" w:sz="0" w:space="0" w:color="auto"/>
        <w:left w:val="none" w:sz="0" w:space="0" w:color="auto"/>
        <w:bottom w:val="none" w:sz="0" w:space="0" w:color="auto"/>
        <w:right w:val="none" w:sz="0" w:space="0" w:color="auto"/>
      </w:divBdr>
    </w:div>
    <w:div w:id="522785882">
      <w:bodyDiv w:val="1"/>
      <w:marLeft w:val="0"/>
      <w:marRight w:val="0"/>
      <w:marTop w:val="0"/>
      <w:marBottom w:val="0"/>
      <w:divBdr>
        <w:top w:val="none" w:sz="0" w:space="0" w:color="auto"/>
        <w:left w:val="none" w:sz="0" w:space="0" w:color="auto"/>
        <w:bottom w:val="none" w:sz="0" w:space="0" w:color="auto"/>
        <w:right w:val="none" w:sz="0" w:space="0" w:color="auto"/>
      </w:divBdr>
    </w:div>
    <w:div w:id="714353522">
      <w:bodyDiv w:val="1"/>
      <w:marLeft w:val="0"/>
      <w:marRight w:val="0"/>
      <w:marTop w:val="0"/>
      <w:marBottom w:val="0"/>
      <w:divBdr>
        <w:top w:val="none" w:sz="0" w:space="0" w:color="auto"/>
        <w:left w:val="none" w:sz="0" w:space="0" w:color="auto"/>
        <w:bottom w:val="none" w:sz="0" w:space="0" w:color="auto"/>
        <w:right w:val="none" w:sz="0" w:space="0" w:color="auto"/>
      </w:divBdr>
    </w:div>
    <w:div w:id="810055068">
      <w:bodyDiv w:val="1"/>
      <w:marLeft w:val="0"/>
      <w:marRight w:val="0"/>
      <w:marTop w:val="0"/>
      <w:marBottom w:val="0"/>
      <w:divBdr>
        <w:top w:val="none" w:sz="0" w:space="0" w:color="auto"/>
        <w:left w:val="none" w:sz="0" w:space="0" w:color="auto"/>
        <w:bottom w:val="none" w:sz="0" w:space="0" w:color="auto"/>
        <w:right w:val="none" w:sz="0" w:space="0" w:color="auto"/>
      </w:divBdr>
    </w:div>
    <w:div w:id="827138160">
      <w:bodyDiv w:val="1"/>
      <w:marLeft w:val="0"/>
      <w:marRight w:val="0"/>
      <w:marTop w:val="0"/>
      <w:marBottom w:val="0"/>
      <w:divBdr>
        <w:top w:val="none" w:sz="0" w:space="0" w:color="auto"/>
        <w:left w:val="none" w:sz="0" w:space="0" w:color="auto"/>
        <w:bottom w:val="none" w:sz="0" w:space="0" w:color="auto"/>
        <w:right w:val="none" w:sz="0" w:space="0" w:color="auto"/>
      </w:divBdr>
    </w:div>
    <w:div w:id="1208293817">
      <w:bodyDiv w:val="1"/>
      <w:marLeft w:val="0"/>
      <w:marRight w:val="0"/>
      <w:marTop w:val="0"/>
      <w:marBottom w:val="0"/>
      <w:divBdr>
        <w:top w:val="none" w:sz="0" w:space="0" w:color="auto"/>
        <w:left w:val="none" w:sz="0" w:space="0" w:color="auto"/>
        <w:bottom w:val="none" w:sz="0" w:space="0" w:color="auto"/>
        <w:right w:val="none" w:sz="0" w:space="0" w:color="auto"/>
      </w:divBdr>
    </w:div>
    <w:div w:id="1270356936">
      <w:bodyDiv w:val="1"/>
      <w:marLeft w:val="0"/>
      <w:marRight w:val="0"/>
      <w:marTop w:val="0"/>
      <w:marBottom w:val="0"/>
      <w:divBdr>
        <w:top w:val="none" w:sz="0" w:space="0" w:color="auto"/>
        <w:left w:val="none" w:sz="0" w:space="0" w:color="auto"/>
        <w:bottom w:val="none" w:sz="0" w:space="0" w:color="auto"/>
        <w:right w:val="none" w:sz="0" w:space="0" w:color="auto"/>
      </w:divBdr>
    </w:div>
    <w:div w:id="1678532123">
      <w:bodyDiv w:val="1"/>
      <w:marLeft w:val="0"/>
      <w:marRight w:val="0"/>
      <w:marTop w:val="0"/>
      <w:marBottom w:val="0"/>
      <w:divBdr>
        <w:top w:val="none" w:sz="0" w:space="0" w:color="auto"/>
        <w:left w:val="none" w:sz="0" w:space="0" w:color="auto"/>
        <w:bottom w:val="none" w:sz="0" w:space="0" w:color="auto"/>
        <w:right w:val="none" w:sz="0" w:space="0" w:color="auto"/>
      </w:divBdr>
    </w:div>
    <w:div w:id="201136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kotelsamara2010@yandex.ru"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189EA-AD33-4B7B-AACF-35F8A32E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1</Pages>
  <Words>6151</Words>
  <Characters>35061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41130</CharactersWithSpaces>
  <SharedDoc>false</SharedDoc>
  <HLinks>
    <vt:vector size="6" baseType="variant">
      <vt:variant>
        <vt:i4>2949210</vt:i4>
      </vt:variant>
      <vt:variant>
        <vt:i4>60</vt:i4>
      </vt:variant>
      <vt:variant>
        <vt:i4>0</vt:i4>
      </vt:variant>
      <vt:variant>
        <vt:i4>5</vt:i4>
      </vt:variant>
      <vt:variant>
        <vt:lpwstr>mailto:kts.servis@mail.ru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КТС</dc:creator>
  <cp:lastModifiedBy>Windows User</cp:lastModifiedBy>
  <cp:revision>70</cp:revision>
  <cp:lastPrinted>2025-04-14T07:53:00Z</cp:lastPrinted>
  <dcterms:created xsi:type="dcterms:W3CDTF">2024-02-29T10:05:00Z</dcterms:created>
  <dcterms:modified xsi:type="dcterms:W3CDTF">2025-04-14T07:57:00Z</dcterms:modified>
</cp:coreProperties>
</file>