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Ind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tblGrid>
      <w:tr w:rsidR="00BF51A4" w:rsidRPr="002A5F89" w14:paraId="08FC0182" w14:textId="77777777" w:rsidTr="000D4434">
        <w:trPr>
          <w:trHeight w:val="699"/>
        </w:trPr>
        <w:tc>
          <w:tcPr>
            <w:tcW w:w="2093" w:type="dxa"/>
            <w:shd w:val="clear" w:color="auto" w:fill="auto"/>
          </w:tcPr>
          <w:p w14:paraId="1D20A8E4" w14:textId="77777777" w:rsidR="00BF51A4" w:rsidRPr="002A5F89" w:rsidRDefault="00B420A8" w:rsidP="002A5F89">
            <w:pPr>
              <w:spacing w:after="0"/>
              <w:jc w:val="center"/>
              <w:rPr>
                <w:rFonts w:ascii="Times New Roman" w:eastAsia="Times New Roman" w:hAnsi="Times New Roman"/>
                <w:b/>
                <w:sz w:val="40"/>
                <w:szCs w:val="40"/>
              </w:rPr>
            </w:pPr>
            <w:r>
              <w:rPr>
                <w:rFonts w:ascii="Times New Roman" w:eastAsia="Times New Roman" w:hAnsi="Times New Roman"/>
                <w:b/>
                <w:sz w:val="40"/>
                <w:szCs w:val="40"/>
              </w:rPr>
              <w:t xml:space="preserve">  </w:t>
            </w:r>
          </w:p>
        </w:tc>
      </w:tr>
    </w:tbl>
    <w:p w14:paraId="46D28110" w14:textId="77777777" w:rsidR="000D4382" w:rsidRPr="000D4382" w:rsidRDefault="000C4E02" w:rsidP="000D4382">
      <w:pPr>
        <w:spacing w:after="0"/>
        <w:jc w:val="center"/>
        <w:rPr>
          <w:rFonts w:ascii="Times New Roman" w:hAnsi="Times New Roman"/>
          <w:b/>
          <w:sz w:val="32"/>
          <w:szCs w:val="32"/>
        </w:rPr>
      </w:pPr>
      <w:r>
        <w:rPr>
          <w:rFonts w:ascii="Times New Roman" w:hAnsi="Times New Roman"/>
          <w:b/>
          <w:noProof/>
          <w:sz w:val="32"/>
          <w:szCs w:val="32"/>
          <w:lang w:eastAsia="ru-RU"/>
        </w:rPr>
        <w:drawing>
          <wp:inline distT="0" distB="0" distL="0" distR="0" wp14:anchorId="76D3FA6A" wp14:editId="3D3A9B76">
            <wp:extent cx="3111500" cy="1626870"/>
            <wp:effectExtent l="19050" t="0" r="0" b="0"/>
            <wp:docPr id="7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 cstate="print"/>
                    <a:srcRect/>
                    <a:stretch>
                      <a:fillRect/>
                    </a:stretch>
                  </pic:blipFill>
                  <pic:spPr bwMode="auto">
                    <a:xfrm>
                      <a:off x="0" y="0"/>
                      <a:ext cx="3111500" cy="1626870"/>
                    </a:xfrm>
                    <a:prstGeom prst="rect">
                      <a:avLst/>
                    </a:prstGeom>
                    <a:noFill/>
                    <a:ln w="9525">
                      <a:noFill/>
                      <a:miter lim="800000"/>
                      <a:headEnd/>
                      <a:tailEnd/>
                    </a:ln>
                  </pic:spPr>
                </pic:pic>
              </a:graphicData>
            </a:graphic>
          </wp:inline>
        </w:drawing>
      </w:r>
    </w:p>
    <w:p w14:paraId="14AE1C6E" w14:textId="77777777" w:rsidR="000D4382" w:rsidRDefault="000D4382" w:rsidP="000D4382">
      <w:pPr>
        <w:spacing w:after="0"/>
        <w:jc w:val="center"/>
        <w:rPr>
          <w:rFonts w:ascii="Times New Roman" w:hAnsi="Times New Roman"/>
          <w:b/>
          <w:sz w:val="32"/>
          <w:szCs w:val="32"/>
        </w:rPr>
      </w:pPr>
    </w:p>
    <w:p w14:paraId="768564BA" w14:textId="77777777" w:rsidR="000C4E02" w:rsidRDefault="000C4E02" w:rsidP="000D4382">
      <w:pPr>
        <w:spacing w:after="0"/>
        <w:jc w:val="center"/>
        <w:rPr>
          <w:rFonts w:ascii="Times New Roman" w:hAnsi="Times New Roman"/>
          <w:b/>
          <w:sz w:val="32"/>
          <w:szCs w:val="32"/>
        </w:rPr>
      </w:pPr>
    </w:p>
    <w:p w14:paraId="76761952" w14:textId="77777777" w:rsidR="000D4382" w:rsidRPr="000D4382" w:rsidRDefault="000D4382" w:rsidP="000D4382">
      <w:pPr>
        <w:spacing w:after="0"/>
        <w:jc w:val="center"/>
        <w:rPr>
          <w:rFonts w:ascii="Times New Roman" w:hAnsi="Times New Roman"/>
          <w:b/>
          <w:sz w:val="40"/>
          <w:szCs w:val="40"/>
        </w:rPr>
      </w:pPr>
      <w:r w:rsidRPr="000D4382">
        <w:rPr>
          <w:rFonts w:ascii="Times New Roman" w:hAnsi="Times New Roman"/>
          <w:b/>
          <w:sz w:val="40"/>
          <w:szCs w:val="40"/>
        </w:rPr>
        <w:t>КОТЛЫ</w:t>
      </w:r>
    </w:p>
    <w:p w14:paraId="2BB65268" w14:textId="77777777" w:rsidR="000D4382" w:rsidRPr="000D4382" w:rsidRDefault="000D4382" w:rsidP="000D4382">
      <w:pPr>
        <w:spacing w:after="0"/>
        <w:jc w:val="center"/>
        <w:rPr>
          <w:rFonts w:ascii="Times New Roman" w:hAnsi="Times New Roman"/>
          <w:b/>
          <w:sz w:val="40"/>
          <w:szCs w:val="40"/>
        </w:rPr>
      </w:pPr>
      <w:r w:rsidRPr="000D4382">
        <w:rPr>
          <w:rFonts w:ascii="Times New Roman" w:hAnsi="Times New Roman"/>
          <w:b/>
          <w:sz w:val="40"/>
          <w:szCs w:val="40"/>
        </w:rPr>
        <w:t>ОТОПИТЕЛЬНЫЕ ВОДОГРЕЙНЫЕ</w:t>
      </w:r>
    </w:p>
    <w:p w14:paraId="0C841DC0" w14:textId="77777777" w:rsidR="000D4382" w:rsidRPr="000D4382" w:rsidRDefault="000D4382" w:rsidP="000D4382">
      <w:pPr>
        <w:spacing w:after="0"/>
        <w:jc w:val="center"/>
        <w:rPr>
          <w:rFonts w:ascii="Times New Roman" w:hAnsi="Times New Roman"/>
          <w:b/>
          <w:sz w:val="40"/>
          <w:szCs w:val="40"/>
        </w:rPr>
      </w:pPr>
      <w:r w:rsidRPr="000D4382">
        <w:rPr>
          <w:rFonts w:ascii="Times New Roman" w:hAnsi="Times New Roman"/>
          <w:b/>
          <w:sz w:val="40"/>
          <w:szCs w:val="40"/>
        </w:rPr>
        <w:t>НАРУЖНОГО РАЗМЕЩЕНИЯ:</w:t>
      </w:r>
    </w:p>
    <w:p w14:paraId="43760A8B" w14:textId="77777777" w:rsidR="000D4382" w:rsidRPr="005709B3" w:rsidRDefault="00E33401" w:rsidP="000D4382">
      <w:pPr>
        <w:spacing w:after="0"/>
        <w:jc w:val="center"/>
        <w:rPr>
          <w:rFonts w:ascii="Times New Roman" w:hAnsi="Times New Roman"/>
          <w:b/>
          <w:sz w:val="40"/>
          <w:szCs w:val="40"/>
          <w:lang w:val="en-US"/>
        </w:rPr>
      </w:pPr>
      <w:r w:rsidRPr="00E33401">
        <w:rPr>
          <w:rFonts w:ascii="Times New Roman" w:hAnsi="Times New Roman"/>
          <w:b/>
          <w:sz w:val="40"/>
          <w:szCs w:val="40"/>
        </w:rPr>
        <w:t>СЕРИИ</w:t>
      </w:r>
      <w:r w:rsidRPr="005709B3">
        <w:rPr>
          <w:rFonts w:ascii="Times New Roman" w:hAnsi="Times New Roman"/>
          <w:b/>
          <w:sz w:val="40"/>
          <w:szCs w:val="40"/>
          <w:lang w:val="en-US"/>
        </w:rPr>
        <w:t xml:space="preserve"> «</w:t>
      </w:r>
      <w:r w:rsidRPr="00E33401">
        <w:rPr>
          <w:rFonts w:ascii="Times New Roman" w:hAnsi="Times New Roman"/>
          <w:b/>
          <w:sz w:val="40"/>
          <w:szCs w:val="40"/>
          <w:lang w:val="en-US"/>
        </w:rPr>
        <w:t>MICRO</w:t>
      </w:r>
      <w:r w:rsidRPr="005709B3">
        <w:rPr>
          <w:rFonts w:ascii="Times New Roman" w:hAnsi="Times New Roman"/>
          <w:b/>
          <w:sz w:val="40"/>
          <w:szCs w:val="40"/>
          <w:lang w:val="en-US"/>
        </w:rPr>
        <w:t xml:space="preserve"> </w:t>
      </w:r>
      <w:r w:rsidRPr="00E33401">
        <w:rPr>
          <w:rFonts w:ascii="Times New Roman" w:hAnsi="Times New Roman"/>
          <w:b/>
          <w:sz w:val="40"/>
          <w:szCs w:val="40"/>
          <w:lang w:val="en-US"/>
        </w:rPr>
        <w:t>New</w:t>
      </w:r>
      <w:r w:rsidRPr="005709B3">
        <w:rPr>
          <w:rFonts w:ascii="Times New Roman" w:hAnsi="Times New Roman"/>
          <w:b/>
          <w:sz w:val="40"/>
          <w:szCs w:val="40"/>
          <w:lang w:val="en-US"/>
        </w:rPr>
        <w:t xml:space="preserve"> </w:t>
      </w:r>
      <w:r w:rsidRPr="00E33401">
        <w:rPr>
          <w:rFonts w:ascii="Times New Roman" w:hAnsi="Times New Roman"/>
          <w:b/>
          <w:sz w:val="40"/>
          <w:szCs w:val="40"/>
          <w:lang w:val="en-US"/>
        </w:rPr>
        <w:t>NR</w:t>
      </w:r>
      <w:r w:rsidRPr="005709B3">
        <w:rPr>
          <w:rFonts w:ascii="Times New Roman" w:hAnsi="Times New Roman"/>
          <w:b/>
          <w:sz w:val="40"/>
          <w:szCs w:val="40"/>
          <w:lang w:val="en-US"/>
        </w:rPr>
        <w:t>»</w:t>
      </w:r>
    </w:p>
    <w:p w14:paraId="227F4E64" w14:textId="77777777" w:rsidR="000D4382" w:rsidRPr="005709B3" w:rsidRDefault="000D4382" w:rsidP="000D4382">
      <w:pPr>
        <w:spacing w:after="0"/>
        <w:jc w:val="center"/>
        <w:rPr>
          <w:rFonts w:ascii="Times New Roman" w:hAnsi="Times New Roman"/>
          <w:b/>
          <w:sz w:val="40"/>
          <w:szCs w:val="40"/>
          <w:lang w:val="en-US"/>
        </w:rPr>
      </w:pPr>
    </w:p>
    <w:p w14:paraId="08EF0848" w14:textId="77777777" w:rsidR="001C0FCE" w:rsidRPr="003D1A93" w:rsidRDefault="00E33401" w:rsidP="003D1A93">
      <w:pPr>
        <w:spacing w:after="0" w:line="360" w:lineRule="auto"/>
        <w:rPr>
          <w:rFonts w:ascii="Times New Roman" w:hAnsi="Times New Roman"/>
          <w:b/>
          <w:sz w:val="28"/>
          <w:szCs w:val="28"/>
          <w:lang w:val="en-US"/>
        </w:rPr>
      </w:pPr>
      <w:r w:rsidRPr="003D1A93">
        <w:rPr>
          <w:rFonts w:ascii="Times New Roman" w:hAnsi="Times New Roman"/>
          <w:b/>
          <w:sz w:val="28"/>
          <w:szCs w:val="28"/>
        </w:rPr>
        <w:t>КВа</w:t>
      </w:r>
      <w:r w:rsidRPr="003D1A93">
        <w:rPr>
          <w:rFonts w:ascii="Times New Roman" w:hAnsi="Times New Roman"/>
          <w:b/>
          <w:sz w:val="28"/>
          <w:szCs w:val="28"/>
          <w:lang w:val="en-US"/>
        </w:rPr>
        <w:t xml:space="preserve">-0,05 </w:t>
      </w:r>
      <w:r w:rsidRPr="003D1A93">
        <w:rPr>
          <w:rFonts w:ascii="Times New Roman" w:hAnsi="Times New Roman"/>
          <w:b/>
          <w:sz w:val="28"/>
          <w:szCs w:val="28"/>
        </w:rPr>
        <w:t>Гн</w:t>
      </w:r>
      <w:r w:rsidRPr="003D1A93">
        <w:rPr>
          <w:rFonts w:ascii="Times New Roman" w:hAnsi="Times New Roman"/>
          <w:b/>
          <w:sz w:val="28"/>
          <w:szCs w:val="28"/>
          <w:lang w:val="en-US"/>
        </w:rPr>
        <w:t xml:space="preserve"> (</w:t>
      </w:r>
      <w:r w:rsidR="000D4382" w:rsidRPr="003D1A93">
        <w:rPr>
          <w:rFonts w:ascii="Times New Roman" w:hAnsi="Times New Roman"/>
          <w:b/>
          <w:sz w:val="28"/>
          <w:szCs w:val="28"/>
          <w:lang w:val="en-US"/>
        </w:rPr>
        <w:t>MICRO New NR</w:t>
      </w:r>
      <w:r w:rsidRPr="003D1A93">
        <w:rPr>
          <w:rFonts w:ascii="Times New Roman" w:hAnsi="Times New Roman"/>
          <w:b/>
          <w:sz w:val="28"/>
          <w:szCs w:val="28"/>
          <w:lang w:val="en-US"/>
        </w:rPr>
        <w:t xml:space="preserve"> 50)</w:t>
      </w:r>
      <w:r w:rsidR="001C0FCE" w:rsidRPr="003D1A93">
        <w:rPr>
          <w:rFonts w:ascii="Times New Roman" w:hAnsi="Times New Roman"/>
          <w:b/>
          <w:sz w:val="28"/>
          <w:szCs w:val="28"/>
          <w:lang w:val="en-US"/>
        </w:rPr>
        <w:tab/>
      </w:r>
      <w:r w:rsidR="001C0FCE" w:rsidRPr="003D1A93">
        <w:rPr>
          <w:rFonts w:ascii="Times New Roman" w:hAnsi="Times New Roman"/>
          <w:b/>
          <w:sz w:val="28"/>
          <w:szCs w:val="28"/>
          <w:lang w:val="en-US"/>
        </w:rPr>
        <w:tab/>
      </w:r>
      <w:r w:rsidR="0074468D" w:rsidRPr="003D1A93">
        <w:rPr>
          <w:rFonts w:ascii="Times New Roman" w:hAnsi="Times New Roman"/>
          <w:b/>
          <w:sz w:val="28"/>
          <w:szCs w:val="28"/>
        </w:rPr>
        <w:t>КВа</w:t>
      </w:r>
      <w:r w:rsidR="0074468D" w:rsidRPr="003D1A93">
        <w:rPr>
          <w:rFonts w:ascii="Times New Roman" w:hAnsi="Times New Roman"/>
          <w:b/>
          <w:sz w:val="28"/>
          <w:szCs w:val="28"/>
          <w:lang w:val="en-US"/>
        </w:rPr>
        <w:t xml:space="preserve">-0,225 </w:t>
      </w:r>
      <w:r w:rsidR="0074468D" w:rsidRPr="003D1A93">
        <w:rPr>
          <w:rFonts w:ascii="Times New Roman" w:hAnsi="Times New Roman"/>
          <w:b/>
          <w:sz w:val="28"/>
          <w:szCs w:val="28"/>
        </w:rPr>
        <w:t>Гн</w:t>
      </w:r>
      <w:r w:rsidR="0074468D" w:rsidRPr="003D1A93">
        <w:rPr>
          <w:rFonts w:ascii="Times New Roman" w:hAnsi="Times New Roman"/>
          <w:b/>
          <w:sz w:val="28"/>
          <w:szCs w:val="28"/>
          <w:lang w:val="en-US"/>
        </w:rPr>
        <w:t xml:space="preserve"> (MICRO New NR 225)</w:t>
      </w:r>
    </w:p>
    <w:p w14:paraId="551D5D3D" w14:textId="77777777" w:rsidR="003D1A93" w:rsidRPr="003D1A93" w:rsidRDefault="00E33401" w:rsidP="003D1A93">
      <w:pPr>
        <w:spacing w:after="0" w:line="360" w:lineRule="auto"/>
        <w:rPr>
          <w:rFonts w:ascii="Times New Roman" w:hAnsi="Times New Roman"/>
          <w:b/>
          <w:sz w:val="28"/>
          <w:szCs w:val="28"/>
          <w:lang w:val="en-US"/>
        </w:rPr>
      </w:pPr>
      <w:r w:rsidRPr="003D1A93">
        <w:rPr>
          <w:rFonts w:ascii="Times New Roman" w:hAnsi="Times New Roman"/>
          <w:b/>
          <w:sz w:val="28"/>
          <w:szCs w:val="28"/>
        </w:rPr>
        <w:t>КВа</w:t>
      </w:r>
      <w:r w:rsidRPr="003D1A93">
        <w:rPr>
          <w:rFonts w:ascii="Times New Roman" w:hAnsi="Times New Roman"/>
          <w:b/>
          <w:sz w:val="28"/>
          <w:szCs w:val="28"/>
          <w:lang w:val="en-US"/>
        </w:rPr>
        <w:t xml:space="preserve">-0,075 </w:t>
      </w:r>
      <w:r w:rsidRPr="003D1A93">
        <w:rPr>
          <w:rFonts w:ascii="Times New Roman" w:hAnsi="Times New Roman"/>
          <w:b/>
          <w:sz w:val="28"/>
          <w:szCs w:val="28"/>
        </w:rPr>
        <w:t>Гн</w:t>
      </w:r>
      <w:r w:rsidRPr="003D1A93">
        <w:rPr>
          <w:rFonts w:ascii="Times New Roman" w:hAnsi="Times New Roman"/>
          <w:b/>
          <w:sz w:val="28"/>
          <w:szCs w:val="28"/>
          <w:lang w:val="en-US"/>
        </w:rPr>
        <w:t xml:space="preserve"> (</w:t>
      </w:r>
      <w:r w:rsidR="000D4382" w:rsidRPr="003D1A93">
        <w:rPr>
          <w:rFonts w:ascii="Times New Roman" w:hAnsi="Times New Roman"/>
          <w:b/>
          <w:sz w:val="28"/>
          <w:szCs w:val="28"/>
          <w:lang w:val="en-US"/>
        </w:rPr>
        <w:t>MICRO New NR</w:t>
      </w:r>
      <w:r w:rsidRPr="003D1A93">
        <w:rPr>
          <w:rFonts w:ascii="Times New Roman" w:hAnsi="Times New Roman"/>
          <w:b/>
          <w:sz w:val="28"/>
          <w:szCs w:val="28"/>
          <w:lang w:val="en-US"/>
        </w:rPr>
        <w:t xml:space="preserve"> 75)</w:t>
      </w:r>
      <w:r w:rsidR="000D4382" w:rsidRPr="003D1A93">
        <w:rPr>
          <w:rFonts w:ascii="Times New Roman" w:hAnsi="Times New Roman"/>
          <w:b/>
          <w:sz w:val="28"/>
          <w:szCs w:val="28"/>
          <w:lang w:val="en-US"/>
        </w:rPr>
        <w:tab/>
      </w:r>
      <w:r w:rsidR="0074468D" w:rsidRPr="003D1A93">
        <w:rPr>
          <w:rFonts w:ascii="Times New Roman" w:hAnsi="Times New Roman"/>
          <w:b/>
          <w:sz w:val="28"/>
          <w:szCs w:val="28"/>
        </w:rPr>
        <w:t>КВа</w:t>
      </w:r>
      <w:r w:rsidR="0074468D" w:rsidRPr="003D1A93">
        <w:rPr>
          <w:rFonts w:ascii="Times New Roman" w:hAnsi="Times New Roman"/>
          <w:b/>
          <w:sz w:val="28"/>
          <w:szCs w:val="28"/>
          <w:lang w:val="en-US"/>
        </w:rPr>
        <w:t xml:space="preserve">-0,25 </w:t>
      </w:r>
      <w:r w:rsidR="0074468D" w:rsidRPr="003D1A93">
        <w:rPr>
          <w:rFonts w:ascii="Times New Roman" w:hAnsi="Times New Roman"/>
          <w:b/>
          <w:sz w:val="28"/>
          <w:szCs w:val="28"/>
        </w:rPr>
        <w:t>Гн</w:t>
      </w:r>
      <w:r w:rsidR="0074468D" w:rsidRPr="003D1A93">
        <w:rPr>
          <w:rFonts w:ascii="Times New Roman" w:hAnsi="Times New Roman"/>
          <w:b/>
          <w:sz w:val="28"/>
          <w:szCs w:val="28"/>
          <w:lang w:val="en-US"/>
        </w:rPr>
        <w:t xml:space="preserve"> (MICRO New NR 250)</w:t>
      </w:r>
    </w:p>
    <w:p w14:paraId="628ED802" w14:textId="77777777" w:rsidR="003D1A93" w:rsidRPr="003D1A93" w:rsidRDefault="00E33401" w:rsidP="003D1A93">
      <w:pPr>
        <w:spacing w:after="0" w:line="360" w:lineRule="auto"/>
        <w:rPr>
          <w:rFonts w:ascii="Times New Roman" w:hAnsi="Times New Roman"/>
          <w:b/>
          <w:sz w:val="28"/>
          <w:szCs w:val="28"/>
          <w:lang w:val="en-US"/>
        </w:rPr>
      </w:pPr>
      <w:r w:rsidRPr="003D1A93">
        <w:rPr>
          <w:rFonts w:ascii="Times New Roman" w:hAnsi="Times New Roman"/>
          <w:b/>
          <w:sz w:val="28"/>
          <w:szCs w:val="28"/>
        </w:rPr>
        <w:t>КВа</w:t>
      </w:r>
      <w:r w:rsidRPr="003D1A93">
        <w:rPr>
          <w:rFonts w:ascii="Times New Roman" w:hAnsi="Times New Roman"/>
          <w:b/>
          <w:sz w:val="28"/>
          <w:szCs w:val="28"/>
          <w:lang w:val="en-US"/>
        </w:rPr>
        <w:t xml:space="preserve">-0,095 </w:t>
      </w:r>
      <w:r w:rsidRPr="003D1A93">
        <w:rPr>
          <w:rFonts w:ascii="Times New Roman" w:hAnsi="Times New Roman"/>
          <w:b/>
          <w:sz w:val="28"/>
          <w:szCs w:val="28"/>
        </w:rPr>
        <w:t>Гн</w:t>
      </w:r>
      <w:r w:rsidRPr="003D1A93">
        <w:rPr>
          <w:rFonts w:ascii="Times New Roman" w:hAnsi="Times New Roman"/>
          <w:b/>
          <w:sz w:val="28"/>
          <w:szCs w:val="28"/>
          <w:lang w:val="en-US"/>
        </w:rPr>
        <w:t xml:space="preserve"> (</w:t>
      </w:r>
      <w:r w:rsidR="000D4382" w:rsidRPr="003D1A93">
        <w:rPr>
          <w:rFonts w:ascii="Times New Roman" w:hAnsi="Times New Roman"/>
          <w:b/>
          <w:sz w:val="28"/>
          <w:szCs w:val="28"/>
          <w:lang w:val="en-US"/>
        </w:rPr>
        <w:t>MICRO New NR</w:t>
      </w:r>
      <w:r w:rsidRPr="003D1A93">
        <w:rPr>
          <w:rFonts w:ascii="Times New Roman" w:hAnsi="Times New Roman"/>
          <w:b/>
          <w:sz w:val="28"/>
          <w:szCs w:val="28"/>
          <w:lang w:val="en-US"/>
        </w:rPr>
        <w:t xml:space="preserve"> 95)</w:t>
      </w:r>
      <w:r w:rsidR="000D4382" w:rsidRPr="003D1A93">
        <w:rPr>
          <w:rFonts w:ascii="Times New Roman" w:hAnsi="Times New Roman"/>
          <w:b/>
          <w:sz w:val="28"/>
          <w:szCs w:val="28"/>
          <w:lang w:val="en-US"/>
        </w:rPr>
        <w:tab/>
      </w:r>
      <w:r w:rsidR="0074468D" w:rsidRPr="003D1A93">
        <w:rPr>
          <w:rFonts w:ascii="Times New Roman" w:hAnsi="Times New Roman"/>
          <w:b/>
          <w:sz w:val="28"/>
          <w:szCs w:val="28"/>
        </w:rPr>
        <w:t>КВа</w:t>
      </w:r>
      <w:r w:rsidR="0074468D" w:rsidRPr="003D1A93">
        <w:rPr>
          <w:rFonts w:ascii="Times New Roman" w:hAnsi="Times New Roman"/>
          <w:b/>
          <w:sz w:val="28"/>
          <w:szCs w:val="28"/>
          <w:lang w:val="en-US"/>
        </w:rPr>
        <w:t xml:space="preserve">-0,3 </w:t>
      </w:r>
      <w:r w:rsidR="0074468D" w:rsidRPr="003D1A93">
        <w:rPr>
          <w:rFonts w:ascii="Times New Roman" w:hAnsi="Times New Roman"/>
          <w:b/>
          <w:sz w:val="28"/>
          <w:szCs w:val="28"/>
        </w:rPr>
        <w:t>Гн</w:t>
      </w:r>
      <w:r w:rsidR="0074468D" w:rsidRPr="003D1A93">
        <w:rPr>
          <w:rFonts w:ascii="Times New Roman" w:hAnsi="Times New Roman"/>
          <w:b/>
          <w:sz w:val="28"/>
          <w:szCs w:val="28"/>
          <w:lang w:val="en-US"/>
        </w:rPr>
        <w:t xml:space="preserve"> (MICRO New NR 300)</w:t>
      </w:r>
    </w:p>
    <w:p w14:paraId="1D019F51" w14:textId="77777777" w:rsidR="003D1A93" w:rsidRPr="003D1A93" w:rsidRDefault="00E33401" w:rsidP="003D1A93">
      <w:pPr>
        <w:spacing w:after="0" w:line="360" w:lineRule="auto"/>
        <w:rPr>
          <w:rFonts w:ascii="Times New Roman" w:hAnsi="Times New Roman"/>
          <w:b/>
          <w:sz w:val="28"/>
          <w:szCs w:val="28"/>
          <w:lang w:val="en-US"/>
        </w:rPr>
      </w:pPr>
      <w:r w:rsidRPr="003D1A93">
        <w:rPr>
          <w:rFonts w:ascii="Times New Roman" w:hAnsi="Times New Roman"/>
          <w:b/>
          <w:sz w:val="28"/>
          <w:szCs w:val="28"/>
        </w:rPr>
        <w:t>КВа</w:t>
      </w:r>
      <w:r w:rsidRPr="003D1A93">
        <w:rPr>
          <w:rFonts w:ascii="Times New Roman" w:hAnsi="Times New Roman"/>
          <w:b/>
          <w:sz w:val="28"/>
          <w:szCs w:val="28"/>
          <w:lang w:val="en-US"/>
        </w:rPr>
        <w:t xml:space="preserve">-0,1 </w:t>
      </w:r>
      <w:r w:rsidRPr="003D1A93">
        <w:rPr>
          <w:rFonts w:ascii="Times New Roman" w:hAnsi="Times New Roman"/>
          <w:b/>
          <w:sz w:val="28"/>
          <w:szCs w:val="28"/>
        </w:rPr>
        <w:t>Гн</w:t>
      </w:r>
      <w:r w:rsidRPr="003D1A93">
        <w:rPr>
          <w:rFonts w:ascii="Times New Roman" w:hAnsi="Times New Roman"/>
          <w:b/>
          <w:sz w:val="28"/>
          <w:szCs w:val="28"/>
          <w:lang w:val="en-US"/>
        </w:rPr>
        <w:t xml:space="preserve"> (</w:t>
      </w:r>
      <w:r w:rsidR="000D4382" w:rsidRPr="003D1A93">
        <w:rPr>
          <w:rFonts w:ascii="Times New Roman" w:hAnsi="Times New Roman"/>
          <w:b/>
          <w:sz w:val="28"/>
          <w:szCs w:val="28"/>
          <w:lang w:val="en-US"/>
        </w:rPr>
        <w:t xml:space="preserve">MICRO New </w:t>
      </w:r>
      <w:r w:rsidRPr="003D1A93">
        <w:rPr>
          <w:rFonts w:ascii="Times New Roman" w:hAnsi="Times New Roman"/>
          <w:b/>
          <w:sz w:val="28"/>
          <w:szCs w:val="28"/>
          <w:lang w:val="en-US"/>
        </w:rPr>
        <w:t>NR 100)</w:t>
      </w:r>
      <w:r w:rsidR="003D1A93" w:rsidRPr="00663BFF">
        <w:rPr>
          <w:rFonts w:ascii="Times New Roman" w:hAnsi="Times New Roman"/>
          <w:b/>
          <w:sz w:val="28"/>
          <w:szCs w:val="28"/>
          <w:lang w:val="en-US"/>
        </w:rPr>
        <w:tab/>
      </w:r>
      <w:r w:rsidR="003D1A93" w:rsidRPr="003D1A93">
        <w:rPr>
          <w:rFonts w:ascii="Times New Roman" w:hAnsi="Times New Roman"/>
          <w:b/>
          <w:sz w:val="28"/>
          <w:szCs w:val="28"/>
          <w:lang w:val="en-US"/>
        </w:rPr>
        <w:tab/>
      </w:r>
      <w:r w:rsidR="0074468D" w:rsidRPr="003D1A93">
        <w:rPr>
          <w:rFonts w:ascii="Times New Roman" w:hAnsi="Times New Roman"/>
          <w:b/>
          <w:sz w:val="28"/>
          <w:szCs w:val="28"/>
        </w:rPr>
        <w:t>КВа</w:t>
      </w:r>
      <w:r w:rsidR="0074468D" w:rsidRPr="003D1A93">
        <w:rPr>
          <w:rFonts w:ascii="Times New Roman" w:hAnsi="Times New Roman"/>
          <w:b/>
          <w:sz w:val="28"/>
          <w:szCs w:val="28"/>
          <w:lang w:val="en-US"/>
        </w:rPr>
        <w:t xml:space="preserve">-0,325 </w:t>
      </w:r>
      <w:r w:rsidR="0074468D" w:rsidRPr="003D1A93">
        <w:rPr>
          <w:rFonts w:ascii="Times New Roman" w:hAnsi="Times New Roman"/>
          <w:b/>
          <w:sz w:val="28"/>
          <w:szCs w:val="28"/>
        </w:rPr>
        <w:t>Гн</w:t>
      </w:r>
      <w:r w:rsidR="0074468D" w:rsidRPr="003D1A93">
        <w:rPr>
          <w:rFonts w:ascii="Times New Roman" w:hAnsi="Times New Roman"/>
          <w:b/>
          <w:sz w:val="28"/>
          <w:szCs w:val="28"/>
          <w:lang w:val="en-US"/>
        </w:rPr>
        <w:t xml:space="preserve"> (MICRO New NR 325)</w:t>
      </w:r>
    </w:p>
    <w:p w14:paraId="6249B10D" w14:textId="77777777" w:rsidR="003D1A93" w:rsidRPr="003D1A93" w:rsidRDefault="00E33401" w:rsidP="003D1A93">
      <w:pPr>
        <w:spacing w:after="0" w:line="360" w:lineRule="auto"/>
        <w:rPr>
          <w:rFonts w:ascii="Times New Roman" w:hAnsi="Times New Roman"/>
          <w:b/>
          <w:sz w:val="28"/>
          <w:szCs w:val="28"/>
          <w:lang w:val="en-US"/>
        </w:rPr>
      </w:pPr>
      <w:r w:rsidRPr="003D1A93">
        <w:rPr>
          <w:rFonts w:ascii="Times New Roman" w:hAnsi="Times New Roman"/>
          <w:b/>
          <w:sz w:val="28"/>
          <w:szCs w:val="28"/>
        </w:rPr>
        <w:t>КВа</w:t>
      </w:r>
      <w:r w:rsidRPr="003D1A93">
        <w:rPr>
          <w:rFonts w:ascii="Times New Roman" w:hAnsi="Times New Roman"/>
          <w:b/>
          <w:sz w:val="28"/>
          <w:szCs w:val="28"/>
          <w:lang w:val="en-US"/>
        </w:rPr>
        <w:t xml:space="preserve">-0,125 </w:t>
      </w:r>
      <w:r w:rsidRPr="003D1A93">
        <w:rPr>
          <w:rFonts w:ascii="Times New Roman" w:hAnsi="Times New Roman"/>
          <w:b/>
          <w:sz w:val="28"/>
          <w:szCs w:val="28"/>
        </w:rPr>
        <w:t>Гн</w:t>
      </w:r>
      <w:r w:rsidRPr="003D1A93">
        <w:rPr>
          <w:rFonts w:ascii="Times New Roman" w:hAnsi="Times New Roman"/>
          <w:b/>
          <w:sz w:val="28"/>
          <w:szCs w:val="28"/>
          <w:lang w:val="en-US"/>
        </w:rPr>
        <w:t xml:space="preserve"> (MICRO New NR 125)</w:t>
      </w:r>
      <w:r w:rsidR="003D1A93" w:rsidRPr="003D1A93">
        <w:rPr>
          <w:rFonts w:ascii="Times New Roman" w:hAnsi="Times New Roman"/>
          <w:b/>
          <w:sz w:val="28"/>
          <w:szCs w:val="28"/>
          <w:lang w:val="en-US"/>
        </w:rPr>
        <w:tab/>
      </w:r>
      <w:r w:rsidR="0074468D" w:rsidRPr="003D1A93">
        <w:rPr>
          <w:rFonts w:ascii="Times New Roman" w:hAnsi="Times New Roman"/>
          <w:b/>
          <w:sz w:val="28"/>
          <w:szCs w:val="28"/>
        </w:rPr>
        <w:t>КВа</w:t>
      </w:r>
      <w:r w:rsidR="0074468D" w:rsidRPr="003D1A93">
        <w:rPr>
          <w:rFonts w:ascii="Times New Roman" w:hAnsi="Times New Roman"/>
          <w:b/>
          <w:sz w:val="28"/>
          <w:szCs w:val="28"/>
          <w:lang w:val="en-US"/>
        </w:rPr>
        <w:t xml:space="preserve">-0,35 </w:t>
      </w:r>
      <w:r w:rsidR="0074468D" w:rsidRPr="003D1A93">
        <w:rPr>
          <w:rFonts w:ascii="Times New Roman" w:hAnsi="Times New Roman"/>
          <w:b/>
          <w:sz w:val="28"/>
          <w:szCs w:val="28"/>
        </w:rPr>
        <w:t>Гн</w:t>
      </w:r>
      <w:r w:rsidR="0074468D" w:rsidRPr="003D1A93">
        <w:rPr>
          <w:rFonts w:ascii="Times New Roman" w:hAnsi="Times New Roman"/>
          <w:b/>
          <w:sz w:val="28"/>
          <w:szCs w:val="28"/>
          <w:lang w:val="en-US"/>
        </w:rPr>
        <w:t xml:space="preserve"> (MICRO New NR 350)</w:t>
      </w:r>
    </w:p>
    <w:p w14:paraId="401A3CA1" w14:textId="77777777" w:rsidR="003D1A93" w:rsidRPr="003D1A93" w:rsidRDefault="00E33401" w:rsidP="003D1A93">
      <w:pPr>
        <w:spacing w:after="0" w:line="360" w:lineRule="auto"/>
        <w:rPr>
          <w:rFonts w:ascii="Times New Roman" w:hAnsi="Times New Roman"/>
          <w:b/>
          <w:sz w:val="28"/>
          <w:szCs w:val="28"/>
          <w:lang w:val="en-US"/>
        </w:rPr>
      </w:pPr>
      <w:r w:rsidRPr="003D1A93">
        <w:rPr>
          <w:rFonts w:ascii="Times New Roman" w:hAnsi="Times New Roman"/>
          <w:b/>
          <w:sz w:val="28"/>
          <w:szCs w:val="28"/>
        </w:rPr>
        <w:t>КВа</w:t>
      </w:r>
      <w:r w:rsidRPr="003D1A93">
        <w:rPr>
          <w:rFonts w:ascii="Times New Roman" w:hAnsi="Times New Roman"/>
          <w:b/>
          <w:sz w:val="28"/>
          <w:szCs w:val="28"/>
          <w:lang w:val="en-US"/>
        </w:rPr>
        <w:t xml:space="preserve">-0,15 </w:t>
      </w:r>
      <w:r w:rsidRPr="003D1A93">
        <w:rPr>
          <w:rFonts w:ascii="Times New Roman" w:hAnsi="Times New Roman"/>
          <w:b/>
          <w:sz w:val="28"/>
          <w:szCs w:val="28"/>
        </w:rPr>
        <w:t>Гн</w:t>
      </w:r>
      <w:r w:rsidRPr="003D1A93">
        <w:rPr>
          <w:rFonts w:ascii="Times New Roman" w:hAnsi="Times New Roman"/>
          <w:b/>
          <w:sz w:val="28"/>
          <w:szCs w:val="28"/>
          <w:lang w:val="en-US"/>
        </w:rPr>
        <w:t xml:space="preserve"> (MICRO New NR 150)</w:t>
      </w:r>
      <w:r w:rsidR="003D1A93" w:rsidRPr="003D1A93">
        <w:rPr>
          <w:rFonts w:ascii="Times New Roman" w:hAnsi="Times New Roman"/>
          <w:b/>
          <w:sz w:val="28"/>
          <w:szCs w:val="28"/>
          <w:lang w:val="en-US"/>
        </w:rPr>
        <w:tab/>
      </w:r>
      <w:r w:rsidR="0074468D" w:rsidRPr="003D1A93">
        <w:rPr>
          <w:rFonts w:ascii="Times New Roman" w:hAnsi="Times New Roman"/>
          <w:b/>
          <w:sz w:val="28"/>
          <w:szCs w:val="28"/>
        </w:rPr>
        <w:t>КВа</w:t>
      </w:r>
      <w:r w:rsidR="0074468D" w:rsidRPr="003D1A93">
        <w:rPr>
          <w:rFonts w:ascii="Times New Roman" w:hAnsi="Times New Roman"/>
          <w:b/>
          <w:sz w:val="28"/>
          <w:szCs w:val="28"/>
          <w:lang w:val="en-US"/>
        </w:rPr>
        <w:t xml:space="preserve">-0,375 </w:t>
      </w:r>
      <w:r w:rsidR="0074468D" w:rsidRPr="003D1A93">
        <w:rPr>
          <w:rFonts w:ascii="Times New Roman" w:hAnsi="Times New Roman"/>
          <w:b/>
          <w:sz w:val="28"/>
          <w:szCs w:val="28"/>
        </w:rPr>
        <w:t>Гн</w:t>
      </w:r>
      <w:r w:rsidR="0074468D" w:rsidRPr="003D1A93">
        <w:rPr>
          <w:rFonts w:ascii="Times New Roman" w:hAnsi="Times New Roman"/>
          <w:b/>
          <w:sz w:val="28"/>
          <w:szCs w:val="28"/>
          <w:lang w:val="en-US"/>
        </w:rPr>
        <w:t xml:space="preserve"> (MICRO New NR 375)</w:t>
      </w:r>
    </w:p>
    <w:p w14:paraId="4994BE76" w14:textId="77777777" w:rsidR="003D1A93" w:rsidRPr="003D1A93" w:rsidRDefault="00E33401" w:rsidP="003D1A93">
      <w:pPr>
        <w:spacing w:after="0" w:line="360" w:lineRule="auto"/>
        <w:rPr>
          <w:rFonts w:ascii="Times New Roman" w:hAnsi="Times New Roman"/>
          <w:b/>
          <w:sz w:val="28"/>
          <w:szCs w:val="28"/>
          <w:lang w:val="en-US"/>
        </w:rPr>
      </w:pPr>
      <w:r w:rsidRPr="003D1A93">
        <w:rPr>
          <w:rFonts w:ascii="Times New Roman" w:hAnsi="Times New Roman"/>
          <w:b/>
          <w:sz w:val="28"/>
          <w:szCs w:val="28"/>
        </w:rPr>
        <w:t>КВа</w:t>
      </w:r>
      <w:r w:rsidRPr="003D1A93">
        <w:rPr>
          <w:rFonts w:ascii="Times New Roman" w:hAnsi="Times New Roman"/>
          <w:b/>
          <w:sz w:val="28"/>
          <w:szCs w:val="28"/>
          <w:lang w:val="en-US"/>
        </w:rPr>
        <w:t xml:space="preserve">-0,175 </w:t>
      </w:r>
      <w:r w:rsidRPr="003D1A93">
        <w:rPr>
          <w:rFonts w:ascii="Times New Roman" w:hAnsi="Times New Roman"/>
          <w:b/>
          <w:sz w:val="28"/>
          <w:szCs w:val="28"/>
        </w:rPr>
        <w:t>Гн</w:t>
      </w:r>
      <w:r w:rsidRPr="003D1A93">
        <w:rPr>
          <w:rFonts w:ascii="Times New Roman" w:hAnsi="Times New Roman"/>
          <w:b/>
          <w:sz w:val="28"/>
          <w:szCs w:val="28"/>
          <w:lang w:val="en-US"/>
        </w:rPr>
        <w:t xml:space="preserve"> (MICRO New NR 175)</w:t>
      </w:r>
      <w:r w:rsidR="003D1A93" w:rsidRPr="003D1A93">
        <w:rPr>
          <w:rFonts w:ascii="Times New Roman" w:hAnsi="Times New Roman"/>
          <w:b/>
          <w:sz w:val="28"/>
          <w:szCs w:val="28"/>
          <w:lang w:val="en-US"/>
        </w:rPr>
        <w:tab/>
      </w:r>
      <w:r w:rsidR="0074468D" w:rsidRPr="003D1A93">
        <w:rPr>
          <w:rFonts w:ascii="Times New Roman" w:hAnsi="Times New Roman"/>
          <w:b/>
          <w:sz w:val="28"/>
          <w:szCs w:val="28"/>
        </w:rPr>
        <w:t>КВа</w:t>
      </w:r>
      <w:r w:rsidR="0074468D" w:rsidRPr="003D1A93">
        <w:rPr>
          <w:rFonts w:ascii="Times New Roman" w:hAnsi="Times New Roman"/>
          <w:b/>
          <w:sz w:val="28"/>
          <w:szCs w:val="28"/>
          <w:lang w:val="en-US"/>
        </w:rPr>
        <w:t xml:space="preserve">-0,4 </w:t>
      </w:r>
      <w:r w:rsidR="0074468D" w:rsidRPr="003D1A93">
        <w:rPr>
          <w:rFonts w:ascii="Times New Roman" w:hAnsi="Times New Roman"/>
          <w:b/>
          <w:sz w:val="28"/>
          <w:szCs w:val="28"/>
        </w:rPr>
        <w:t>Гн</w:t>
      </w:r>
      <w:r w:rsidR="0074468D" w:rsidRPr="003D1A93">
        <w:rPr>
          <w:rFonts w:ascii="Times New Roman" w:hAnsi="Times New Roman"/>
          <w:b/>
          <w:sz w:val="28"/>
          <w:szCs w:val="28"/>
          <w:lang w:val="en-US"/>
        </w:rPr>
        <w:t xml:space="preserve"> (MICRO New NR 400)</w:t>
      </w:r>
    </w:p>
    <w:p w14:paraId="6A5B83C4" w14:textId="77777777" w:rsidR="003D1A93" w:rsidRPr="0074468D" w:rsidRDefault="003D1A93" w:rsidP="003D1A93">
      <w:pPr>
        <w:spacing w:after="0" w:line="360" w:lineRule="auto"/>
        <w:rPr>
          <w:rFonts w:ascii="Times New Roman" w:hAnsi="Times New Roman"/>
          <w:b/>
          <w:sz w:val="28"/>
          <w:szCs w:val="28"/>
          <w:lang w:val="en-US"/>
        </w:rPr>
      </w:pPr>
      <w:r w:rsidRPr="003D1A93">
        <w:rPr>
          <w:rFonts w:ascii="Times New Roman" w:hAnsi="Times New Roman"/>
          <w:b/>
          <w:sz w:val="28"/>
          <w:szCs w:val="28"/>
        </w:rPr>
        <w:t>КВа</w:t>
      </w:r>
      <w:r w:rsidRPr="003D1A93">
        <w:rPr>
          <w:rFonts w:ascii="Times New Roman" w:hAnsi="Times New Roman"/>
          <w:b/>
          <w:sz w:val="28"/>
          <w:szCs w:val="28"/>
          <w:lang w:val="en-US"/>
        </w:rPr>
        <w:t xml:space="preserve">-0,19 </w:t>
      </w:r>
      <w:r w:rsidRPr="003D1A93">
        <w:rPr>
          <w:rFonts w:ascii="Times New Roman" w:hAnsi="Times New Roman"/>
          <w:b/>
          <w:sz w:val="28"/>
          <w:szCs w:val="28"/>
        </w:rPr>
        <w:t>Гн</w:t>
      </w:r>
      <w:r w:rsidRPr="003D1A93">
        <w:rPr>
          <w:rFonts w:ascii="Times New Roman" w:hAnsi="Times New Roman"/>
          <w:b/>
          <w:sz w:val="28"/>
          <w:szCs w:val="28"/>
          <w:lang w:val="en-US"/>
        </w:rPr>
        <w:t xml:space="preserve"> (MICRO New NR 190)</w:t>
      </w:r>
      <w:r w:rsidRPr="003D1A93">
        <w:rPr>
          <w:rFonts w:ascii="Times New Roman" w:hAnsi="Times New Roman"/>
          <w:b/>
          <w:sz w:val="28"/>
          <w:szCs w:val="28"/>
          <w:lang w:val="en-US"/>
        </w:rPr>
        <w:tab/>
      </w:r>
      <w:r w:rsidR="0074468D" w:rsidRPr="003D1A93">
        <w:rPr>
          <w:rFonts w:ascii="Times New Roman" w:hAnsi="Times New Roman"/>
          <w:b/>
          <w:sz w:val="28"/>
          <w:szCs w:val="28"/>
        </w:rPr>
        <w:t>КВа</w:t>
      </w:r>
      <w:r w:rsidR="0074468D" w:rsidRPr="003D1A93">
        <w:rPr>
          <w:rFonts w:ascii="Times New Roman" w:hAnsi="Times New Roman"/>
          <w:b/>
          <w:sz w:val="28"/>
          <w:szCs w:val="28"/>
          <w:lang w:val="en-US"/>
        </w:rPr>
        <w:t>-0,</w:t>
      </w:r>
      <w:r w:rsidR="0074468D" w:rsidRPr="0074468D">
        <w:rPr>
          <w:rFonts w:ascii="Times New Roman" w:hAnsi="Times New Roman"/>
          <w:b/>
          <w:sz w:val="28"/>
          <w:szCs w:val="28"/>
          <w:lang w:val="en-US"/>
        </w:rPr>
        <w:t>5</w:t>
      </w:r>
      <w:r w:rsidR="0074468D" w:rsidRPr="003D1A93">
        <w:rPr>
          <w:rFonts w:ascii="Times New Roman" w:hAnsi="Times New Roman"/>
          <w:b/>
          <w:sz w:val="28"/>
          <w:szCs w:val="28"/>
          <w:lang w:val="en-US"/>
        </w:rPr>
        <w:t xml:space="preserve"> </w:t>
      </w:r>
      <w:r w:rsidR="0074468D" w:rsidRPr="003D1A93">
        <w:rPr>
          <w:rFonts w:ascii="Times New Roman" w:hAnsi="Times New Roman"/>
          <w:b/>
          <w:sz w:val="28"/>
          <w:szCs w:val="28"/>
        </w:rPr>
        <w:t>Гн</w:t>
      </w:r>
      <w:r w:rsidR="0074468D" w:rsidRPr="003D1A93">
        <w:rPr>
          <w:rFonts w:ascii="Times New Roman" w:hAnsi="Times New Roman"/>
          <w:b/>
          <w:sz w:val="28"/>
          <w:szCs w:val="28"/>
          <w:lang w:val="en-US"/>
        </w:rPr>
        <w:t xml:space="preserve"> (MICRO New NR </w:t>
      </w:r>
      <w:r w:rsidR="0074468D" w:rsidRPr="0074468D">
        <w:rPr>
          <w:rFonts w:ascii="Times New Roman" w:hAnsi="Times New Roman"/>
          <w:b/>
          <w:sz w:val="28"/>
          <w:szCs w:val="28"/>
          <w:lang w:val="en-US"/>
        </w:rPr>
        <w:t>5</w:t>
      </w:r>
      <w:r w:rsidR="0074468D" w:rsidRPr="003D1A93">
        <w:rPr>
          <w:rFonts w:ascii="Times New Roman" w:hAnsi="Times New Roman"/>
          <w:b/>
          <w:sz w:val="28"/>
          <w:szCs w:val="28"/>
          <w:lang w:val="en-US"/>
        </w:rPr>
        <w:t>00)</w:t>
      </w:r>
    </w:p>
    <w:p w14:paraId="53DADA4E" w14:textId="77777777" w:rsidR="0074468D" w:rsidRPr="0074468D" w:rsidRDefault="0074468D" w:rsidP="003D1A93">
      <w:pPr>
        <w:spacing w:after="0" w:line="360" w:lineRule="auto"/>
        <w:rPr>
          <w:rFonts w:ascii="Times New Roman" w:hAnsi="Times New Roman"/>
          <w:b/>
          <w:sz w:val="28"/>
          <w:szCs w:val="28"/>
          <w:lang w:val="en-US"/>
        </w:rPr>
      </w:pPr>
      <w:r w:rsidRPr="003D1A93">
        <w:rPr>
          <w:rFonts w:ascii="Times New Roman" w:hAnsi="Times New Roman"/>
          <w:b/>
          <w:sz w:val="28"/>
          <w:szCs w:val="28"/>
        </w:rPr>
        <w:t>КВа</w:t>
      </w:r>
      <w:r w:rsidRPr="003D1A93">
        <w:rPr>
          <w:rFonts w:ascii="Times New Roman" w:hAnsi="Times New Roman"/>
          <w:b/>
          <w:sz w:val="28"/>
          <w:szCs w:val="28"/>
          <w:lang w:val="en-US"/>
        </w:rPr>
        <w:t xml:space="preserve">-0,2 </w:t>
      </w:r>
      <w:r w:rsidRPr="003D1A93">
        <w:rPr>
          <w:rFonts w:ascii="Times New Roman" w:hAnsi="Times New Roman"/>
          <w:b/>
          <w:sz w:val="28"/>
          <w:szCs w:val="28"/>
        </w:rPr>
        <w:t>Гн</w:t>
      </w:r>
      <w:r w:rsidRPr="003D1A93">
        <w:rPr>
          <w:rFonts w:ascii="Times New Roman" w:hAnsi="Times New Roman"/>
          <w:b/>
          <w:sz w:val="28"/>
          <w:szCs w:val="28"/>
          <w:lang w:val="en-US"/>
        </w:rPr>
        <w:t xml:space="preserve"> (MICRO New NR 200)</w:t>
      </w:r>
      <w:r w:rsidRPr="0074468D">
        <w:rPr>
          <w:rFonts w:ascii="Times New Roman" w:hAnsi="Times New Roman"/>
          <w:b/>
          <w:sz w:val="28"/>
          <w:szCs w:val="28"/>
          <w:lang w:val="en-US"/>
        </w:rPr>
        <w:t xml:space="preserve"> </w:t>
      </w:r>
      <w:r w:rsidRPr="0074468D">
        <w:rPr>
          <w:rFonts w:ascii="Times New Roman" w:hAnsi="Times New Roman"/>
          <w:b/>
          <w:sz w:val="28"/>
          <w:szCs w:val="28"/>
          <w:lang w:val="en-US"/>
        </w:rPr>
        <w:tab/>
      </w:r>
      <w:r w:rsidRPr="003D1A93">
        <w:rPr>
          <w:rFonts w:ascii="Times New Roman" w:hAnsi="Times New Roman"/>
          <w:b/>
          <w:sz w:val="28"/>
          <w:szCs w:val="28"/>
        </w:rPr>
        <w:t>КВа</w:t>
      </w:r>
      <w:r w:rsidRPr="003D1A93">
        <w:rPr>
          <w:rFonts w:ascii="Times New Roman" w:hAnsi="Times New Roman"/>
          <w:b/>
          <w:sz w:val="28"/>
          <w:szCs w:val="28"/>
          <w:lang w:val="en-US"/>
        </w:rPr>
        <w:t>-0,</w:t>
      </w:r>
      <w:r w:rsidRPr="0074468D">
        <w:rPr>
          <w:rFonts w:ascii="Times New Roman" w:hAnsi="Times New Roman"/>
          <w:b/>
          <w:sz w:val="28"/>
          <w:szCs w:val="28"/>
          <w:lang w:val="en-US"/>
        </w:rPr>
        <w:t>6</w:t>
      </w:r>
      <w:r w:rsidRPr="003D1A93">
        <w:rPr>
          <w:rFonts w:ascii="Times New Roman" w:hAnsi="Times New Roman"/>
          <w:b/>
          <w:sz w:val="28"/>
          <w:szCs w:val="28"/>
          <w:lang w:val="en-US"/>
        </w:rPr>
        <w:t xml:space="preserve"> </w:t>
      </w:r>
      <w:r w:rsidRPr="003D1A93">
        <w:rPr>
          <w:rFonts w:ascii="Times New Roman" w:hAnsi="Times New Roman"/>
          <w:b/>
          <w:sz w:val="28"/>
          <w:szCs w:val="28"/>
        </w:rPr>
        <w:t>Гн</w:t>
      </w:r>
      <w:r w:rsidRPr="003D1A93">
        <w:rPr>
          <w:rFonts w:ascii="Times New Roman" w:hAnsi="Times New Roman"/>
          <w:b/>
          <w:sz w:val="28"/>
          <w:szCs w:val="28"/>
          <w:lang w:val="en-US"/>
        </w:rPr>
        <w:t xml:space="preserve"> (MICRO New NR </w:t>
      </w:r>
      <w:r w:rsidRPr="0074468D">
        <w:rPr>
          <w:rFonts w:ascii="Times New Roman" w:hAnsi="Times New Roman"/>
          <w:b/>
          <w:sz w:val="28"/>
          <w:szCs w:val="28"/>
          <w:lang w:val="en-US"/>
        </w:rPr>
        <w:t>6</w:t>
      </w:r>
      <w:r w:rsidRPr="003D1A93">
        <w:rPr>
          <w:rFonts w:ascii="Times New Roman" w:hAnsi="Times New Roman"/>
          <w:b/>
          <w:sz w:val="28"/>
          <w:szCs w:val="28"/>
          <w:lang w:val="en-US"/>
        </w:rPr>
        <w:t>00)</w:t>
      </w:r>
    </w:p>
    <w:p w14:paraId="0DF5D5F4" w14:textId="77777777" w:rsidR="00E33401" w:rsidRPr="003D1A93" w:rsidRDefault="00E33401" w:rsidP="003D1A93">
      <w:pPr>
        <w:spacing w:after="0" w:line="360" w:lineRule="auto"/>
        <w:rPr>
          <w:rFonts w:ascii="Times New Roman" w:hAnsi="Times New Roman"/>
          <w:b/>
          <w:sz w:val="28"/>
          <w:szCs w:val="28"/>
          <w:lang w:val="en-US"/>
        </w:rPr>
      </w:pPr>
    </w:p>
    <w:p w14:paraId="2B1DAF88" w14:textId="77777777" w:rsidR="00314692" w:rsidRPr="000D4382" w:rsidRDefault="00314692" w:rsidP="00314692">
      <w:pPr>
        <w:spacing w:after="0"/>
        <w:jc w:val="center"/>
        <w:rPr>
          <w:rFonts w:ascii="Times New Roman" w:hAnsi="Times New Roman"/>
          <w:b/>
          <w:sz w:val="32"/>
          <w:szCs w:val="32"/>
        </w:rPr>
      </w:pPr>
      <w:r w:rsidRPr="000D4382">
        <w:rPr>
          <w:rFonts w:ascii="Times New Roman" w:hAnsi="Times New Roman"/>
          <w:b/>
          <w:sz w:val="32"/>
          <w:szCs w:val="32"/>
        </w:rPr>
        <w:t>Паспорт</w:t>
      </w:r>
    </w:p>
    <w:p w14:paraId="2CE3CF98" w14:textId="77777777" w:rsidR="000D4382" w:rsidRPr="000D4382" w:rsidRDefault="000D4382" w:rsidP="000D4382">
      <w:pPr>
        <w:spacing w:after="0"/>
        <w:jc w:val="center"/>
        <w:rPr>
          <w:rFonts w:ascii="Times New Roman" w:hAnsi="Times New Roman"/>
          <w:b/>
          <w:sz w:val="32"/>
          <w:szCs w:val="32"/>
        </w:rPr>
      </w:pPr>
      <w:r w:rsidRPr="000D4382">
        <w:rPr>
          <w:rFonts w:ascii="Times New Roman" w:hAnsi="Times New Roman"/>
          <w:b/>
          <w:sz w:val="32"/>
          <w:szCs w:val="32"/>
        </w:rPr>
        <w:t>Руководство по эксплуатации</w:t>
      </w:r>
    </w:p>
    <w:p w14:paraId="3A9FD63B" w14:textId="77777777" w:rsidR="000D4382" w:rsidRPr="000D4382" w:rsidRDefault="000D4382" w:rsidP="000D4382">
      <w:pPr>
        <w:spacing w:after="0"/>
        <w:jc w:val="center"/>
        <w:rPr>
          <w:rFonts w:ascii="Times New Roman" w:hAnsi="Times New Roman"/>
          <w:b/>
          <w:sz w:val="32"/>
          <w:szCs w:val="32"/>
        </w:rPr>
      </w:pPr>
    </w:p>
    <w:p w14:paraId="20EA715F" w14:textId="77777777" w:rsidR="003D1A93" w:rsidRDefault="003D1A93" w:rsidP="000D4382">
      <w:pPr>
        <w:spacing w:after="0"/>
        <w:jc w:val="center"/>
        <w:rPr>
          <w:rFonts w:ascii="Times New Roman" w:hAnsi="Times New Roman"/>
          <w:b/>
          <w:sz w:val="32"/>
          <w:szCs w:val="32"/>
        </w:rPr>
      </w:pPr>
    </w:p>
    <w:p w14:paraId="5D0C1E7B" w14:textId="77777777" w:rsidR="009F5B70" w:rsidRDefault="009F5B70" w:rsidP="000D4382">
      <w:pPr>
        <w:spacing w:after="0"/>
        <w:jc w:val="center"/>
        <w:rPr>
          <w:rFonts w:ascii="Times New Roman" w:hAnsi="Times New Roman"/>
          <w:b/>
          <w:sz w:val="32"/>
          <w:szCs w:val="32"/>
        </w:rPr>
      </w:pPr>
    </w:p>
    <w:p w14:paraId="34FA2DC6" w14:textId="77777777" w:rsidR="003D1A93" w:rsidRPr="000D4382" w:rsidRDefault="003D1A93" w:rsidP="000D4382">
      <w:pPr>
        <w:spacing w:after="0"/>
        <w:jc w:val="center"/>
        <w:rPr>
          <w:rFonts w:ascii="Times New Roman" w:hAnsi="Times New Roman"/>
          <w:b/>
          <w:sz w:val="32"/>
          <w:szCs w:val="32"/>
        </w:rPr>
      </w:pPr>
    </w:p>
    <w:p w14:paraId="7CBADDA4" w14:textId="77777777" w:rsidR="000D4382" w:rsidRPr="000D4382" w:rsidRDefault="000D4382" w:rsidP="000D4382">
      <w:pPr>
        <w:spacing w:after="0"/>
        <w:jc w:val="center"/>
        <w:rPr>
          <w:rFonts w:ascii="Times New Roman" w:hAnsi="Times New Roman"/>
          <w:b/>
          <w:sz w:val="32"/>
          <w:szCs w:val="32"/>
        </w:rPr>
      </w:pPr>
      <w:r w:rsidRPr="000D4382">
        <w:rPr>
          <w:rFonts w:ascii="Times New Roman" w:hAnsi="Times New Roman"/>
          <w:b/>
          <w:sz w:val="32"/>
          <w:szCs w:val="32"/>
        </w:rPr>
        <w:t>Самара, 20</w:t>
      </w:r>
      <w:r w:rsidR="007947C2">
        <w:rPr>
          <w:rFonts w:ascii="Times New Roman" w:hAnsi="Times New Roman"/>
          <w:b/>
          <w:sz w:val="32"/>
          <w:szCs w:val="32"/>
        </w:rPr>
        <w:t>2</w:t>
      </w:r>
      <w:r w:rsidR="00287871">
        <w:rPr>
          <w:rFonts w:ascii="Times New Roman" w:hAnsi="Times New Roman"/>
          <w:b/>
          <w:sz w:val="32"/>
          <w:szCs w:val="32"/>
        </w:rPr>
        <w:t>4</w:t>
      </w:r>
      <w:r w:rsidRPr="000D4382">
        <w:rPr>
          <w:rFonts w:ascii="Times New Roman" w:hAnsi="Times New Roman"/>
          <w:b/>
          <w:sz w:val="32"/>
          <w:szCs w:val="32"/>
        </w:rPr>
        <w:t xml:space="preserve"> г.</w:t>
      </w:r>
    </w:p>
    <w:p w14:paraId="27D5DF2E" w14:textId="77777777" w:rsidR="009F5B70" w:rsidRDefault="009F5B70" w:rsidP="000D4382">
      <w:pPr>
        <w:jc w:val="center"/>
        <w:rPr>
          <w:rFonts w:ascii="Times New Roman" w:hAnsi="Times New Roman"/>
          <w:b/>
          <w:sz w:val="28"/>
          <w:szCs w:val="28"/>
        </w:rPr>
      </w:pPr>
    </w:p>
    <w:p w14:paraId="52DFB244" w14:textId="77777777" w:rsidR="000D4382" w:rsidRPr="00CF3181" w:rsidRDefault="000D4382" w:rsidP="000D4382">
      <w:pPr>
        <w:jc w:val="center"/>
        <w:rPr>
          <w:rFonts w:ascii="Times New Roman" w:hAnsi="Times New Roman"/>
          <w:b/>
          <w:sz w:val="28"/>
          <w:szCs w:val="28"/>
        </w:rPr>
      </w:pPr>
      <w:r w:rsidRPr="00CF3181">
        <w:rPr>
          <w:rFonts w:ascii="Times New Roman" w:hAnsi="Times New Roman"/>
          <w:b/>
          <w:sz w:val="28"/>
          <w:szCs w:val="28"/>
        </w:rPr>
        <w:t>СОДЕРЖАНИЕ</w:t>
      </w:r>
    </w:p>
    <w:tbl>
      <w:tblPr>
        <w:tblW w:w="0" w:type="auto"/>
        <w:tblLook w:val="04A0" w:firstRow="1" w:lastRow="0" w:firstColumn="1" w:lastColumn="0" w:noHBand="0" w:noVBand="1"/>
      </w:tblPr>
      <w:tblGrid>
        <w:gridCol w:w="8897"/>
        <w:gridCol w:w="674"/>
      </w:tblGrid>
      <w:tr w:rsidR="006F59B9" w:rsidRPr="00F4063C" w14:paraId="46294211" w14:textId="77777777" w:rsidTr="00F4063C">
        <w:tc>
          <w:tcPr>
            <w:tcW w:w="8897" w:type="dxa"/>
          </w:tcPr>
          <w:p w14:paraId="6AC6AA46"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1. Назначение изделия</w:t>
            </w:r>
          </w:p>
        </w:tc>
        <w:tc>
          <w:tcPr>
            <w:tcW w:w="674" w:type="dxa"/>
          </w:tcPr>
          <w:p w14:paraId="627F3BE2"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3</w:t>
            </w:r>
          </w:p>
        </w:tc>
      </w:tr>
      <w:tr w:rsidR="006F59B9" w:rsidRPr="00F4063C" w14:paraId="69F3AFB5" w14:textId="77777777" w:rsidTr="00F4063C">
        <w:tc>
          <w:tcPr>
            <w:tcW w:w="8897" w:type="dxa"/>
          </w:tcPr>
          <w:p w14:paraId="37D84E68"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2. Технические данные</w:t>
            </w:r>
          </w:p>
        </w:tc>
        <w:tc>
          <w:tcPr>
            <w:tcW w:w="674" w:type="dxa"/>
          </w:tcPr>
          <w:p w14:paraId="0044C985"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4</w:t>
            </w:r>
          </w:p>
        </w:tc>
      </w:tr>
      <w:tr w:rsidR="006F59B9" w:rsidRPr="00F4063C" w14:paraId="4A3044DD" w14:textId="77777777" w:rsidTr="00F4063C">
        <w:tc>
          <w:tcPr>
            <w:tcW w:w="8897" w:type="dxa"/>
          </w:tcPr>
          <w:p w14:paraId="44A89C08"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3. Комплектность котлов</w:t>
            </w:r>
          </w:p>
        </w:tc>
        <w:tc>
          <w:tcPr>
            <w:tcW w:w="674" w:type="dxa"/>
          </w:tcPr>
          <w:p w14:paraId="1376A8A4" w14:textId="77777777" w:rsidR="006F59B9" w:rsidRPr="00F4063C" w:rsidRDefault="004918DA"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11</w:t>
            </w:r>
          </w:p>
        </w:tc>
      </w:tr>
      <w:tr w:rsidR="006F59B9" w:rsidRPr="00F4063C" w14:paraId="16E11B4D" w14:textId="77777777" w:rsidTr="00F4063C">
        <w:tc>
          <w:tcPr>
            <w:tcW w:w="8897" w:type="dxa"/>
          </w:tcPr>
          <w:p w14:paraId="38CEAF59"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4. Требования к технике безопасности</w:t>
            </w:r>
          </w:p>
        </w:tc>
        <w:tc>
          <w:tcPr>
            <w:tcW w:w="674" w:type="dxa"/>
          </w:tcPr>
          <w:p w14:paraId="6C29B3BC" w14:textId="77777777" w:rsidR="006F59B9" w:rsidRPr="00F4063C" w:rsidRDefault="004918DA"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12</w:t>
            </w:r>
          </w:p>
        </w:tc>
      </w:tr>
      <w:tr w:rsidR="006F59B9" w:rsidRPr="00F4063C" w14:paraId="02060B9C" w14:textId="77777777" w:rsidTr="00F4063C">
        <w:tc>
          <w:tcPr>
            <w:tcW w:w="8897" w:type="dxa"/>
          </w:tcPr>
          <w:p w14:paraId="54E110F1"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5. Устройство котла</w:t>
            </w:r>
          </w:p>
        </w:tc>
        <w:tc>
          <w:tcPr>
            <w:tcW w:w="674" w:type="dxa"/>
          </w:tcPr>
          <w:p w14:paraId="5953E1B0" w14:textId="77777777" w:rsidR="006F59B9" w:rsidRPr="00F4063C" w:rsidRDefault="004918DA"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12</w:t>
            </w:r>
          </w:p>
        </w:tc>
      </w:tr>
      <w:tr w:rsidR="006F59B9" w:rsidRPr="00F4063C" w14:paraId="57FAB4DC" w14:textId="77777777" w:rsidTr="00F4063C">
        <w:tc>
          <w:tcPr>
            <w:tcW w:w="8897" w:type="dxa"/>
          </w:tcPr>
          <w:p w14:paraId="3CF81E03"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6. Установка котла</w:t>
            </w:r>
          </w:p>
        </w:tc>
        <w:tc>
          <w:tcPr>
            <w:tcW w:w="674" w:type="dxa"/>
          </w:tcPr>
          <w:p w14:paraId="15A437BB" w14:textId="77777777" w:rsidR="006F59B9" w:rsidRPr="00F4063C"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13</w:t>
            </w:r>
          </w:p>
        </w:tc>
      </w:tr>
      <w:tr w:rsidR="006F59B9" w:rsidRPr="00F4063C" w14:paraId="1D59AADF" w14:textId="77777777" w:rsidTr="00F4063C">
        <w:tc>
          <w:tcPr>
            <w:tcW w:w="8897" w:type="dxa"/>
          </w:tcPr>
          <w:p w14:paraId="47F9310A"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7. Пуск и работа котла</w:t>
            </w:r>
          </w:p>
        </w:tc>
        <w:tc>
          <w:tcPr>
            <w:tcW w:w="674" w:type="dxa"/>
          </w:tcPr>
          <w:p w14:paraId="3DDB33A9" w14:textId="77777777" w:rsidR="006F59B9" w:rsidRPr="00F4063C"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16</w:t>
            </w:r>
          </w:p>
        </w:tc>
      </w:tr>
      <w:tr w:rsidR="0099380E" w:rsidRPr="00F4063C" w14:paraId="3EED776D" w14:textId="77777777" w:rsidTr="00F4063C">
        <w:tc>
          <w:tcPr>
            <w:tcW w:w="8897" w:type="dxa"/>
          </w:tcPr>
          <w:p w14:paraId="13FCE3A3" w14:textId="77777777" w:rsidR="0099380E" w:rsidRPr="00F4063C" w:rsidRDefault="0099380E"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 Работа котла в режиме погодного регулирования</w:t>
            </w:r>
          </w:p>
        </w:tc>
        <w:tc>
          <w:tcPr>
            <w:tcW w:w="674" w:type="dxa"/>
          </w:tcPr>
          <w:p w14:paraId="67B5A7A6" w14:textId="77777777" w:rsidR="0099380E" w:rsidRPr="00F4063C"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21</w:t>
            </w:r>
          </w:p>
        </w:tc>
      </w:tr>
      <w:tr w:rsidR="006F59B9" w:rsidRPr="00F4063C" w14:paraId="46108ECC" w14:textId="77777777" w:rsidTr="00F4063C">
        <w:tc>
          <w:tcPr>
            <w:tcW w:w="8897" w:type="dxa"/>
          </w:tcPr>
          <w:p w14:paraId="370B6E8F" w14:textId="77777777" w:rsidR="006F59B9" w:rsidRPr="00F4063C" w:rsidRDefault="0099380E"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9</w:t>
            </w:r>
            <w:r w:rsidR="006F59B9" w:rsidRPr="00F4063C">
              <w:rPr>
                <w:rFonts w:ascii="Times New Roman" w:eastAsia="Times New Roman" w:hAnsi="Times New Roman"/>
                <w:sz w:val="28"/>
                <w:szCs w:val="28"/>
                <w:lang w:eastAsia="ru-RU"/>
              </w:rPr>
              <w:t>. Техническое обслуживание</w:t>
            </w:r>
          </w:p>
        </w:tc>
        <w:tc>
          <w:tcPr>
            <w:tcW w:w="674" w:type="dxa"/>
          </w:tcPr>
          <w:p w14:paraId="4C9D353F" w14:textId="77777777" w:rsidR="006F59B9" w:rsidRPr="00F4063C"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23</w:t>
            </w:r>
          </w:p>
        </w:tc>
      </w:tr>
      <w:tr w:rsidR="00225F86" w:rsidRPr="00F4063C" w14:paraId="0B301E8D" w14:textId="77777777" w:rsidTr="00F4063C">
        <w:tc>
          <w:tcPr>
            <w:tcW w:w="8897" w:type="dxa"/>
          </w:tcPr>
          <w:p w14:paraId="04430AF2" w14:textId="77777777" w:rsidR="00225F86" w:rsidRDefault="00225F86"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10. </w:t>
            </w:r>
            <w:r w:rsidR="00606A95">
              <w:rPr>
                <w:rFonts w:ascii="Times New Roman" w:eastAsia="Times New Roman" w:hAnsi="Times New Roman"/>
                <w:sz w:val="28"/>
                <w:szCs w:val="28"/>
                <w:lang w:eastAsia="ru-RU"/>
              </w:rPr>
              <w:t>Возможн</w:t>
            </w:r>
            <w:r>
              <w:rPr>
                <w:rFonts w:ascii="Times New Roman" w:eastAsia="Times New Roman" w:hAnsi="Times New Roman"/>
                <w:sz w:val="28"/>
                <w:szCs w:val="28"/>
                <w:lang w:eastAsia="ru-RU"/>
              </w:rPr>
              <w:t>ые неисправности котла и методы их устранения</w:t>
            </w:r>
          </w:p>
        </w:tc>
        <w:tc>
          <w:tcPr>
            <w:tcW w:w="674" w:type="dxa"/>
          </w:tcPr>
          <w:p w14:paraId="1B07896F" w14:textId="77777777" w:rsidR="00225F86"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24</w:t>
            </w:r>
          </w:p>
        </w:tc>
      </w:tr>
      <w:tr w:rsidR="00225F86" w:rsidRPr="00F4063C" w14:paraId="7AEC93BD" w14:textId="77777777" w:rsidTr="00F4063C">
        <w:tc>
          <w:tcPr>
            <w:tcW w:w="8897" w:type="dxa"/>
          </w:tcPr>
          <w:p w14:paraId="5010B5AD" w14:textId="77777777" w:rsidR="00225F86" w:rsidRDefault="00225F86"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11.Ремонт котла</w:t>
            </w:r>
          </w:p>
        </w:tc>
        <w:tc>
          <w:tcPr>
            <w:tcW w:w="674" w:type="dxa"/>
          </w:tcPr>
          <w:p w14:paraId="2C169F5E" w14:textId="77777777" w:rsidR="00225F86"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25</w:t>
            </w:r>
          </w:p>
        </w:tc>
      </w:tr>
      <w:tr w:rsidR="00225F86" w:rsidRPr="00F4063C" w14:paraId="2BDD9DDC" w14:textId="77777777" w:rsidTr="00F4063C">
        <w:tc>
          <w:tcPr>
            <w:tcW w:w="8897" w:type="dxa"/>
          </w:tcPr>
          <w:p w14:paraId="60ECBB82" w14:textId="77777777" w:rsidR="00225F86" w:rsidRDefault="00225F86"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12. Утилизация</w:t>
            </w:r>
          </w:p>
        </w:tc>
        <w:tc>
          <w:tcPr>
            <w:tcW w:w="674" w:type="dxa"/>
          </w:tcPr>
          <w:p w14:paraId="74E2622F" w14:textId="77777777" w:rsidR="00225F86"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26</w:t>
            </w:r>
          </w:p>
        </w:tc>
      </w:tr>
      <w:tr w:rsidR="006F59B9" w:rsidRPr="00F4063C" w14:paraId="21A2EA11" w14:textId="77777777" w:rsidTr="00F4063C">
        <w:tc>
          <w:tcPr>
            <w:tcW w:w="8897" w:type="dxa"/>
          </w:tcPr>
          <w:p w14:paraId="6FFDD344" w14:textId="77777777" w:rsidR="006F59B9" w:rsidRPr="00F4063C" w:rsidRDefault="00225F86"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13</w:t>
            </w:r>
            <w:r w:rsidR="006F59B9" w:rsidRPr="00F4063C">
              <w:rPr>
                <w:rFonts w:ascii="Times New Roman" w:eastAsia="Times New Roman" w:hAnsi="Times New Roman"/>
                <w:sz w:val="28"/>
                <w:szCs w:val="28"/>
                <w:lang w:eastAsia="ru-RU"/>
              </w:rPr>
              <w:t xml:space="preserve">. </w:t>
            </w:r>
            <w:r w:rsidR="0099380E">
              <w:rPr>
                <w:rFonts w:ascii="Times New Roman" w:eastAsia="Times New Roman" w:hAnsi="Times New Roman"/>
                <w:sz w:val="28"/>
                <w:szCs w:val="28"/>
                <w:lang w:eastAsia="ru-RU"/>
              </w:rPr>
              <w:t>Гарантийные обязательства</w:t>
            </w:r>
          </w:p>
        </w:tc>
        <w:tc>
          <w:tcPr>
            <w:tcW w:w="674" w:type="dxa"/>
          </w:tcPr>
          <w:p w14:paraId="779EC971" w14:textId="77777777" w:rsidR="006F59B9" w:rsidRPr="00F4063C"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26</w:t>
            </w:r>
          </w:p>
        </w:tc>
      </w:tr>
      <w:tr w:rsidR="00225F86" w:rsidRPr="00F4063C" w14:paraId="587D972F" w14:textId="77777777" w:rsidTr="00F4063C">
        <w:tc>
          <w:tcPr>
            <w:tcW w:w="8897" w:type="dxa"/>
          </w:tcPr>
          <w:p w14:paraId="01FA44F4" w14:textId="77777777" w:rsidR="00225F86" w:rsidRDefault="00225F86"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14. Маркировка</w:t>
            </w:r>
          </w:p>
        </w:tc>
        <w:tc>
          <w:tcPr>
            <w:tcW w:w="674" w:type="dxa"/>
          </w:tcPr>
          <w:p w14:paraId="7933EFA5" w14:textId="77777777" w:rsidR="00225F86" w:rsidRDefault="00351E18" w:rsidP="008032A8">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w:t>
            </w:r>
            <w:r w:rsidR="008032A8">
              <w:rPr>
                <w:rFonts w:ascii="Times New Roman" w:eastAsia="Times New Roman" w:hAnsi="Times New Roman"/>
                <w:sz w:val="28"/>
                <w:szCs w:val="28"/>
                <w:lang w:eastAsia="ru-RU"/>
              </w:rPr>
              <w:t>7</w:t>
            </w:r>
          </w:p>
        </w:tc>
      </w:tr>
      <w:tr w:rsidR="006F59B9" w:rsidRPr="00F4063C" w14:paraId="30C7DCEE" w14:textId="77777777" w:rsidTr="00F4063C">
        <w:tc>
          <w:tcPr>
            <w:tcW w:w="8897" w:type="dxa"/>
          </w:tcPr>
          <w:p w14:paraId="651DDBC9"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1</w:t>
            </w:r>
            <w:r w:rsidR="00225F86">
              <w:rPr>
                <w:rFonts w:ascii="Times New Roman" w:eastAsia="Times New Roman" w:hAnsi="Times New Roman"/>
                <w:sz w:val="28"/>
                <w:szCs w:val="28"/>
                <w:lang w:eastAsia="ru-RU"/>
              </w:rPr>
              <w:t>5</w:t>
            </w:r>
            <w:r w:rsidRPr="00F4063C">
              <w:rPr>
                <w:rFonts w:ascii="Times New Roman" w:eastAsia="Times New Roman" w:hAnsi="Times New Roman"/>
                <w:sz w:val="28"/>
                <w:szCs w:val="28"/>
                <w:lang w:eastAsia="ru-RU"/>
              </w:rPr>
              <w:t xml:space="preserve">. </w:t>
            </w:r>
            <w:r w:rsidR="0099380E" w:rsidRPr="00F4063C">
              <w:rPr>
                <w:rFonts w:ascii="Times New Roman" w:eastAsia="Times New Roman" w:hAnsi="Times New Roman"/>
                <w:sz w:val="28"/>
                <w:szCs w:val="28"/>
                <w:lang w:eastAsia="ru-RU"/>
              </w:rPr>
              <w:t>Правила хранения</w:t>
            </w:r>
          </w:p>
        </w:tc>
        <w:tc>
          <w:tcPr>
            <w:tcW w:w="674" w:type="dxa"/>
          </w:tcPr>
          <w:p w14:paraId="45859592" w14:textId="77777777" w:rsidR="006F59B9" w:rsidRPr="00F4063C"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27</w:t>
            </w:r>
          </w:p>
        </w:tc>
      </w:tr>
      <w:tr w:rsidR="006F59B9" w:rsidRPr="00F4063C" w14:paraId="627BB1E8" w14:textId="77777777" w:rsidTr="00F4063C">
        <w:tc>
          <w:tcPr>
            <w:tcW w:w="8897" w:type="dxa"/>
          </w:tcPr>
          <w:p w14:paraId="7E735699" w14:textId="77777777" w:rsidR="006F59B9" w:rsidRPr="00F4063C" w:rsidRDefault="006F59B9" w:rsidP="0054365F">
            <w:pPr>
              <w:spacing w:after="120"/>
              <w:jc w:val="both"/>
              <w:rPr>
                <w:rFonts w:ascii="Times New Roman" w:eastAsia="Times New Roman" w:hAnsi="Times New Roman"/>
                <w:sz w:val="28"/>
                <w:szCs w:val="28"/>
                <w:lang w:eastAsia="ru-RU"/>
              </w:rPr>
            </w:pPr>
            <w:r w:rsidRPr="00F4063C">
              <w:rPr>
                <w:rFonts w:ascii="Times New Roman" w:eastAsia="Times New Roman" w:hAnsi="Times New Roman"/>
                <w:sz w:val="28"/>
                <w:szCs w:val="28"/>
                <w:lang w:eastAsia="ru-RU"/>
              </w:rPr>
              <w:t>1</w:t>
            </w:r>
            <w:r w:rsidR="00225F86">
              <w:rPr>
                <w:rFonts w:ascii="Times New Roman" w:eastAsia="Times New Roman" w:hAnsi="Times New Roman"/>
                <w:sz w:val="28"/>
                <w:szCs w:val="28"/>
                <w:lang w:eastAsia="ru-RU"/>
              </w:rPr>
              <w:t>6</w:t>
            </w:r>
            <w:r w:rsidRPr="00F4063C">
              <w:rPr>
                <w:rFonts w:ascii="Times New Roman" w:eastAsia="Times New Roman" w:hAnsi="Times New Roman"/>
                <w:sz w:val="28"/>
                <w:szCs w:val="28"/>
                <w:lang w:eastAsia="ru-RU"/>
              </w:rPr>
              <w:t xml:space="preserve">. </w:t>
            </w:r>
            <w:r w:rsidR="0099380E" w:rsidRPr="00F4063C">
              <w:rPr>
                <w:rFonts w:ascii="Times New Roman" w:eastAsia="Times New Roman" w:hAnsi="Times New Roman"/>
                <w:sz w:val="28"/>
                <w:szCs w:val="28"/>
                <w:lang w:eastAsia="ru-RU"/>
              </w:rPr>
              <w:t>Свидетельство о приемке</w:t>
            </w:r>
          </w:p>
        </w:tc>
        <w:tc>
          <w:tcPr>
            <w:tcW w:w="674" w:type="dxa"/>
          </w:tcPr>
          <w:p w14:paraId="29CE1801" w14:textId="77777777" w:rsidR="006F59B9" w:rsidRPr="00F4063C" w:rsidRDefault="00351E18" w:rsidP="00503A04">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w:t>
            </w:r>
            <w:r w:rsidR="00503A04">
              <w:rPr>
                <w:rFonts w:ascii="Times New Roman" w:eastAsia="Times New Roman" w:hAnsi="Times New Roman"/>
                <w:sz w:val="28"/>
                <w:szCs w:val="28"/>
                <w:lang w:eastAsia="ru-RU"/>
              </w:rPr>
              <w:t>7</w:t>
            </w:r>
          </w:p>
        </w:tc>
      </w:tr>
      <w:tr w:rsidR="004918DA" w:rsidRPr="00F4063C" w14:paraId="18522396" w14:textId="77777777" w:rsidTr="00F4063C">
        <w:tc>
          <w:tcPr>
            <w:tcW w:w="8897" w:type="dxa"/>
          </w:tcPr>
          <w:p w14:paraId="3E64FF6D" w14:textId="77777777" w:rsidR="004918DA" w:rsidRPr="00F4063C" w:rsidRDefault="004918DA"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Акт гидравлических испытаний</w:t>
            </w:r>
          </w:p>
        </w:tc>
        <w:tc>
          <w:tcPr>
            <w:tcW w:w="674" w:type="dxa"/>
          </w:tcPr>
          <w:p w14:paraId="43A7D2E3" w14:textId="77777777" w:rsidR="004918DA"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29</w:t>
            </w:r>
          </w:p>
        </w:tc>
      </w:tr>
      <w:tr w:rsidR="00351E18" w:rsidRPr="00F4063C" w14:paraId="0FC7385A" w14:textId="77777777" w:rsidTr="00F4063C">
        <w:tc>
          <w:tcPr>
            <w:tcW w:w="8897" w:type="dxa"/>
          </w:tcPr>
          <w:p w14:paraId="222BF228" w14:textId="77777777" w:rsidR="00351E18" w:rsidRDefault="00351E18" w:rsidP="00351E18">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Приложение</w:t>
            </w:r>
          </w:p>
        </w:tc>
        <w:tc>
          <w:tcPr>
            <w:tcW w:w="674" w:type="dxa"/>
          </w:tcPr>
          <w:p w14:paraId="0AF5B902" w14:textId="77777777" w:rsidR="00351E18" w:rsidRDefault="00351E18" w:rsidP="0054365F">
            <w:pPr>
              <w:spacing w:after="1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30</w:t>
            </w:r>
          </w:p>
        </w:tc>
      </w:tr>
    </w:tbl>
    <w:p w14:paraId="68C99821" w14:textId="77777777" w:rsidR="000D4382" w:rsidRPr="00974C3E" w:rsidRDefault="000D4382" w:rsidP="00974C3E">
      <w:pPr>
        <w:jc w:val="center"/>
        <w:rPr>
          <w:rFonts w:ascii="Times New Roman" w:hAnsi="Times New Roman"/>
          <w:b/>
          <w:sz w:val="28"/>
          <w:szCs w:val="28"/>
        </w:rPr>
      </w:pPr>
      <w:r w:rsidRPr="000D4382">
        <w:rPr>
          <w:rFonts w:ascii="Times New Roman" w:hAnsi="Times New Roman"/>
        </w:rPr>
        <w:br w:type="page"/>
      </w:r>
      <w:bookmarkStart w:id="0" w:name="_Toc328350355"/>
      <w:r w:rsidRPr="00974C3E">
        <w:rPr>
          <w:rFonts w:ascii="Times New Roman" w:hAnsi="Times New Roman"/>
          <w:b/>
          <w:sz w:val="28"/>
          <w:szCs w:val="28"/>
        </w:rPr>
        <w:lastRenderedPageBreak/>
        <w:t>1. НАЗНАЧЕНИЕ ИЗДЕЛИЯ</w:t>
      </w:r>
      <w:bookmarkEnd w:id="0"/>
    </w:p>
    <w:p w14:paraId="18DE161D" w14:textId="4ACF7936" w:rsidR="00A11E04" w:rsidRDefault="000D4382" w:rsidP="00A11E04">
      <w:pPr>
        <w:spacing w:after="0" w:line="240" w:lineRule="auto"/>
        <w:ind w:firstLine="708"/>
        <w:jc w:val="both"/>
        <w:rPr>
          <w:rFonts w:ascii="Times New Roman" w:hAnsi="Times New Roman"/>
          <w:sz w:val="28"/>
          <w:szCs w:val="28"/>
        </w:rPr>
      </w:pPr>
      <w:r w:rsidRPr="000D4382">
        <w:rPr>
          <w:rFonts w:ascii="Times New Roman" w:hAnsi="Times New Roman"/>
          <w:sz w:val="28"/>
          <w:szCs w:val="28"/>
        </w:rPr>
        <w:t>1.1</w:t>
      </w:r>
      <w:r w:rsidR="00A11E04">
        <w:rPr>
          <w:rFonts w:ascii="Times New Roman" w:hAnsi="Times New Roman"/>
          <w:sz w:val="28"/>
          <w:szCs w:val="28"/>
        </w:rPr>
        <w:t>.</w:t>
      </w:r>
      <w:r w:rsidRPr="000D4382">
        <w:rPr>
          <w:rFonts w:ascii="Times New Roman" w:hAnsi="Times New Roman"/>
          <w:sz w:val="28"/>
          <w:szCs w:val="28"/>
        </w:rPr>
        <w:tab/>
        <w:t xml:space="preserve">Котлы отопительные водогрейные наружного размещения </w:t>
      </w:r>
      <w:r w:rsidR="00A5311F">
        <w:rPr>
          <w:rFonts w:ascii="Times New Roman" w:hAnsi="Times New Roman"/>
          <w:sz w:val="28"/>
          <w:szCs w:val="28"/>
        </w:rPr>
        <w:t xml:space="preserve"> </w:t>
      </w:r>
      <w:r w:rsidRPr="000D4382">
        <w:rPr>
          <w:rFonts w:ascii="Times New Roman" w:hAnsi="Times New Roman"/>
          <w:sz w:val="28"/>
          <w:szCs w:val="28"/>
        </w:rPr>
        <w:t xml:space="preserve">серии «MICRO New NR» </w:t>
      </w:r>
      <w:r w:rsidR="00414B0C">
        <w:rPr>
          <w:rFonts w:ascii="Times New Roman" w:hAnsi="Times New Roman"/>
          <w:sz w:val="28"/>
          <w:szCs w:val="28"/>
        </w:rPr>
        <w:t xml:space="preserve">одинарные </w:t>
      </w:r>
      <w:r w:rsidR="00CE3B77">
        <w:rPr>
          <w:rFonts w:ascii="Times New Roman" w:hAnsi="Times New Roman"/>
          <w:sz w:val="28"/>
          <w:szCs w:val="28"/>
        </w:rPr>
        <w:t>тепло</w:t>
      </w:r>
      <w:r w:rsidR="00CE3B77" w:rsidRPr="000D4382">
        <w:rPr>
          <w:rFonts w:ascii="Times New Roman" w:hAnsi="Times New Roman"/>
          <w:sz w:val="28"/>
          <w:szCs w:val="28"/>
        </w:rPr>
        <w:t>производительностью</w:t>
      </w:r>
      <w:r w:rsidRPr="000D4382">
        <w:rPr>
          <w:rFonts w:ascii="Times New Roman" w:hAnsi="Times New Roman"/>
          <w:sz w:val="28"/>
          <w:szCs w:val="28"/>
        </w:rPr>
        <w:t xml:space="preserve"> 50, 75, 95, 100, 125, 150, 175, 200 кВт</w:t>
      </w:r>
      <w:r w:rsidR="0074468D">
        <w:rPr>
          <w:rFonts w:ascii="Times New Roman" w:hAnsi="Times New Roman"/>
          <w:sz w:val="28"/>
          <w:szCs w:val="28"/>
        </w:rPr>
        <w:t xml:space="preserve"> , </w:t>
      </w:r>
      <w:r w:rsidR="00A5311F">
        <w:rPr>
          <w:rFonts w:ascii="Times New Roman" w:hAnsi="Times New Roman"/>
          <w:sz w:val="28"/>
          <w:szCs w:val="28"/>
        </w:rPr>
        <w:t xml:space="preserve"> </w:t>
      </w:r>
      <w:r w:rsidR="00414B0C">
        <w:rPr>
          <w:rFonts w:ascii="Times New Roman" w:hAnsi="Times New Roman"/>
          <w:sz w:val="28"/>
          <w:szCs w:val="28"/>
        </w:rPr>
        <w:t xml:space="preserve"> сдвоенные </w:t>
      </w:r>
      <w:r w:rsidR="00A5311F" w:rsidRPr="000D4382">
        <w:rPr>
          <w:rFonts w:ascii="Times New Roman" w:hAnsi="Times New Roman"/>
          <w:sz w:val="28"/>
          <w:szCs w:val="28"/>
        </w:rPr>
        <w:t xml:space="preserve"> </w:t>
      </w:r>
      <w:r w:rsidR="00CE3B77">
        <w:rPr>
          <w:rFonts w:ascii="Times New Roman" w:hAnsi="Times New Roman"/>
          <w:sz w:val="28"/>
          <w:szCs w:val="28"/>
        </w:rPr>
        <w:t>тепло</w:t>
      </w:r>
      <w:r w:rsidR="00CE3B77" w:rsidRPr="000D4382">
        <w:rPr>
          <w:rFonts w:ascii="Times New Roman" w:hAnsi="Times New Roman"/>
          <w:sz w:val="28"/>
          <w:szCs w:val="28"/>
        </w:rPr>
        <w:t>производительностью</w:t>
      </w:r>
      <w:r w:rsidR="00A5311F" w:rsidRPr="000D4382">
        <w:rPr>
          <w:rFonts w:ascii="Times New Roman" w:hAnsi="Times New Roman"/>
          <w:sz w:val="28"/>
          <w:szCs w:val="28"/>
        </w:rPr>
        <w:t xml:space="preserve"> 100, 125, 150, 175, </w:t>
      </w:r>
      <w:r w:rsidR="00A5311F">
        <w:rPr>
          <w:rFonts w:ascii="Times New Roman" w:hAnsi="Times New Roman"/>
          <w:sz w:val="28"/>
          <w:szCs w:val="28"/>
        </w:rPr>
        <w:t xml:space="preserve">190, </w:t>
      </w:r>
      <w:r w:rsidR="00A5311F" w:rsidRPr="000D4382">
        <w:rPr>
          <w:rFonts w:ascii="Times New Roman" w:hAnsi="Times New Roman"/>
          <w:sz w:val="28"/>
          <w:szCs w:val="28"/>
        </w:rPr>
        <w:t>200</w:t>
      </w:r>
      <w:r w:rsidR="00A5311F">
        <w:rPr>
          <w:rFonts w:ascii="Times New Roman" w:hAnsi="Times New Roman"/>
          <w:sz w:val="28"/>
          <w:szCs w:val="28"/>
        </w:rPr>
        <w:t>, 225, 250</w:t>
      </w:r>
      <w:r w:rsidR="00414B0C">
        <w:rPr>
          <w:rFonts w:ascii="Times New Roman" w:hAnsi="Times New Roman"/>
          <w:sz w:val="28"/>
          <w:szCs w:val="28"/>
        </w:rPr>
        <w:t xml:space="preserve">, 300, 325, 350, 375, 400 кВт </w:t>
      </w:r>
      <w:r w:rsidR="0074468D">
        <w:rPr>
          <w:rFonts w:ascii="Times New Roman" w:hAnsi="Times New Roman"/>
          <w:sz w:val="28"/>
          <w:szCs w:val="28"/>
        </w:rPr>
        <w:t>и строенные теплопроизводительностью 500, 600 кВт</w:t>
      </w:r>
      <w:r w:rsidRPr="000D4382">
        <w:rPr>
          <w:rFonts w:ascii="Times New Roman" w:hAnsi="Times New Roman"/>
          <w:sz w:val="28"/>
          <w:szCs w:val="28"/>
        </w:rPr>
        <w:t xml:space="preserve"> с </w:t>
      </w:r>
      <w:r w:rsidR="00A22D74">
        <w:rPr>
          <w:rFonts w:ascii="Times New Roman" w:hAnsi="Times New Roman"/>
          <w:sz w:val="28"/>
          <w:szCs w:val="28"/>
        </w:rPr>
        <w:t>абсолютным давлением</w:t>
      </w:r>
      <w:r w:rsidRPr="000D4382">
        <w:rPr>
          <w:rFonts w:ascii="Times New Roman" w:hAnsi="Times New Roman"/>
          <w:sz w:val="28"/>
          <w:szCs w:val="28"/>
        </w:rPr>
        <w:t xml:space="preserve"> 0,4 МПа и максимальной температ</w:t>
      </w:r>
      <w:r w:rsidR="00BA70A1">
        <w:rPr>
          <w:rFonts w:ascii="Times New Roman" w:hAnsi="Times New Roman"/>
          <w:sz w:val="28"/>
          <w:szCs w:val="28"/>
        </w:rPr>
        <w:t>урой воды на выходе из котла 95</w:t>
      </w:r>
      <w:r w:rsidRPr="000D4382">
        <w:rPr>
          <w:rFonts w:ascii="Times New Roman" w:hAnsi="Times New Roman"/>
          <w:sz w:val="28"/>
          <w:szCs w:val="28"/>
        </w:rPr>
        <w:t>°С предназначены для теплоснабжения объектов социальной, коммунальной и производственной сферы, в том числе административные здания, жилые дома, фельдшерские пункты, библиотеки, амбулатории, почтовые отделения, детские сады, клубы, школы, склады, мастерские, фермы и т.д., оборудованных системой водяного отопления с принудительной циркуляцией.</w:t>
      </w:r>
      <w:r w:rsidR="004633D8">
        <w:rPr>
          <w:rFonts w:ascii="Times New Roman" w:hAnsi="Times New Roman"/>
          <w:sz w:val="28"/>
          <w:szCs w:val="28"/>
        </w:rPr>
        <w:t xml:space="preserve"> </w:t>
      </w:r>
      <w:r w:rsidR="004633D8" w:rsidRPr="004633D8">
        <w:rPr>
          <w:rFonts w:ascii="Times New Roman" w:hAnsi="Times New Roman"/>
          <w:sz w:val="28"/>
          <w:szCs w:val="28"/>
        </w:rPr>
        <w:t>Вид топлива: газ п</w:t>
      </w:r>
      <w:r w:rsidR="00D819DA">
        <w:rPr>
          <w:rFonts w:ascii="Times New Roman" w:hAnsi="Times New Roman"/>
          <w:sz w:val="28"/>
          <w:szCs w:val="28"/>
        </w:rPr>
        <w:t>риродный по ГОСТ 5542</w:t>
      </w:r>
      <w:r w:rsidR="005B3588">
        <w:rPr>
          <w:rFonts w:ascii="Times New Roman" w:hAnsi="Times New Roman"/>
          <w:sz w:val="28"/>
          <w:szCs w:val="28"/>
        </w:rPr>
        <w:t>-2014</w:t>
      </w:r>
      <w:r w:rsidR="00D819DA">
        <w:rPr>
          <w:rFonts w:ascii="Times New Roman" w:hAnsi="Times New Roman"/>
          <w:sz w:val="28"/>
          <w:szCs w:val="28"/>
        </w:rPr>
        <w:t xml:space="preserve">, </w:t>
      </w:r>
      <w:r w:rsidR="004633D8">
        <w:rPr>
          <w:rFonts w:ascii="Times New Roman" w:hAnsi="Times New Roman"/>
          <w:sz w:val="28"/>
          <w:szCs w:val="28"/>
        </w:rPr>
        <w:t xml:space="preserve"> газ сжи</w:t>
      </w:r>
      <w:r w:rsidR="004633D8" w:rsidRPr="004633D8">
        <w:rPr>
          <w:rFonts w:ascii="Times New Roman" w:hAnsi="Times New Roman"/>
          <w:sz w:val="28"/>
          <w:szCs w:val="28"/>
        </w:rPr>
        <w:t>женный по ГОСТ 20448</w:t>
      </w:r>
      <w:r w:rsidR="005B3588">
        <w:rPr>
          <w:rFonts w:ascii="Times New Roman" w:hAnsi="Times New Roman"/>
          <w:sz w:val="28"/>
          <w:szCs w:val="28"/>
        </w:rPr>
        <w:t>-90</w:t>
      </w:r>
      <w:r w:rsidR="00D819DA">
        <w:rPr>
          <w:rFonts w:ascii="Times New Roman" w:hAnsi="Times New Roman"/>
          <w:sz w:val="28"/>
          <w:szCs w:val="28"/>
        </w:rPr>
        <w:t>, б</w:t>
      </w:r>
      <w:r w:rsidR="00D819DA" w:rsidRPr="00D819DA">
        <w:rPr>
          <w:rFonts w:ascii="Times New Roman" w:hAnsi="Times New Roman"/>
          <w:sz w:val="28"/>
          <w:szCs w:val="28"/>
        </w:rPr>
        <w:t>иогаз по ГОСТ 27577-2000</w:t>
      </w:r>
      <w:r w:rsidR="00D819DA">
        <w:rPr>
          <w:rFonts w:ascii="Times New Roman" w:hAnsi="Times New Roman"/>
          <w:sz w:val="28"/>
          <w:szCs w:val="28"/>
        </w:rPr>
        <w:t>.</w:t>
      </w:r>
      <w:r w:rsidR="00A11E04" w:rsidRPr="00A11E04">
        <w:rPr>
          <w:rFonts w:ascii="Times New Roman" w:hAnsi="Times New Roman"/>
          <w:sz w:val="28"/>
          <w:szCs w:val="28"/>
        </w:rPr>
        <w:t xml:space="preserve"> </w:t>
      </w:r>
    </w:p>
    <w:p w14:paraId="1B030E22" w14:textId="77777777" w:rsidR="00A11E04" w:rsidRDefault="00A11E04" w:rsidP="00A11E04">
      <w:pPr>
        <w:spacing w:after="0" w:line="240" w:lineRule="auto"/>
        <w:ind w:firstLine="708"/>
        <w:jc w:val="both"/>
        <w:rPr>
          <w:rFonts w:ascii="Times New Roman" w:hAnsi="Times New Roman"/>
          <w:sz w:val="28"/>
          <w:szCs w:val="28"/>
        </w:rPr>
      </w:pPr>
      <w:r>
        <w:rPr>
          <w:rFonts w:ascii="Times New Roman" w:hAnsi="Times New Roman"/>
          <w:sz w:val="28"/>
          <w:szCs w:val="28"/>
        </w:rPr>
        <w:t>Котел наружного размещения имеет следующие характеристики:</w:t>
      </w:r>
    </w:p>
    <w:p w14:paraId="5F41FFA6" w14:textId="77777777" w:rsidR="00A11E04" w:rsidRDefault="00A11E04" w:rsidP="00A11E04">
      <w:pPr>
        <w:spacing w:after="0" w:line="240" w:lineRule="auto"/>
        <w:jc w:val="both"/>
        <w:rPr>
          <w:rFonts w:ascii="Times New Roman" w:hAnsi="Times New Roman"/>
          <w:sz w:val="28"/>
          <w:szCs w:val="28"/>
        </w:rPr>
      </w:pPr>
      <w:r>
        <w:rPr>
          <w:rFonts w:ascii="Times New Roman" w:hAnsi="Times New Roman"/>
          <w:sz w:val="28"/>
          <w:szCs w:val="28"/>
        </w:rPr>
        <w:t>- класс по функциональной пожарной опасности – Ф5.1.;</w:t>
      </w:r>
    </w:p>
    <w:p w14:paraId="01F96038" w14:textId="77777777" w:rsidR="00A11E04" w:rsidRDefault="00A11E04" w:rsidP="00A11E04">
      <w:pPr>
        <w:spacing w:after="0" w:line="240" w:lineRule="auto"/>
        <w:jc w:val="both"/>
        <w:rPr>
          <w:rFonts w:ascii="Times New Roman" w:hAnsi="Times New Roman"/>
          <w:sz w:val="28"/>
          <w:szCs w:val="28"/>
        </w:rPr>
      </w:pPr>
      <w:r>
        <w:rPr>
          <w:rFonts w:ascii="Times New Roman" w:hAnsi="Times New Roman"/>
          <w:sz w:val="28"/>
          <w:szCs w:val="28"/>
        </w:rPr>
        <w:t>- категория по взрывопожарной и пожарной опасности – Г;</w:t>
      </w:r>
    </w:p>
    <w:p w14:paraId="56ED00CF" w14:textId="77777777" w:rsidR="00A11E04" w:rsidRDefault="00A11E04" w:rsidP="00A11E04">
      <w:pPr>
        <w:spacing w:after="0" w:line="240" w:lineRule="auto"/>
        <w:jc w:val="both"/>
        <w:rPr>
          <w:rFonts w:ascii="Times New Roman" w:hAnsi="Times New Roman"/>
          <w:sz w:val="28"/>
          <w:szCs w:val="28"/>
        </w:rPr>
      </w:pPr>
      <w:r>
        <w:rPr>
          <w:rFonts w:ascii="Times New Roman" w:hAnsi="Times New Roman"/>
          <w:sz w:val="28"/>
          <w:szCs w:val="28"/>
        </w:rPr>
        <w:t>- класс по конструктивной пожарной опасности – С0;</w:t>
      </w:r>
    </w:p>
    <w:p w14:paraId="5D44F571" w14:textId="77777777" w:rsidR="00A11E04" w:rsidRPr="00103866" w:rsidRDefault="00A11E04" w:rsidP="00A11E04">
      <w:pPr>
        <w:spacing w:after="0" w:line="240" w:lineRule="auto"/>
        <w:jc w:val="both"/>
        <w:rPr>
          <w:rFonts w:ascii="Times New Roman" w:hAnsi="Times New Roman"/>
          <w:sz w:val="28"/>
          <w:szCs w:val="28"/>
        </w:rPr>
      </w:pPr>
      <w:r>
        <w:rPr>
          <w:rFonts w:ascii="Times New Roman" w:hAnsi="Times New Roman"/>
          <w:sz w:val="28"/>
          <w:szCs w:val="28"/>
        </w:rPr>
        <w:t>- степень огнестойкости –</w:t>
      </w:r>
      <w:r>
        <w:rPr>
          <w:rFonts w:ascii="Times New Roman" w:hAnsi="Times New Roman"/>
          <w:sz w:val="28"/>
          <w:szCs w:val="28"/>
          <w:lang w:val="en-US"/>
        </w:rPr>
        <w:t>IV</w:t>
      </w:r>
      <w:r>
        <w:rPr>
          <w:rFonts w:ascii="Times New Roman" w:hAnsi="Times New Roman"/>
          <w:sz w:val="28"/>
          <w:szCs w:val="28"/>
        </w:rPr>
        <w:t>.</w:t>
      </w:r>
    </w:p>
    <w:p w14:paraId="3988E4A4" w14:textId="77777777" w:rsidR="000D4382" w:rsidRPr="000D4382" w:rsidRDefault="000D4382" w:rsidP="00A062EE">
      <w:pPr>
        <w:spacing w:after="0" w:line="240" w:lineRule="auto"/>
        <w:ind w:firstLine="567"/>
        <w:jc w:val="both"/>
        <w:rPr>
          <w:rFonts w:ascii="Times New Roman" w:hAnsi="Times New Roman"/>
          <w:sz w:val="28"/>
          <w:szCs w:val="28"/>
        </w:rPr>
      </w:pPr>
      <w:r w:rsidRPr="000D4382">
        <w:rPr>
          <w:rFonts w:ascii="Times New Roman" w:hAnsi="Times New Roman"/>
          <w:sz w:val="28"/>
          <w:szCs w:val="28"/>
        </w:rPr>
        <w:t>1.2</w:t>
      </w:r>
      <w:r w:rsidR="00A11E04">
        <w:rPr>
          <w:rFonts w:ascii="Times New Roman" w:hAnsi="Times New Roman"/>
          <w:sz w:val="28"/>
          <w:szCs w:val="28"/>
        </w:rPr>
        <w:t>.</w:t>
      </w:r>
      <w:r w:rsidRPr="000D4382">
        <w:rPr>
          <w:rFonts w:ascii="Times New Roman" w:hAnsi="Times New Roman"/>
          <w:sz w:val="28"/>
          <w:szCs w:val="28"/>
        </w:rPr>
        <w:tab/>
        <w:t xml:space="preserve">Котлы изготавливаются </w:t>
      </w:r>
      <w:r w:rsidR="009A60AF">
        <w:rPr>
          <w:rFonts w:ascii="Times New Roman" w:hAnsi="Times New Roman"/>
          <w:sz w:val="28"/>
          <w:szCs w:val="28"/>
        </w:rPr>
        <w:t>для эксплуатации при температурах наружного воздуха от +</w:t>
      </w:r>
      <w:r w:rsidR="00CE36DA">
        <w:rPr>
          <w:rFonts w:ascii="Times New Roman" w:hAnsi="Times New Roman"/>
          <w:sz w:val="28"/>
          <w:szCs w:val="28"/>
        </w:rPr>
        <w:t>40</w:t>
      </w:r>
      <w:r w:rsidR="009A60AF">
        <w:rPr>
          <w:rFonts w:ascii="Times New Roman" w:hAnsi="Times New Roman"/>
          <w:sz w:val="28"/>
          <w:szCs w:val="28"/>
        </w:rPr>
        <w:t>°С до -45°С.</w:t>
      </w:r>
    </w:p>
    <w:p w14:paraId="53B83354" w14:textId="77777777" w:rsidR="000D4382" w:rsidRDefault="000D4382" w:rsidP="00A062EE">
      <w:pPr>
        <w:spacing w:after="0" w:line="240" w:lineRule="auto"/>
        <w:ind w:firstLine="567"/>
        <w:jc w:val="both"/>
        <w:rPr>
          <w:rFonts w:ascii="Times New Roman" w:hAnsi="Times New Roman"/>
          <w:sz w:val="28"/>
          <w:szCs w:val="28"/>
        </w:rPr>
      </w:pPr>
      <w:r w:rsidRPr="000D4382">
        <w:rPr>
          <w:rFonts w:ascii="Times New Roman" w:hAnsi="Times New Roman"/>
          <w:sz w:val="28"/>
          <w:szCs w:val="28"/>
        </w:rPr>
        <w:t>1.3</w:t>
      </w:r>
      <w:r w:rsidR="00A11E04">
        <w:rPr>
          <w:rFonts w:ascii="Times New Roman" w:hAnsi="Times New Roman"/>
          <w:sz w:val="28"/>
          <w:szCs w:val="28"/>
        </w:rPr>
        <w:t>.</w:t>
      </w:r>
      <w:r w:rsidRPr="000D4382">
        <w:rPr>
          <w:rFonts w:ascii="Times New Roman" w:hAnsi="Times New Roman"/>
          <w:sz w:val="28"/>
          <w:szCs w:val="28"/>
        </w:rPr>
        <w:tab/>
        <w:t>Монтаж и эксплуатация котлов должны осуществляться в соответствии с настоящим руководством, а также согласно:</w:t>
      </w:r>
    </w:p>
    <w:p w14:paraId="5C960FDB" w14:textId="77777777" w:rsidR="00314692" w:rsidRDefault="00B6742F" w:rsidP="00A062EE">
      <w:pPr>
        <w:spacing w:after="0" w:line="240" w:lineRule="auto"/>
        <w:ind w:firstLine="567"/>
        <w:jc w:val="both"/>
        <w:rPr>
          <w:rFonts w:ascii="Times New Roman" w:hAnsi="Times New Roman"/>
          <w:sz w:val="28"/>
          <w:szCs w:val="28"/>
        </w:rPr>
      </w:pPr>
      <w:r>
        <w:rPr>
          <w:rFonts w:ascii="Times New Roman" w:hAnsi="Times New Roman"/>
          <w:sz w:val="28"/>
          <w:szCs w:val="28"/>
        </w:rPr>
        <w:t>-</w:t>
      </w:r>
      <w:r w:rsidR="00314692">
        <w:rPr>
          <w:rFonts w:ascii="Times New Roman" w:hAnsi="Times New Roman"/>
          <w:sz w:val="28"/>
          <w:szCs w:val="28"/>
        </w:rPr>
        <w:t xml:space="preserve"> СП 41-104-2000 «Свод правил по проектированию и строительству. Проектирование автономных источников теплоснабжения»</w:t>
      </w:r>
    </w:p>
    <w:p w14:paraId="03EB2572" w14:textId="77777777" w:rsidR="00314692" w:rsidRDefault="00314692" w:rsidP="00A062EE">
      <w:pPr>
        <w:spacing w:after="0" w:line="240" w:lineRule="auto"/>
        <w:ind w:firstLine="567"/>
        <w:jc w:val="both"/>
        <w:rPr>
          <w:rFonts w:ascii="Times New Roman" w:hAnsi="Times New Roman"/>
          <w:sz w:val="28"/>
          <w:szCs w:val="28"/>
        </w:rPr>
      </w:pPr>
      <w:r>
        <w:rPr>
          <w:rFonts w:ascii="Times New Roman" w:hAnsi="Times New Roman"/>
          <w:sz w:val="28"/>
          <w:szCs w:val="28"/>
        </w:rPr>
        <w:t>- СП 42-101-2003 «Общие положения по проектированию</w:t>
      </w:r>
      <w:r w:rsidR="00B6742F">
        <w:rPr>
          <w:rFonts w:ascii="Times New Roman" w:hAnsi="Times New Roman"/>
          <w:sz w:val="28"/>
          <w:szCs w:val="28"/>
        </w:rPr>
        <w:t xml:space="preserve"> и строительству газораспределительных систем из металлических и полиэтиленовых труб»</w:t>
      </w:r>
    </w:p>
    <w:p w14:paraId="6F083491" w14:textId="77777777" w:rsidR="00446DDC" w:rsidRDefault="00314692" w:rsidP="00446DDC">
      <w:pPr>
        <w:pStyle w:val="a8"/>
        <w:numPr>
          <w:ilvl w:val="0"/>
          <w:numId w:val="15"/>
        </w:numPr>
        <w:tabs>
          <w:tab w:val="clear" w:pos="1276"/>
        </w:tabs>
        <w:autoSpaceDE/>
        <w:autoSpaceDN/>
        <w:adjustRightInd/>
        <w:ind w:left="0" w:firstLine="709"/>
        <w:rPr>
          <w:szCs w:val="28"/>
        </w:rPr>
      </w:pPr>
      <w:r>
        <w:rPr>
          <w:szCs w:val="28"/>
        </w:rPr>
        <w:t xml:space="preserve"> </w:t>
      </w:r>
      <w:r w:rsidR="00446DDC">
        <w:rPr>
          <w:szCs w:val="28"/>
        </w:rPr>
        <w:t>Строительным нормам и правилам СП 62.13330.2011, СП 60.13330.2020, СП 89.13330.2016</w:t>
      </w:r>
    </w:p>
    <w:p w14:paraId="28D59AAF" w14:textId="77777777" w:rsidR="000D4382" w:rsidRPr="00314692" w:rsidRDefault="00314692" w:rsidP="00A062EE">
      <w:pPr>
        <w:spacing w:after="0" w:line="240" w:lineRule="auto"/>
        <w:ind w:firstLine="567"/>
        <w:jc w:val="both"/>
        <w:rPr>
          <w:rFonts w:ascii="Times New Roman" w:hAnsi="Times New Roman"/>
          <w:sz w:val="28"/>
          <w:szCs w:val="28"/>
        </w:rPr>
      </w:pPr>
      <w:r w:rsidRPr="00B6742F">
        <w:rPr>
          <w:rFonts w:ascii="Times New Roman" w:hAnsi="Times New Roman"/>
          <w:sz w:val="28"/>
          <w:szCs w:val="28"/>
        </w:rPr>
        <w:t>-</w:t>
      </w:r>
      <w:r>
        <w:t xml:space="preserve"> </w:t>
      </w:r>
      <w:r w:rsidR="000D4382" w:rsidRPr="00314692">
        <w:rPr>
          <w:rFonts w:ascii="Times New Roman" w:hAnsi="Times New Roman"/>
          <w:sz w:val="28"/>
          <w:szCs w:val="28"/>
        </w:rPr>
        <w:t>«Правила устройства и безопасной эксплуатации паровых котлов с давлением пара не более 0,07 МПа (0,7 кгс/см</w:t>
      </w:r>
      <w:r w:rsidR="000D4382" w:rsidRPr="00314692">
        <w:rPr>
          <w:rFonts w:ascii="Times New Roman" w:hAnsi="Times New Roman"/>
          <w:sz w:val="28"/>
          <w:szCs w:val="28"/>
          <w:vertAlign w:val="superscript"/>
        </w:rPr>
        <w:t>2</w:t>
      </w:r>
      <w:r w:rsidR="000D4382" w:rsidRPr="00314692">
        <w:rPr>
          <w:rFonts w:ascii="Times New Roman" w:hAnsi="Times New Roman"/>
          <w:sz w:val="28"/>
          <w:szCs w:val="28"/>
        </w:rPr>
        <w:t>), водогрейных котлов и водоподогревателей с температурой нагрева не выше 388 К (115 °С)» 1992 г. с изм. № 1, 2, 3;</w:t>
      </w:r>
    </w:p>
    <w:p w14:paraId="259BF6BB" w14:textId="77777777" w:rsidR="000D4382" w:rsidRPr="000D4382" w:rsidRDefault="000D4382" w:rsidP="00506A84">
      <w:pPr>
        <w:spacing w:after="0" w:line="240" w:lineRule="auto"/>
        <w:ind w:firstLine="708"/>
        <w:jc w:val="both"/>
        <w:rPr>
          <w:rFonts w:ascii="Times New Roman" w:hAnsi="Times New Roman"/>
          <w:sz w:val="28"/>
          <w:szCs w:val="28"/>
        </w:rPr>
      </w:pPr>
      <w:r w:rsidRPr="000D4382">
        <w:rPr>
          <w:rFonts w:ascii="Times New Roman" w:hAnsi="Times New Roman"/>
          <w:sz w:val="28"/>
          <w:szCs w:val="28"/>
        </w:rPr>
        <w:t>1.4</w:t>
      </w:r>
      <w:r w:rsidR="00A11E04">
        <w:rPr>
          <w:rFonts w:ascii="Times New Roman" w:hAnsi="Times New Roman"/>
          <w:sz w:val="28"/>
          <w:szCs w:val="28"/>
        </w:rPr>
        <w:t>.</w:t>
      </w:r>
      <w:r w:rsidRPr="000D4382">
        <w:rPr>
          <w:rFonts w:ascii="Times New Roman" w:hAnsi="Times New Roman"/>
          <w:sz w:val="28"/>
          <w:szCs w:val="28"/>
        </w:rPr>
        <w:tab/>
        <w:t>Пуск, профилактическое обслуживание, устранение неисправностей, ремонт автоматики производится специализированными организациями, имеющими допуск на выполнение перечисленных видов работ.</w:t>
      </w:r>
    </w:p>
    <w:p w14:paraId="6B551E86" w14:textId="1469F4FF" w:rsidR="000D4382" w:rsidRPr="000D4382" w:rsidRDefault="000D4382" w:rsidP="00506A84">
      <w:pPr>
        <w:spacing w:after="0" w:line="240" w:lineRule="auto"/>
        <w:ind w:firstLine="708"/>
        <w:jc w:val="both"/>
        <w:rPr>
          <w:rFonts w:ascii="Times New Roman" w:hAnsi="Times New Roman"/>
          <w:sz w:val="28"/>
          <w:szCs w:val="28"/>
        </w:rPr>
      </w:pPr>
      <w:r w:rsidRPr="000D4382">
        <w:rPr>
          <w:rFonts w:ascii="Times New Roman" w:hAnsi="Times New Roman"/>
          <w:sz w:val="28"/>
          <w:szCs w:val="28"/>
        </w:rPr>
        <w:t>1.5</w:t>
      </w:r>
      <w:r w:rsidR="00A11E04">
        <w:rPr>
          <w:rFonts w:ascii="Times New Roman" w:hAnsi="Times New Roman"/>
          <w:sz w:val="28"/>
          <w:szCs w:val="28"/>
        </w:rPr>
        <w:t>.</w:t>
      </w:r>
      <w:r w:rsidRPr="000D4382">
        <w:rPr>
          <w:rFonts w:ascii="Times New Roman" w:hAnsi="Times New Roman"/>
          <w:sz w:val="28"/>
          <w:szCs w:val="28"/>
        </w:rPr>
        <w:tab/>
        <w:t>Перед пуском и эксплуатацией котла «MICRO New NR</w:t>
      </w:r>
      <w:r w:rsidR="00414B0C">
        <w:rPr>
          <w:rFonts w:ascii="Times New Roman" w:hAnsi="Times New Roman"/>
          <w:sz w:val="28"/>
          <w:szCs w:val="28"/>
        </w:rPr>
        <w:t xml:space="preserve"> </w:t>
      </w:r>
      <w:r w:rsidRPr="000D4382">
        <w:rPr>
          <w:rFonts w:ascii="Times New Roman" w:hAnsi="Times New Roman"/>
          <w:sz w:val="28"/>
          <w:szCs w:val="28"/>
        </w:rPr>
        <w:t>необходимо ознакомиться с настоящей инструкцией. Нарушение или невыполнение приведенных ниже правил и условий эксплуатации может привести к несчастному случаю или вывести котлы из строя.</w:t>
      </w:r>
    </w:p>
    <w:p w14:paraId="3B80FC88" w14:textId="77777777" w:rsidR="000D4382" w:rsidRDefault="000D4382" w:rsidP="00506A84">
      <w:pPr>
        <w:spacing w:after="0" w:line="240" w:lineRule="auto"/>
        <w:ind w:firstLine="708"/>
        <w:jc w:val="both"/>
        <w:rPr>
          <w:rFonts w:ascii="Times New Roman" w:hAnsi="Times New Roman"/>
          <w:sz w:val="28"/>
          <w:szCs w:val="28"/>
        </w:rPr>
      </w:pPr>
      <w:r w:rsidRPr="000D4382">
        <w:rPr>
          <w:rFonts w:ascii="Times New Roman" w:hAnsi="Times New Roman"/>
          <w:sz w:val="28"/>
          <w:szCs w:val="28"/>
        </w:rPr>
        <w:t>1.6</w:t>
      </w:r>
      <w:r w:rsidR="00A11E04">
        <w:rPr>
          <w:rFonts w:ascii="Times New Roman" w:hAnsi="Times New Roman"/>
          <w:sz w:val="28"/>
          <w:szCs w:val="28"/>
        </w:rPr>
        <w:t>.</w:t>
      </w:r>
      <w:r w:rsidRPr="000D4382">
        <w:rPr>
          <w:rFonts w:ascii="Times New Roman" w:hAnsi="Times New Roman"/>
          <w:sz w:val="28"/>
          <w:szCs w:val="28"/>
        </w:rPr>
        <w:tab/>
        <w:t>По окончании изготовления котлов оборудование прошло тестирование на предмет выявления некорректной работы системы автоматики котла при возникновении аварийных ситуаций.</w:t>
      </w:r>
    </w:p>
    <w:p w14:paraId="5E64BF00" w14:textId="77777777" w:rsidR="00CE3B77" w:rsidRPr="00974C3E" w:rsidRDefault="000D4382" w:rsidP="00974C3E">
      <w:pPr>
        <w:spacing w:after="0"/>
        <w:jc w:val="right"/>
        <w:rPr>
          <w:rFonts w:ascii="Times New Roman" w:hAnsi="Times New Roman"/>
          <w:sz w:val="24"/>
          <w:szCs w:val="24"/>
        </w:rPr>
      </w:pPr>
      <w:r w:rsidRPr="000D4382">
        <w:rPr>
          <w:rFonts w:ascii="Times New Roman" w:hAnsi="Times New Roman"/>
        </w:rPr>
        <w:br w:type="page"/>
      </w:r>
      <w:bookmarkStart w:id="1" w:name="_Toc328350356"/>
      <w:r w:rsidR="00CE3B77" w:rsidRPr="00974C3E">
        <w:rPr>
          <w:rFonts w:ascii="Times New Roman" w:hAnsi="Times New Roman"/>
          <w:sz w:val="24"/>
          <w:szCs w:val="24"/>
        </w:rPr>
        <w:lastRenderedPageBreak/>
        <w:t>Таблица 1.</w:t>
      </w:r>
    </w:p>
    <w:p w14:paraId="5A005BC8" w14:textId="77777777" w:rsidR="00E023A0" w:rsidRDefault="000D4382" w:rsidP="00481866">
      <w:pPr>
        <w:pStyle w:val="1"/>
        <w:spacing w:before="0" w:after="0"/>
      </w:pPr>
      <w:r w:rsidRPr="000D4382">
        <w:t>2. ТЕХНИЧЕСКИЕ ДАННЫЕ</w:t>
      </w:r>
      <w:bookmarkEnd w:id="1"/>
      <w:r w:rsidR="00E023A0">
        <w:t xml:space="preserve"> </w:t>
      </w:r>
    </w:p>
    <w:p w14:paraId="5ACE005D" w14:textId="77777777" w:rsidR="000D4382" w:rsidRPr="00CE3B77" w:rsidRDefault="00CE3B77" w:rsidP="00CE3B77">
      <w:pPr>
        <w:pStyle w:val="1"/>
        <w:tabs>
          <w:tab w:val="center" w:pos="4678"/>
          <w:tab w:val="left" w:pos="8280"/>
        </w:tabs>
        <w:spacing w:before="0" w:after="0"/>
        <w:jc w:val="left"/>
      </w:pPr>
      <w:r>
        <w:tab/>
      </w:r>
      <w:r>
        <w:tab/>
      </w:r>
      <w:r w:rsidR="00E023A0">
        <w:t>котлов серии «</w:t>
      </w:r>
      <w:r w:rsidR="00E023A0">
        <w:rPr>
          <w:lang w:val="en-US"/>
        </w:rPr>
        <w:t>MICRO</w:t>
      </w:r>
      <w:r w:rsidR="00E023A0" w:rsidRPr="00481866">
        <w:t xml:space="preserve"> </w:t>
      </w:r>
      <w:r w:rsidR="00E023A0">
        <w:rPr>
          <w:lang w:val="en-US"/>
        </w:rPr>
        <w:t>New</w:t>
      </w:r>
      <w:r w:rsidR="00E023A0" w:rsidRPr="00481866">
        <w:t xml:space="preserve"> </w:t>
      </w:r>
      <w:r w:rsidR="00E023A0">
        <w:rPr>
          <w:lang w:val="en-US"/>
        </w:rPr>
        <w:t>NR</w:t>
      </w:r>
      <w:r w:rsidR="00E023A0">
        <w:t>»</w:t>
      </w:r>
      <w:r>
        <w:t xml:space="preserve"> </w:t>
      </w:r>
      <w:r w:rsidRPr="00CE3B77">
        <w:rPr>
          <w:b w:val="0"/>
        </w:rPr>
        <w:t xml:space="preserve"> </w:t>
      </w:r>
      <w:r w:rsidRPr="00663BFF">
        <w:t>ОДИНАРНЫХ</w:t>
      </w:r>
      <w:r w:rsidRPr="00663BFF">
        <w:tab/>
      </w:r>
    </w:p>
    <w:p w14:paraId="2BF0E187" w14:textId="77777777" w:rsidR="00414B0C" w:rsidRPr="00CE3B77" w:rsidRDefault="00663BFF" w:rsidP="00414B0C">
      <w:pPr>
        <w:jc w:val="center"/>
        <w:rPr>
          <w:rFonts w:ascii="Times New Roman" w:hAnsi="Times New Roman"/>
          <w:b/>
          <w:sz w:val="28"/>
          <w:szCs w:val="28"/>
          <w:lang w:eastAsia="ru-RU"/>
        </w:rPr>
      </w:pPr>
      <w:r>
        <w:rPr>
          <w:rFonts w:ascii="Times New Roman" w:hAnsi="Times New Roman"/>
          <w:b/>
          <w:sz w:val="28"/>
          <w:szCs w:val="28"/>
          <w:lang w:eastAsia="ru-RU"/>
        </w:rPr>
        <w:t>тепло</w:t>
      </w:r>
      <w:r w:rsidRPr="00CE3B77">
        <w:rPr>
          <w:rFonts w:ascii="Times New Roman" w:hAnsi="Times New Roman"/>
          <w:b/>
          <w:sz w:val="28"/>
          <w:szCs w:val="28"/>
          <w:lang w:eastAsia="ru-RU"/>
        </w:rPr>
        <w:t>производительностью</w:t>
      </w:r>
      <w:r w:rsidR="00414B0C" w:rsidRPr="00CE3B77">
        <w:rPr>
          <w:rFonts w:ascii="Times New Roman" w:hAnsi="Times New Roman"/>
          <w:b/>
          <w:sz w:val="28"/>
          <w:szCs w:val="28"/>
          <w:lang w:eastAsia="ru-RU"/>
        </w:rPr>
        <w:t xml:space="preserve"> от 50 до 200 кВт</w:t>
      </w:r>
    </w:p>
    <w:tbl>
      <w:tblPr>
        <w:tblW w:w="9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20"/>
        <w:gridCol w:w="3973"/>
        <w:gridCol w:w="643"/>
        <w:gridCol w:w="632"/>
        <w:gridCol w:w="11"/>
        <w:gridCol w:w="643"/>
        <w:gridCol w:w="643"/>
        <w:gridCol w:w="643"/>
        <w:gridCol w:w="45"/>
        <w:gridCol w:w="598"/>
        <w:gridCol w:w="643"/>
        <w:gridCol w:w="643"/>
      </w:tblGrid>
      <w:tr w:rsidR="00B625B2" w:rsidRPr="00F4063C" w14:paraId="2774A909" w14:textId="77777777" w:rsidTr="00B625B2">
        <w:trPr>
          <w:cantSplit/>
          <w:trHeight w:val="20"/>
        </w:trPr>
        <w:tc>
          <w:tcPr>
            <w:tcW w:w="320" w:type="dxa"/>
            <w:vMerge w:val="restart"/>
            <w:shd w:val="clear" w:color="auto" w:fill="FFFFFF"/>
          </w:tcPr>
          <w:p w14:paraId="5308C78B" w14:textId="77777777" w:rsidR="00B625B2" w:rsidRPr="00F4063C" w:rsidRDefault="00B625B2" w:rsidP="00723DDB">
            <w:pPr>
              <w:jc w:val="center"/>
              <w:rPr>
                <w:rFonts w:ascii="Times New Roman" w:hAnsi="Times New Roman"/>
                <w:sz w:val="24"/>
                <w:szCs w:val="24"/>
              </w:rPr>
            </w:pPr>
            <w:r w:rsidRPr="00F4063C">
              <w:rPr>
                <w:rFonts w:ascii="Times New Roman" w:hAnsi="Times New Roman"/>
                <w:sz w:val="24"/>
                <w:szCs w:val="24"/>
              </w:rPr>
              <w:t>№</w:t>
            </w:r>
          </w:p>
        </w:tc>
        <w:tc>
          <w:tcPr>
            <w:tcW w:w="3973" w:type="dxa"/>
            <w:vMerge w:val="restart"/>
            <w:shd w:val="clear" w:color="auto" w:fill="FFFFFF"/>
            <w:vAlign w:val="center"/>
          </w:tcPr>
          <w:p w14:paraId="12DBEEA0" w14:textId="77777777" w:rsidR="00B625B2" w:rsidRPr="00F4063C" w:rsidRDefault="00B625B2" w:rsidP="00481866">
            <w:pPr>
              <w:spacing w:after="0"/>
              <w:jc w:val="center"/>
              <w:rPr>
                <w:rFonts w:ascii="Times New Roman" w:hAnsi="Times New Roman"/>
              </w:rPr>
            </w:pPr>
            <w:r w:rsidRPr="00F4063C">
              <w:rPr>
                <w:rFonts w:ascii="Times New Roman" w:hAnsi="Times New Roman"/>
              </w:rPr>
              <w:t>Наименование параметров</w:t>
            </w:r>
          </w:p>
        </w:tc>
        <w:tc>
          <w:tcPr>
            <w:tcW w:w="5144" w:type="dxa"/>
            <w:gridSpan w:val="10"/>
            <w:shd w:val="clear" w:color="auto" w:fill="FFFFFF"/>
            <w:vAlign w:val="center"/>
          </w:tcPr>
          <w:p w14:paraId="1A5E1C69" w14:textId="77777777" w:rsidR="00B625B2" w:rsidRPr="00F4063C" w:rsidRDefault="00B625B2" w:rsidP="00481866">
            <w:pPr>
              <w:spacing w:after="0"/>
              <w:jc w:val="center"/>
              <w:rPr>
                <w:rFonts w:ascii="Times New Roman" w:hAnsi="Times New Roman"/>
              </w:rPr>
            </w:pPr>
            <w:r w:rsidRPr="00F4063C">
              <w:rPr>
                <w:rFonts w:ascii="Times New Roman" w:hAnsi="Times New Roman"/>
              </w:rPr>
              <w:t>Значение</w:t>
            </w:r>
          </w:p>
        </w:tc>
      </w:tr>
      <w:tr w:rsidR="00B625B2" w:rsidRPr="00F4063C" w14:paraId="0EA2CA20" w14:textId="77777777" w:rsidTr="00B625B2">
        <w:trPr>
          <w:cantSplit/>
          <w:trHeight w:val="1474"/>
        </w:trPr>
        <w:tc>
          <w:tcPr>
            <w:tcW w:w="320" w:type="dxa"/>
            <w:vMerge/>
            <w:shd w:val="clear" w:color="auto" w:fill="FFFFFF"/>
          </w:tcPr>
          <w:p w14:paraId="41857D49" w14:textId="77777777" w:rsidR="00B625B2" w:rsidRPr="00F4063C" w:rsidRDefault="00B625B2" w:rsidP="00723DDB">
            <w:pPr>
              <w:jc w:val="center"/>
              <w:rPr>
                <w:rFonts w:ascii="Times New Roman" w:hAnsi="Times New Roman"/>
                <w:sz w:val="24"/>
                <w:szCs w:val="24"/>
              </w:rPr>
            </w:pPr>
          </w:p>
        </w:tc>
        <w:tc>
          <w:tcPr>
            <w:tcW w:w="3973" w:type="dxa"/>
            <w:vMerge/>
            <w:shd w:val="clear" w:color="auto" w:fill="FFFFFF"/>
          </w:tcPr>
          <w:p w14:paraId="39242A25" w14:textId="77777777" w:rsidR="00B625B2" w:rsidRPr="00F4063C" w:rsidRDefault="00B625B2" w:rsidP="00481866">
            <w:pPr>
              <w:spacing w:after="0"/>
              <w:rPr>
                <w:rFonts w:ascii="Times New Roman" w:hAnsi="Times New Roman"/>
              </w:rPr>
            </w:pPr>
          </w:p>
        </w:tc>
        <w:tc>
          <w:tcPr>
            <w:tcW w:w="643" w:type="dxa"/>
            <w:shd w:val="clear" w:color="auto" w:fill="FFFFFF"/>
            <w:textDirection w:val="btLr"/>
            <w:vAlign w:val="center"/>
          </w:tcPr>
          <w:p w14:paraId="3B719200" w14:textId="77777777" w:rsidR="00B625B2" w:rsidRPr="00F4063C" w:rsidRDefault="00B625B2" w:rsidP="00414B0C">
            <w:pPr>
              <w:spacing w:after="0" w:line="240" w:lineRule="auto"/>
              <w:ind w:left="113" w:right="113"/>
              <w:jc w:val="center"/>
              <w:rPr>
                <w:rFonts w:ascii="Times New Roman" w:hAnsi="Times New Roman"/>
                <w:sz w:val="20"/>
                <w:szCs w:val="20"/>
              </w:rPr>
            </w:pPr>
            <w:r w:rsidRPr="00F4063C">
              <w:rPr>
                <w:rFonts w:ascii="Times New Roman" w:hAnsi="Times New Roman"/>
                <w:sz w:val="20"/>
                <w:szCs w:val="20"/>
              </w:rPr>
              <w:t xml:space="preserve">MICRO New NR 50 </w:t>
            </w:r>
          </w:p>
        </w:tc>
        <w:tc>
          <w:tcPr>
            <w:tcW w:w="643" w:type="dxa"/>
            <w:gridSpan w:val="2"/>
            <w:shd w:val="clear" w:color="auto" w:fill="FFFFFF"/>
            <w:textDirection w:val="btLr"/>
            <w:vAlign w:val="center"/>
          </w:tcPr>
          <w:p w14:paraId="0EFAEB8F" w14:textId="77777777" w:rsidR="00B625B2" w:rsidRPr="00F4063C" w:rsidRDefault="00B625B2" w:rsidP="00414B0C">
            <w:pPr>
              <w:spacing w:after="0" w:line="240" w:lineRule="auto"/>
              <w:ind w:left="113" w:right="113"/>
              <w:jc w:val="center"/>
              <w:rPr>
                <w:rFonts w:ascii="Times New Roman" w:hAnsi="Times New Roman"/>
                <w:sz w:val="20"/>
                <w:szCs w:val="20"/>
              </w:rPr>
            </w:pPr>
            <w:r w:rsidRPr="00F4063C">
              <w:rPr>
                <w:rFonts w:ascii="Times New Roman" w:hAnsi="Times New Roman"/>
                <w:sz w:val="20"/>
                <w:szCs w:val="20"/>
              </w:rPr>
              <w:t xml:space="preserve">MICRO New NR 75 </w:t>
            </w:r>
          </w:p>
        </w:tc>
        <w:tc>
          <w:tcPr>
            <w:tcW w:w="643" w:type="dxa"/>
            <w:shd w:val="clear" w:color="auto" w:fill="FFFFFF"/>
            <w:textDirection w:val="btLr"/>
            <w:vAlign w:val="center"/>
          </w:tcPr>
          <w:p w14:paraId="4B2B9375" w14:textId="77777777" w:rsidR="00B625B2" w:rsidRPr="00F4063C" w:rsidRDefault="00B625B2" w:rsidP="00CE3B77">
            <w:pPr>
              <w:spacing w:after="0" w:line="240" w:lineRule="auto"/>
              <w:ind w:left="113" w:right="113"/>
              <w:jc w:val="center"/>
              <w:rPr>
                <w:rFonts w:ascii="Times New Roman" w:hAnsi="Times New Roman"/>
                <w:sz w:val="20"/>
                <w:szCs w:val="20"/>
              </w:rPr>
            </w:pPr>
            <w:r w:rsidRPr="00F4063C">
              <w:rPr>
                <w:rFonts w:ascii="Times New Roman" w:hAnsi="Times New Roman"/>
                <w:sz w:val="20"/>
                <w:szCs w:val="20"/>
              </w:rPr>
              <w:t xml:space="preserve">MICRO New NR 95 </w:t>
            </w:r>
          </w:p>
        </w:tc>
        <w:tc>
          <w:tcPr>
            <w:tcW w:w="643" w:type="dxa"/>
            <w:shd w:val="clear" w:color="auto" w:fill="FFFFFF"/>
            <w:textDirection w:val="btLr"/>
            <w:vAlign w:val="center"/>
          </w:tcPr>
          <w:p w14:paraId="61C4C66B" w14:textId="77777777" w:rsidR="00B625B2" w:rsidRPr="00F4063C" w:rsidRDefault="00B625B2" w:rsidP="00CE3B77">
            <w:pPr>
              <w:spacing w:after="0" w:line="240" w:lineRule="auto"/>
              <w:ind w:left="113" w:right="113"/>
              <w:jc w:val="center"/>
              <w:rPr>
                <w:rFonts w:ascii="Times New Roman" w:hAnsi="Times New Roman"/>
                <w:sz w:val="20"/>
                <w:szCs w:val="20"/>
              </w:rPr>
            </w:pPr>
            <w:r w:rsidRPr="00F4063C">
              <w:rPr>
                <w:rFonts w:ascii="Times New Roman" w:hAnsi="Times New Roman"/>
                <w:sz w:val="20"/>
                <w:szCs w:val="20"/>
              </w:rPr>
              <w:t>MICRO New  NR 100</w:t>
            </w:r>
          </w:p>
        </w:tc>
        <w:tc>
          <w:tcPr>
            <w:tcW w:w="643" w:type="dxa"/>
            <w:shd w:val="clear" w:color="auto" w:fill="FFFFFF"/>
            <w:textDirection w:val="btLr"/>
            <w:vAlign w:val="center"/>
          </w:tcPr>
          <w:p w14:paraId="54FCEBAF" w14:textId="77777777" w:rsidR="00B625B2" w:rsidRPr="00F4063C" w:rsidRDefault="00B625B2" w:rsidP="00CE3B77">
            <w:pPr>
              <w:spacing w:after="0" w:line="240" w:lineRule="auto"/>
              <w:ind w:left="113" w:right="113"/>
              <w:jc w:val="center"/>
              <w:rPr>
                <w:rFonts w:ascii="Times New Roman" w:hAnsi="Times New Roman"/>
                <w:sz w:val="20"/>
                <w:szCs w:val="20"/>
              </w:rPr>
            </w:pPr>
            <w:r w:rsidRPr="00F4063C">
              <w:rPr>
                <w:rFonts w:ascii="Times New Roman" w:hAnsi="Times New Roman"/>
                <w:sz w:val="20"/>
                <w:szCs w:val="20"/>
              </w:rPr>
              <w:t xml:space="preserve">MICRO New NR 125 </w:t>
            </w:r>
          </w:p>
        </w:tc>
        <w:tc>
          <w:tcPr>
            <w:tcW w:w="643" w:type="dxa"/>
            <w:gridSpan w:val="2"/>
            <w:shd w:val="clear" w:color="auto" w:fill="FFFFFF"/>
            <w:textDirection w:val="btLr"/>
            <w:vAlign w:val="center"/>
          </w:tcPr>
          <w:p w14:paraId="05EA793C" w14:textId="77777777" w:rsidR="00B625B2" w:rsidRPr="00F4063C" w:rsidRDefault="00B625B2" w:rsidP="00CE3B77">
            <w:pPr>
              <w:spacing w:after="0" w:line="240" w:lineRule="auto"/>
              <w:ind w:left="113" w:right="113"/>
              <w:jc w:val="center"/>
              <w:rPr>
                <w:rFonts w:ascii="Times New Roman" w:hAnsi="Times New Roman"/>
                <w:sz w:val="20"/>
                <w:szCs w:val="20"/>
              </w:rPr>
            </w:pPr>
            <w:r w:rsidRPr="00F4063C">
              <w:rPr>
                <w:rFonts w:ascii="Times New Roman" w:hAnsi="Times New Roman"/>
                <w:sz w:val="20"/>
                <w:szCs w:val="20"/>
              </w:rPr>
              <w:t xml:space="preserve">MICRO New NR 150 </w:t>
            </w:r>
          </w:p>
        </w:tc>
        <w:tc>
          <w:tcPr>
            <w:tcW w:w="643" w:type="dxa"/>
            <w:shd w:val="clear" w:color="auto" w:fill="FFFFFF"/>
            <w:textDirection w:val="btLr"/>
            <w:vAlign w:val="center"/>
          </w:tcPr>
          <w:p w14:paraId="0F39B26A" w14:textId="77777777" w:rsidR="00B625B2" w:rsidRPr="00F4063C" w:rsidRDefault="00B625B2" w:rsidP="00CE3B77">
            <w:pPr>
              <w:spacing w:after="0" w:line="240" w:lineRule="auto"/>
              <w:ind w:left="113" w:right="113"/>
              <w:jc w:val="center"/>
              <w:rPr>
                <w:rFonts w:ascii="Times New Roman" w:hAnsi="Times New Roman"/>
                <w:sz w:val="20"/>
                <w:szCs w:val="20"/>
              </w:rPr>
            </w:pPr>
            <w:r w:rsidRPr="00F4063C">
              <w:rPr>
                <w:rFonts w:ascii="Times New Roman" w:hAnsi="Times New Roman"/>
                <w:sz w:val="20"/>
                <w:szCs w:val="20"/>
              </w:rPr>
              <w:t xml:space="preserve">MICRO New NR 175 </w:t>
            </w:r>
          </w:p>
        </w:tc>
        <w:tc>
          <w:tcPr>
            <w:tcW w:w="643" w:type="dxa"/>
            <w:shd w:val="clear" w:color="auto" w:fill="FFFFFF"/>
            <w:textDirection w:val="btLr"/>
            <w:vAlign w:val="center"/>
          </w:tcPr>
          <w:p w14:paraId="337E4827" w14:textId="77777777" w:rsidR="00B625B2" w:rsidRPr="00F4063C" w:rsidRDefault="00B625B2" w:rsidP="00CE3B77">
            <w:pPr>
              <w:spacing w:after="0" w:line="240" w:lineRule="auto"/>
              <w:ind w:left="113" w:right="113"/>
              <w:jc w:val="center"/>
              <w:rPr>
                <w:rFonts w:ascii="Times New Roman" w:hAnsi="Times New Roman"/>
                <w:sz w:val="20"/>
                <w:szCs w:val="20"/>
              </w:rPr>
            </w:pPr>
            <w:r w:rsidRPr="00F4063C">
              <w:rPr>
                <w:rFonts w:ascii="Times New Roman" w:hAnsi="Times New Roman"/>
                <w:sz w:val="20"/>
                <w:szCs w:val="20"/>
              </w:rPr>
              <w:t xml:space="preserve">MICRO New NR 200 </w:t>
            </w:r>
          </w:p>
        </w:tc>
      </w:tr>
      <w:tr w:rsidR="00B625B2" w:rsidRPr="00F4063C" w14:paraId="6DC06E44" w14:textId="77777777" w:rsidTr="00B625B2">
        <w:trPr>
          <w:cantSplit/>
          <w:trHeight w:val="20"/>
        </w:trPr>
        <w:tc>
          <w:tcPr>
            <w:tcW w:w="320" w:type="dxa"/>
            <w:shd w:val="clear" w:color="auto" w:fill="FFFFFF"/>
            <w:vAlign w:val="center"/>
          </w:tcPr>
          <w:p w14:paraId="1630EBD2"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1</w:t>
            </w:r>
          </w:p>
        </w:tc>
        <w:tc>
          <w:tcPr>
            <w:tcW w:w="3973" w:type="dxa"/>
            <w:shd w:val="clear" w:color="auto" w:fill="FFFFFF"/>
            <w:vAlign w:val="center"/>
          </w:tcPr>
          <w:p w14:paraId="6DD3819F"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2</w:t>
            </w:r>
          </w:p>
        </w:tc>
        <w:tc>
          <w:tcPr>
            <w:tcW w:w="643" w:type="dxa"/>
            <w:shd w:val="clear" w:color="auto" w:fill="FFFFFF"/>
            <w:vAlign w:val="center"/>
          </w:tcPr>
          <w:p w14:paraId="6620A2A7"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3</w:t>
            </w:r>
          </w:p>
        </w:tc>
        <w:tc>
          <w:tcPr>
            <w:tcW w:w="643" w:type="dxa"/>
            <w:gridSpan w:val="2"/>
            <w:shd w:val="clear" w:color="auto" w:fill="FFFFFF"/>
            <w:vAlign w:val="center"/>
          </w:tcPr>
          <w:p w14:paraId="0D0CBE1B"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4</w:t>
            </w:r>
          </w:p>
        </w:tc>
        <w:tc>
          <w:tcPr>
            <w:tcW w:w="643" w:type="dxa"/>
            <w:shd w:val="clear" w:color="auto" w:fill="FFFFFF"/>
            <w:vAlign w:val="center"/>
          </w:tcPr>
          <w:p w14:paraId="3CE5D8B1"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5</w:t>
            </w:r>
          </w:p>
        </w:tc>
        <w:tc>
          <w:tcPr>
            <w:tcW w:w="643" w:type="dxa"/>
            <w:shd w:val="clear" w:color="auto" w:fill="FFFFFF"/>
            <w:vAlign w:val="center"/>
          </w:tcPr>
          <w:p w14:paraId="58B6D1B2"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6</w:t>
            </w:r>
          </w:p>
        </w:tc>
        <w:tc>
          <w:tcPr>
            <w:tcW w:w="643" w:type="dxa"/>
            <w:shd w:val="clear" w:color="auto" w:fill="FFFFFF"/>
            <w:vAlign w:val="center"/>
          </w:tcPr>
          <w:p w14:paraId="789779DE"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7</w:t>
            </w:r>
          </w:p>
        </w:tc>
        <w:tc>
          <w:tcPr>
            <w:tcW w:w="643" w:type="dxa"/>
            <w:gridSpan w:val="2"/>
            <w:shd w:val="clear" w:color="auto" w:fill="FFFFFF"/>
            <w:vAlign w:val="center"/>
          </w:tcPr>
          <w:p w14:paraId="662B428A"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8</w:t>
            </w:r>
          </w:p>
        </w:tc>
        <w:tc>
          <w:tcPr>
            <w:tcW w:w="643" w:type="dxa"/>
            <w:shd w:val="clear" w:color="auto" w:fill="FFFFFF"/>
            <w:vAlign w:val="center"/>
          </w:tcPr>
          <w:p w14:paraId="24A4A2F1"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9</w:t>
            </w:r>
          </w:p>
        </w:tc>
        <w:tc>
          <w:tcPr>
            <w:tcW w:w="643" w:type="dxa"/>
            <w:shd w:val="clear" w:color="auto" w:fill="FFFFFF"/>
            <w:vAlign w:val="center"/>
          </w:tcPr>
          <w:p w14:paraId="5B0BC639" w14:textId="77777777" w:rsidR="00B625B2" w:rsidRPr="00F4063C" w:rsidRDefault="00B625B2" w:rsidP="00481866">
            <w:pPr>
              <w:spacing w:after="0"/>
              <w:jc w:val="center"/>
              <w:rPr>
                <w:rFonts w:ascii="Times New Roman" w:hAnsi="Times New Roman"/>
                <w:sz w:val="18"/>
                <w:szCs w:val="18"/>
              </w:rPr>
            </w:pPr>
            <w:r w:rsidRPr="00F4063C">
              <w:rPr>
                <w:rFonts w:ascii="Times New Roman" w:hAnsi="Times New Roman"/>
                <w:sz w:val="18"/>
                <w:szCs w:val="18"/>
              </w:rPr>
              <w:t>10</w:t>
            </w:r>
          </w:p>
        </w:tc>
      </w:tr>
      <w:tr w:rsidR="00B625B2" w:rsidRPr="00F4063C" w14:paraId="0CBF948D" w14:textId="77777777" w:rsidTr="00B625B2">
        <w:trPr>
          <w:cantSplit/>
          <w:trHeight w:val="20"/>
        </w:trPr>
        <w:tc>
          <w:tcPr>
            <w:tcW w:w="320" w:type="dxa"/>
            <w:shd w:val="clear" w:color="auto" w:fill="FFFFFF"/>
          </w:tcPr>
          <w:p w14:paraId="0A5326AF" w14:textId="77777777" w:rsidR="00B625B2" w:rsidRPr="00416201" w:rsidRDefault="00B625B2" w:rsidP="00481866">
            <w:pPr>
              <w:spacing w:after="0"/>
              <w:jc w:val="center"/>
              <w:rPr>
                <w:rFonts w:ascii="Times New Roman" w:hAnsi="Times New Roman"/>
              </w:rPr>
            </w:pPr>
            <w:r w:rsidRPr="00416201">
              <w:rPr>
                <w:rFonts w:ascii="Times New Roman" w:hAnsi="Times New Roman"/>
              </w:rPr>
              <w:t>1</w:t>
            </w:r>
          </w:p>
        </w:tc>
        <w:tc>
          <w:tcPr>
            <w:tcW w:w="3973" w:type="dxa"/>
            <w:shd w:val="clear" w:color="auto" w:fill="FFFFFF"/>
          </w:tcPr>
          <w:p w14:paraId="32FFC458" w14:textId="77777777" w:rsidR="00B625B2" w:rsidRPr="00F4063C" w:rsidRDefault="00B625B2" w:rsidP="00506A84">
            <w:pPr>
              <w:spacing w:after="0" w:line="240" w:lineRule="auto"/>
              <w:rPr>
                <w:rFonts w:ascii="Times New Roman" w:hAnsi="Times New Roman"/>
                <w:sz w:val="24"/>
                <w:szCs w:val="24"/>
              </w:rPr>
            </w:pPr>
            <w:r w:rsidRPr="00F4063C">
              <w:rPr>
                <w:rFonts w:ascii="Times New Roman" w:hAnsi="Times New Roman"/>
                <w:sz w:val="24"/>
                <w:szCs w:val="24"/>
              </w:rPr>
              <w:t>Номинальная тепло</w:t>
            </w:r>
            <w:r w:rsidRPr="00F4063C">
              <w:rPr>
                <w:rFonts w:ascii="Times New Roman" w:hAnsi="Times New Roman"/>
                <w:sz w:val="24"/>
                <w:szCs w:val="24"/>
              </w:rPr>
              <w:softHyphen/>
              <w:t>произво</w:t>
            </w:r>
            <w:r w:rsidRPr="00F4063C">
              <w:rPr>
                <w:rFonts w:ascii="Times New Roman" w:hAnsi="Times New Roman"/>
                <w:sz w:val="24"/>
                <w:szCs w:val="24"/>
              </w:rPr>
              <w:softHyphen/>
              <w:t>дитель</w:t>
            </w:r>
            <w:r w:rsidRPr="00F4063C">
              <w:rPr>
                <w:rFonts w:ascii="Times New Roman" w:hAnsi="Times New Roman"/>
                <w:sz w:val="24"/>
                <w:szCs w:val="24"/>
              </w:rPr>
              <w:softHyphen/>
              <w:t>ность, МВт (допустимые отклонения номиналь</w:t>
            </w:r>
            <w:r w:rsidRPr="00F4063C">
              <w:rPr>
                <w:rFonts w:ascii="Times New Roman" w:hAnsi="Times New Roman"/>
                <w:sz w:val="24"/>
                <w:szCs w:val="24"/>
              </w:rPr>
              <w:softHyphen/>
              <w:t>ной теплопроизводитель</w:t>
            </w:r>
            <w:r w:rsidRPr="00F4063C">
              <w:rPr>
                <w:rFonts w:ascii="Times New Roman" w:hAnsi="Times New Roman"/>
                <w:sz w:val="24"/>
                <w:szCs w:val="24"/>
              </w:rPr>
              <w:softHyphen/>
              <w:t>ности ±10%)</w:t>
            </w:r>
          </w:p>
        </w:tc>
        <w:tc>
          <w:tcPr>
            <w:tcW w:w="643" w:type="dxa"/>
            <w:shd w:val="clear" w:color="auto" w:fill="FFFFFF"/>
            <w:vAlign w:val="center"/>
          </w:tcPr>
          <w:p w14:paraId="191C235C"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0,05</w:t>
            </w:r>
          </w:p>
        </w:tc>
        <w:tc>
          <w:tcPr>
            <w:tcW w:w="643" w:type="dxa"/>
            <w:gridSpan w:val="2"/>
            <w:shd w:val="clear" w:color="auto" w:fill="FFFFFF"/>
            <w:vAlign w:val="center"/>
          </w:tcPr>
          <w:p w14:paraId="67854D85"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0,075</w:t>
            </w:r>
          </w:p>
        </w:tc>
        <w:tc>
          <w:tcPr>
            <w:tcW w:w="643" w:type="dxa"/>
            <w:shd w:val="clear" w:color="auto" w:fill="FFFFFF"/>
            <w:vAlign w:val="center"/>
          </w:tcPr>
          <w:p w14:paraId="7FFBE3FE"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0,095</w:t>
            </w:r>
          </w:p>
        </w:tc>
        <w:tc>
          <w:tcPr>
            <w:tcW w:w="643" w:type="dxa"/>
            <w:shd w:val="clear" w:color="auto" w:fill="FFFFFF"/>
            <w:vAlign w:val="center"/>
          </w:tcPr>
          <w:p w14:paraId="7D669110"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0,1</w:t>
            </w:r>
          </w:p>
        </w:tc>
        <w:tc>
          <w:tcPr>
            <w:tcW w:w="643" w:type="dxa"/>
            <w:shd w:val="clear" w:color="auto" w:fill="FFFFFF"/>
            <w:vAlign w:val="center"/>
          </w:tcPr>
          <w:p w14:paraId="62D81483"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0,125</w:t>
            </w:r>
          </w:p>
        </w:tc>
        <w:tc>
          <w:tcPr>
            <w:tcW w:w="643" w:type="dxa"/>
            <w:gridSpan w:val="2"/>
            <w:shd w:val="clear" w:color="auto" w:fill="FFFFFF"/>
            <w:vAlign w:val="center"/>
          </w:tcPr>
          <w:p w14:paraId="1697CF9E"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0,15</w:t>
            </w:r>
          </w:p>
        </w:tc>
        <w:tc>
          <w:tcPr>
            <w:tcW w:w="643" w:type="dxa"/>
            <w:shd w:val="clear" w:color="auto" w:fill="FFFFFF"/>
            <w:vAlign w:val="center"/>
          </w:tcPr>
          <w:p w14:paraId="590494B2"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0,175</w:t>
            </w:r>
          </w:p>
        </w:tc>
        <w:tc>
          <w:tcPr>
            <w:tcW w:w="643" w:type="dxa"/>
            <w:shd w:val="clear" w:color="auto" w:fill="FFFFFF"/>
            <w:vAlign w:val="center"/>
          </w:tcPr>
          <w:p w14:paraId="1FC968A0"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0,2</w:t>
            </w:r>
          </w:p>
        </w:tc>
      </w:tr>
      <w:tr w:rsidR="00B625B2" w:rsidRPr="00F4063C" w14:paraId="080F10CB" w14:textId="77777777" w:rsidTr="00B625B2">
        <w:trPr>
          <w:cantSplit/>
          <w:trHeight w:val="20"/>
        </w:trPr>
        <w:tc>
          <w:tcPr>
            <w:tcW w:w="320" w:type="dxa"/>
            <w:shd w:val="clear" w:color="auto" w:fill="FFFFFF"/>
          </w:tcPr>
          <w:p w14:paraId="2CB29135" w14:textId="77777777" w:rsidR="00B625B2" w:rsidRPr="00416201" w:rsidRDefault="00B625B2" w:rsidP="00481866">
            <w:pPr>
              <w:spacing w:after="0"/>
              <w:jc w:val="center"/>
              <w:rPr>
                <w:rFonts w:ascii="Times New Roman" w:hAnsi="Times New Roman"/>
              </w:rPr>
            </w:pPr>
            <w:r w:rsidRPr="00416201">
              <w:rPr>
                <w:rFonts w:ascii="Times New Roman" w:hAnsi="Times New Roman"/>
              </w:rPr>
              <w:t>2</w:t>
            </w:r>
          </w:p>
        </w:tc>
        <w:tc>
          <w:tcPr>
            <w:tcW w:w="3973" w:type="dxa"/>
            <w:shd w:val="clear" w:color="auto" w:fill="FFFFFF"/>
          </w:tcPr>
          <w:p w14:paraId="597969A1" w14:textId="77777777" w:rsidR="00B625B2" w:rsidRPr="00DA2234" w:rsidRDefault="00B625B2" w:rsidP="00B625B2">
            <w:pPr>
              <w:spacing w:after="0" w:line="240" w:lineRule="auto"/>
              <w:rPr>
                <w:rFonts w:ascii="Times New Roman" w:hAnsi="Times New Roman"/>
                <w:i/>
                <w:sz w:val="24"/>
                <w:szCs w:val="24"/>
              </w:rPr>
            </w:pPr>
            <w:r w:rsidRPr="00F4063C">
              <w:rPr>
                <w:rFonts w:ascii="Times New Roman" w:hAnsi="Times New Roman"/>
                <w:sz w:val="24"/>
                <w:szCs w:val="24"/>
              </w:rPr>
              <w:t xml:space="preserve">Номинальный расход </w:t>
            </w:r>
            <w:r>
              <w:rPr>
                <w:rFonts w:ascii="Times New Roman" w:hAnsi="Times New Roman"/>
                <w:sz w:val="24"/>
                <w:szCs w:val="24"/>
              </w:rPr>
              <w:t xml:space="preserve"> природного </w:t>
            </w:r>
            <w:r w:rsidRPr="00F4063C">
              <w:rPr>
                <w:rFonts w:ascii="Times New Roman" w:hAnsi="Times New Roman"/>
                <w:sz w:val="24"/>
                <w:szCs w:val="24"/>
              </w:rPr>
              <w:t xml:space="preserve">газа </w:t>
            </w:r>
            <w:r>
              <w:rPr>
                <w:rFonts w:ascii="Times New Roman" w:hAnsi="Times New Roman"/>
                <w:sz w:val="24"/>
                <w:szCs w:val="24"/>
              </w:rPr>
              <w:t>м</w:t>
            </w:r>
            <w:r w:rsidRPr="00C303D5">
              <w:rPr>
                <w:rFonts w:ascii="Times New Roman" w:hAnsi="Times New Roman"/>
                <w:sz w:val="24"/>
                <w:szCs w:val="24"/>
                <w:vertAlign w:val="superscript"/>
              </w:rPr>
              <w:t>3</w:t>
            </w:r>
            <w:r>
              <w:rPr>
                <w:rFonts w:ascii="Times New Roman" w:hAnsi="Times New Roman"/>
                <w:sz w:val="24"/>
                <w:szCs w:val="24"/>
              </w:rPr>
              <w:t xml:space="preserve">/ч, </w:t>
            </w:r>
            <w:r w:rsidRPr="00F4063C">
              <w:rPr>
                <w:rFonts w:ascii="Times New Roman" w:hAnsi="Times New Roman"/>
                <w:sz w:val="24"/>
                <w:szCs w:val="24"/>
              </w:rPr>
              <w:t xml:space="preserve">при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Pr>
                <w:rFonts w:ascii="Times New Roman" w:eastAsia="Times New Roman" w:hAnsi="Times New Roman"/>
                <w:color w:val="000000"/>
                <w:sz w:val="24"/>
                <w:szCs w:val="24"/>
                <w:lang w:eastAsia="ru-RU"/>
              </w:rPr>
              <w:t>= 35,6 МДж/м</w:t>
            </w:r>
            <w:r w:rsidRPr="00B625B2">
              <w:rPr>
                <w:rFonts w:ascii="Times New Roman" w:eastAsia="Times New Roman" w:hAnsi="Times New Roman"/>
                <w:color w:val="000000"/>
                <w:sz w:val="24"/>
                <w:szCs w:val="24"/>
                <w:vertAlign w:val="superscript"/>
                <w:lang w:eastAsia="ru-RU"/>
              </w:rPr>
              <w:t>3</w:t>
            </w:r>
          </w:p>
        </w:tc>
        <w:tc>
          <w:tcPr>
            <w:tcW w:w="643" w:type="dxa"/>
            <w:tcBorders>
              <w:bottom w:val="single" w:sz="4" w:space="0" w:color="auto"/>
            </w:tcBorders>
            <w:shd w:val="clear" w:color="auto" w:fill="FFFFFF"/>
            <w:vAlign w:val="center"/>
          </w:tcPr>
          <w:p w14:paraId="21D63B5A"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lang w:val="en-US"/>
              </w:rPr>
              <w:t>5</w:t>
            </w:r>
            <w:r w:rsidRPr="00F4063C">
              <w:rPr>
                <w:rFonts w:ascii="Times New Roman" w:hAnsi="Times New Roman"/>
                <w:sz w:val="24"/>
                <w:szCs w:val="24"/>
              </w:rPr>
              <w:t>,</w:t>
            </w:r>
            <w:r w:rsidRPr="00F4063C">
              <w:rPr>
                <w:rFonts w:ascii="Times New Roman" w:hAnsi="Times New Roman"/>
                <w:sz w:val="24"/>
                <w:szCs w:val="24"/>
                <w:lang w:val="en-US"/>
              </w:rPr>
              <w:t>45</w:t>
            </w:r>
          </w:p>
        </w:tc>
        <w:tc>
          <w:tcPr>
            <w:tcW w:w="643" w:type="dxa"/>
            <w:gridSpan w:val="2"/>
            <w:tcBorders>
              <w:bottom w:val="single" w:sz="4" w:space="0" w:color="auto"/>
            </w:tcBorders>
            <w:shd w:val="clear" w:color="auto" w:fill="FFFFFF"/>
            <w:vAlign w:val="center"/>
          </w:tcPr>
          <w:p w14:paraId="32AFBAD2"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8,2</w:t>
            </w:r>
            <w:bookmarkStart w:id="2" w:name="_GoBack"/>
            <w:bookmarkEnd w:id="2"/>
          </w:p>
        </w:tc>
        <w:tc>
          <w:tcPr>
            <w:tcW w:w="643" w:type="dxa"/>
            <w:tcBorders>
              <w:bottom w:val="single" w:sz="4" w:space="0" w:color="auto"/>
            </w:tcBorders>
            <w:shd w:val="clear" w:color="auto" w:fill="FFFFFF"/>
            <w:vAlign w:val="center"/>
          </w:tcPr>
          <w:p w14:paraId="1A9EDCF0"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10,3</w:t>
            </w:r>
          </w:p>
        </w:tc>
        <w:tc>
          <w:tcPr>
            <w:tcW w:w="643" w:type="dxa"/>
            <w:tcBorders>
              <w:bottom w:val="single" w:sz="4" w:space="0" w:color="auto"/>
            </w:tcBorders>
            <w:shd w:val="clear" w:color="auto" w:fill="FFFFFF"/>
            <w:vAlign w:val="center"/>
          </w:tcPr>
          <w:p w14:paraId="5B8EA413"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10,9</w:t>
            </w:r>
          </w:p>
        </w:tc>
        <w:tc>
          <w:tcPr>
            <w:tcW w:w="643" w:type="dxa"/>
            <w:tcBorders>
              <w:bottom w:val="single" w:sz="4" w:space="0" w:color="auto"/>
            </w:tcBorders>
            <w:shd w:val="clear" w:color="auto" w:fill="FFFFFF"/>
            <w:vAlign w:val="center"/>
          </w:tcPr>
          <w:p w14:paraId="0A395249"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13,6</w:t>
            </w:r>
          </w:p>
        </w:tc>
        <w:tc>
          <w:tcPr>
            <w:tcW w:w="643" w:type="dxa"/>
            <w:gridSpan w:val="2"/>
            <w:tcBorders>
              <w:bottom w:val="single" w:sz="4" w:space="0" w:color="auto"/>
            </w:tcBorders>
            <w:shd w:val="clear" w:color="auto" w:fill="FFFFFF"/>
            <w:vAlign w:val="center"/>
          </w:tcPr>
          <w:p w14:paraId="541664C7"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16,4</w:t>
            </w:r>
          </w:p>
        </w:tc>
        <w:tc>
          <w:tcPr>
            <w:tcW w:w="643" w:type="dxa"/>
            <w:shd w:val="clear" w:color="auto" w:fill="FFFFFF"/>
            <w:vAlign w:val="center"/>
          </w:tcPr>
          <w:p w14:paraId="7A251136"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19,1</w:t>
            </w:r>
          </w:p>
        </w:tc>
        <w:tc>
          <w:tcPr>
            <w:tcW w:w="643" w:type="dxa"/>
            <w:shd w:val="clear" w:color="auto" w:fill="FFFFFF"/>
            <w:vAlign w:val="center"/>
          </w:tcPr>
          <w:p w14:paraId="7B124C89"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21,8</w:t>
            </w:r>
          </w:p>
        </w:tc>
      </w:tr>
      <w:tr w:rsidR="00B625B2" w:rsidRPr="00F4063C" w14:paraId="3B03A94C" w14:textId="77777777" w:rsidTr="00B625B2">
        <w:trPr>
          <w:cantSplit/>
          <w:trHeight w:val="20"/>
        </w:trPr>
        <w:tc>
          <w:tcPr>
            <w:tcW w:w="320" w:type="dxa"/>
            <w:shd w:val="clear" w:color="auto" w:fill="FFFFFF"/>
          </w:tcPr>
          <w:p w14:paraId="4503FA50" w14:textId="77777777" w:rsidR="00B625B2" w:rsidRPr="00416201" w:rsidRDefault="00B625B2" w:rsidP="00481866">
            <w:pPr>
              <w:spacing w:after="0"/>
              <w:jc w:val="center"/>
              <w:rPr>
                <w:rFonts w:ascii="Times New Roman" w:hAnsi="Times New Roman"/>
              </w:rPr>
            </w:pPr>
            <w:r w:rsidRPr="00416201">
              <w:rPr>
                <w:rFonts w:ascii="Times New Roman" w:hAnsi="Times New Roman"/>
              </w:rPr>
              <w:t>3</w:t>
            </w:r>
          </w:p>
        </w:tc>
        <w:tc>
          <w:tcPr>
            <w:tcW w:w="3973" w:type="dxa"/>
            <w:shd w:val="clear" w:color="auto" w:fill="FFFFFF"/>
          </w:tcPr>
          <w:p w14:paraId="44A69C3D" w14:textId="77777777" w:rsidR="00B625B2" w:rsidRPr="00F4063C" w:rsidRDefault="00B625B2" w:rsidP="00B625B2">
            <w:pPr>
              <w:spacing w:after="0" w:line="240" w:lineRule="auto"/>
              <w:rPr>
                <w:rFonts w:ascii="Times New Roman" w:hAnsi="Times New Roman"/>
                <w:sz w:val="24"/>
                <w:szCs w:val="24"/>
              </w:rPr>
            </w:pPr>
            <w:r w:rsidRPr="00F4063C">
              <w:rPr>
                <w:rFonts w:ascii="Times New Roman" w:hAnsi="Times New Roman"/>
                <w:sz w:val="24"/>
                <w:szCs w:val="24"/>
              </w:rPr>
              <w:t xml:space="preserve">Номинальный расход </w:t>
            </w:r>
            <w:r>
              <w:rPr>
                <w:rFonts w:ascii="Times New Roman" w:hAnsi="Times New Roman"/>
                <w:sz w:val="24"/>
                <w:szCs w:val="24"/>
              </w:rPr>
              <w:t xml:space="preserve"> биогаза</w:t>
            </w:r>
            <w:r w:rsidRPr="00F4063C">
              <w:rPr>
                <w:rFonts w:ascii="Times New Roman" w:hAnsi="Times New Roman"/>
                <w:sz w:val="24"/>
                <w:szCs w:val="24"/>
              </w:rPr>
              <w:t xml:space="preserve"> </w:t>
            </w:r>
            <w:r>
              <w:rPr>
                <w:rFonts w:ascii="Times New Roman" w:hAnsi="Times New Roman"/>
                <w:sz w:val="24"/>
                <w:szCs w:val="24"/>
              </w:rPr>
              <w:t>м</w:t>
            </w:r>
            <w:r w:rsidRPr="00C303D5">
              <w:rPr>
                <w:rFonts w:ascii="Times New Roman" w:hAnsi="Times New Roman"/>
                <w:sz w:val="24"/>
                <w:szCs w:val="24"/>
                <w:vertAlign w:val="superscript"/>
              </w:rPr>
              <w:t>3</w:t>
            </w:r>
            <w:r>
              <w:rPr>
                <w:rFonts w:ascii="Times New Roman" w:hAnsi="Times New Roman"/>
                <w:sz w:val="24"/>
                <w:szCs w:val="24"/>
              </w:rPr>
              <w:t xml:space="preserve">/ч, </w:t>
            </w:r>
            <w:r w:rsidRPr="00F4063C">
              <w:rPr>
                <w:rFonts w:ascii="Times New Roman" w:hAnsi="Times New Roman"/>
                <w:sz w:val="24"/>
                <w:szCs w:val="24"/>
              </w:rPr>
              <w:t>при</w:t>
            </w:r>
            <w:r>
              <w:rPr>
                <w:rFonts w:ascii="Times New Roman" w:hAnsi="Times New Roman"/>
                <w:sz w:val="24"/>
                <w:szCs w:val="24"/>
              </w:rPr>
              <w:t xml:space="preserve">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Pr>
                <w:rFonts w:ascii="Times New Roman" w:eastAsia="Times New Roman" w:hAnsi="Times New Roman"/>
                <w:color w:val="000000"/>
                <w:sz w:val="24"/>
                <w:szCs w:val="24"/>
                <w:lang w:eastAsia="ru-RU"/>
              </w:rPr>
              <w:t>=19,7 МДж/м</w:t>
            </w:r>
            <w:r w:rsidRPr="00B625B2">
              <w:rPr>
                <w:rFonts w:ascii="Times New Roman" w:eastAsia="Times New Roman" w:hAnsi="Times New Roman"/>
                <w:color w:val="000000"/>
                <w:sz w:val="24"/>
                <w:szCs w:val="24"/>
                <w:vertAlign w:val="superscript"/>
                <w:lang w:eastAsia="ru-RU"/>
              </w:rPr>
              <w:t>3</w:t>
            </w:r>
          </w:p>
        </w:tc>
        <w:tc>
          <w:tcPr>
            <w:tcW w:w="643" w:type="dxa"/>
            <w:tcBorders>
              <w:bottom w:val="single" w:sz="4" w:space="0" w:color="auto"/>
            </w:tcBorders>
            <w:shd w:val="clear" w:color="auto" w:fill="FFFFFF"/>
            <w:vAlign w:val="center"/>
          </w:tcPr>
          <w:p w14:paraId="46C4AD72" w14:textId="77777777" w:rsidR="00B625B2" w:rsidRPr="006B4B72" w:rsidRDefault="00B625B2" w:rsidP="00A940F7">
            <w:pPr>
              <w:spacing w:after="0"/>
              <w:jc w:val="center"/>
              <w:rPr>
                <w:rFonts w:ascii="Times New Roman" w:hAnsi="Times New Roman"/>
                <w:sz w:val="24"/>
                <w:szCs w:val="24"/>
              </w:rPr>
            </w:pPr>
            <w:r>
              <w:rPr>
                <w:rFonts w:ascii="Times New Roman" w:hAnsi="Times New Roman"/>
                <w:sz w:val="24"/>
                <w:szCs w:val="24"/>
              </w:rPr>
              <w:t>9,8</w:t>
            </w:r>
          </w:p>
        </w:tc>
        <w:tc>
          <w:tcPr>
            <w:tcW w:w="643" w:type="dxa"/>
            <w:gridSpan w:val="2"/>
            <w:tcBorders>
              <w:bottom w:val="single" w:sz="4" w:space="0" w:color="auto"/>
            </w:tcBorders>
            <w:shd w:val="clear" w:color="auto" w:fill="FFFFFF"/>
            <w:vAlign w:val="center"/>
          </w:tcPr>
          <w:p w14:paraId="023ECDBA" w14:textId="77777777" w:rsidR="00B625B2" w:rsidRPr="00F4063C" w:rsidRDefault="002C0984" w:rsidP="00A940F7">
            <w:pPr>
              <w:spacing w:after="0"/>
              <w:jc w:val="center"/>
              <w:rPr>
                <w:rFonts w:ascii="Times New Roman" w:hAnsi="Times New Roman"/>
                <w:sz w:val="24"/>
                <w:szCs w:val="24"/>
              </w:rPr>
            </w:pPr>
            <w:r>
              <w:rPr>
                <w:rFonts w:ascii="Times New Roman" w:hAnsi="Times New Roman"/>
                <w:sz w:val="24"/>
                <w:szCs w:val="24"/>
              </w:rPr>
              <w:t>14,8</w:t>
            </w:r>
          </w:p>
        </w:tc>
        <w:tc>
          <w:tcPr>
            <w:tcW w:w="643" w:type="dxa"/>
            <w:tcBorders>
              <w:bottom w:val="single" w:sz="4" w:space="0" w:color="auto"/>
            </w:tcBorders>
            <w:shd w:val="clear" w:color="auto" w:fill="FFFFFF"/>
            <w:vAlign w:val="center"/>
          </w:tcPr>
          <w:p w14:paraId="3E670DD8" w14:textId="77777777" w:rsidR="00B625B2" w:rsidRPr="00F4063C" w:rsidRDefault="00B625B2" w:rsidP="00A940F7">
            <w:pPr>
              <w:spacing w:after="0"/>
              <w:jc w:val="center"/>
              <w:rPr>
                <w:rFonts w:ascii="Times New Roman" w:hAnsi="Times New Roman"/>
                <w:sz w:val="24"/>
                <w:szCs w:val="24"/>
              </w:rPr>
            </w:pPr>
            <w:r>
              <w:rPr>
                <w:rFonts w:ascii="Times New Roman" w:hAnsi="Times New Roman"/>
                <w:sz w:val="24"/>
                <w:szCs w:val="24"/>
              </w:rPr>
              <w:t>18,6</w:t>
            </w:r>
          </w:p>
        </w:tc>
        <w:tc>
          <w:tcPr>
            <w:tcW w:w="643" w:type="dxa"/>
            <w:tcBorders>
              <w:bottom w:val="single" w:sz="4" w:space="0" w:color="auto"/>
            </w:tcBorders>
            <w:shd w:val="clear" w:color="auto" w:fill="FFFFFF"/>
            <w:vAlign w:val="center"/>
          </w:tcPr>
          <w:p w14:paraId="128AF6EF" w14:textId="77777777" w:rsidR="00B625B2" w:rsidRPr="00F4063C" w:rsidRDefault="00B625B2" w:rsidP="00A940F7">
            <w:pPr>
              <w:spacing w:after="0"/>
              <w:jc w:val="center"/>
              <w:rPr>
                <w:rFonts w:ascii="Times New Roman" w:hAnsi="Times New Roman"/>
                <w:sz w:val="24"/>
                <w:szCs w:val="24"/>
              </w:rPr>
            </w:pPr>
            <w:r>
              <w:rPr>
                <w:rFonts w:ascii="Times New Roman" w:hAnsi="Times New Roman"/>
                <w:sz w:val="24"/>
                <w:szCs w:val="24"/>
              </w:rPr>
              <w:t>19,7</w:t>
            </w:r>
          </w:p>
        </w:tc>
        <w:tc>
          <w:tcPr>
            <w:tcW w:w="643" w:type="dxa"/>
            <w:tcBorders>
              <w:bottom w:val="single" w:sz="4" w:space="0" w:color="auto"/>
            </w:tcBorders>
            <w:shd w:val="clear" w:color="auto" w:fill="FFFFFF"/>
            <w:vAlign w:val="center"/>
          </w:tcPr>
          <w:p w14:paraId="782FE2AC" w14:textId="77777777" w:rsidR="00B625B2" w:rsidRPr="00F4063C" w:rsidRDefault="00B625B2" w:rsidP="00A940F7">
            <w:pPr>
              <w:spacing w:after="0"/>
              <w:jc w:val="center"/>
              <w:rPr>
                <w:rFonts w:ascii="Times New Roman" w:hAnsi="Times New Roman"/>
                <w:sz w:val="24"/>
                <w:szCs w:val="24"/>
              </w:rPr>
            </w:pPr>
            <w:r>
              <w:rPr>
                <w:rFonts w:ascii="Times New Roman" w:hAnsi="Times New Roman"/>
                <w:sz w:val="24"/>
                <w:szCs w:val="24"/>
              </w:rPr>
              <w:t>24,6</w:t>
            </w:r>
          </w:p>
        </w:tc>
        <w:tc>
          <w:tcPr>
            <w:tcW w:w="643" w:type="dxa"/>
            <w:gridSpan w:val="2"/>
            <w:tcBorders>
              <w:bottom w:val="single" w:sz="4" w:space="0" w:color="auto"/>
            </w:tcBorders>
            <w:shd w:val="clear" w:color="auto" w:fill="FFFFFF"/>
            <w:vAlign w:val="center"/>
          </w:tcPr>
          <w:p w14:paraId="6017D4FF" w14:textId="77777777" w:rsidR="00B625B2" w:rsidRPr="00F4063C" w:rsidRDefault="00B625B2" w:rsidP="00A940F7">
            <w:pPr>
              <w:spacing w:after="0"/>
              <w:jc w:val="center"/>
              <w:rPr>
                <w:rFonts w:ascii="Times New Roman" w:hAnsi="Times New Roman"/>
                <w:sz w:val="24"/>
                <w:szCs w:val="24"/>
              </w:rPr>
            </w:pPr>
            <w:r>
              <w:rPr>
                <w:rFonts w:ascii="Times New Roman" w:hAnsi="Times New Roman"/>
                <w:sz w:val="24"/>
                <w:szCs w:val="24"/>
              </w:rPr>
              <w:t>29,6</w:t>
            </w:r>
          </w:p>
        </w:tc>
        <w:tc>
          <w:tcPr>
            <w:tcW w:w="643" w:type="dxa"/>
            <w:shd w:val="clear" w:color="auto" w:fill="FFFFFF"/>
            <w:vAlign w:val="center"/>
          </w:tcPr>
          <w:p w14:paraId="0D5325DD" w14:textId="77777777" w:rsidR="00B625B2" w:rsidRPr="00F4063C" w:rsidRDefault="00B625B2" w:rsidP="00A940F7">
            <w:pPr>
              <w:spacing w:after="0"/>
              <w:jc w:val="center"/>
              <w:rPr>
                <w:rFonts w:ascii="Times New Roman" w:hAnsi="Times New Roman"/>
                <w:sz w:val="24"/>
                <w:szCs w:val="24"/>
              </w:rPr>
            </w:pPr>
            <w:r>
              <w:rPr>
                <w:rFonts w:ascii="Times New Roman" w:hAnsi="Times New Roman"/>
                <w:sz w:val="24"/>
                <w:szCs w:val="24"/>
              </w:rPr>
              <w:t>34,5</w:t>
            </w:r>
          </w:p>
        </w:tc>
        <w:tc>
          <w:tcPr>
            <w:tcW w:w="643" w:type="dxa"/>
            <w:shd w:val="clear" w:color="auto" w:fill="FFFFFF"/>
            <w:vAlign w:val="center"/>
          </w:tcPr>
          <w:p w14:paraId="49E03FFD" w14:textId="77777777" w:rsidR="00B625B2" w:rsidRPr="00F4063C" w:rsidRDefault="00B625B2" w:rsidP="00A940F7">
            <w:pPr>
              <w:spacing w:after="0"/>
              <w:jc w:val="center"/>
              <w:rPr>
                <w:rFonts w:ascii="Times New Roman" w:hAnsi="Times New Roman"/>
                <w:sz w:val="24"/>
                <w:szCs w:val="24"/>
              </w:rPr>
            </w:pPr>
            <w:r>
              <w:rPr>
                <w:rFonts w:ascii="Times New Roman" w:hAnsi="Times New Roman"/>
                <w:sz w:val="24"/>
                <w:szCs w:val="24"/>
              </w:rPr>
              <w:t>39,4</w:t>
            </w:r>
          </w:p>
        </w:tc>
      </w:tr>
      <w:tr w:rsidR="00B625B2" w:rsidRPr="00F4063C" w14:paraId="58E379E3" w14:textId="77777777" w:rsidTr="00B625B2">
        <w:trPr>
          <w:cantSplit/>
          <w:trHeight w:val="20"/>
        </w:trPr>
        <w:tc>
          <w:tcPr>
            <w:tcW w:w="320" w:type="dxa"/>
            <w:shd w:val="clear" w:color="auto" w:fill="FFFFFF"/>
          </w:tcPr>
          <w:p w14:paraId="1682A107" w14:textId="77777777" w:rsidR="00B625B2" w:rsidRPr="00416201" w:rsidRDefault="00B625B2" w:rsidP="00CA6B2E">
            <w:pPr>
              <w:spacing w:after="0"/>
              <w:jc w:val="center"/>
              <w:rPr>
                <w:rFonts w:ascii="Times New Roman" w:hAnsi="Times New Roman"/>
              </w:rPr>
            </w:pPr>
            <w:r w:rsidRPr="00416201">
              <w:rPr>
                <w:rFonts w:ascii="Times New Roman" w:hAnsi="Times New Roman"/>
              </w:rPr>
              <w:t>4</w:t>
            </w:r>
          </w:p>
        </w:tc>
        <w:tc>
          <w:tcPr>
            <w:tcW w:w="3973" w:type="dxa"/>
            <w:shd w:val="clear" w:color="auto" w:fill="FFFFFF"/>
          </w:tcPr>
          <w:p w14:paraId="2C6849E8" w14:textId="77777777" w:rsidR="00B625B2" w:rsidRPr="00D937FB" w:rsidRDefault="00B625B2" w:rsidP="00E65CE9">
            <w:pPr>
              <w:spacing w:after="0" w:line="240" w:lineRule="auto"/>
              <w:rPr>
                <w:rFonts w:ascii="Times New Roman" w:hAnsi="Times New Roman"/>
                <w:sz w:val="24"/>
                <w:szCs w:val="24"/>
              </w:rPr>
            </w:pPr>
            <w:r w:rsidRPr="00D937FB">
              <w:rPr>
                <w:rFonts w:ascii="Times New Roman" w:hAnsi="Times New Roman"/>
                <w:sz w:val="24"/>
                <w:szCs w:val="24"/>
              </w:rPr>
              <w:t>Номинальный расход сжиженного газа в газообразном состоянии м</w:t>
            </w:r>
            <w:r w:rsidRPr="00D937FB">
              <w:rPr>
                <w:rFonts w:ascii="Times New Roman" w:hAnsi="Times New Roman"/>
                <w:sz w:val="24"/>
                <w:szCs w:val="24"/>
                <w:vertAlign w:val="superscript"/>
              </w:rPr>
              <w:t>3</w:t>
            </w:r>
            <w:r w:rsidRPr="00D937FB">
              <w:rPr>
                <w:rFonts w:ascii="Times New Roman" w:hAnsi="Times New Roman"/>
                <w:sz w:val="24"/>
                <w:szCs w:val="24"/>
              </w:rPr>
              <w:t xml:space="preserve">/ч, при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sidRPr="00D937FB">
              <w:rPr>
                <w:rFonts w:ascii="Times New Roman" w:eastAsia="Times New Roman" w:hAnsi="Times New Roman"/>
                <w:color w:val="000000"/>
                <w:sz w:val="24"/>
                <w:szCs w:val="24"/>
                <w:lang w:eastAsia="ru-RU"/>
              </w:rPr>
              <w:t xml:space="preserve">=100 </w:t>
            </w:r>
            <w:r w:rsidR="00E65CE9">
              <w:rPr>
                <w:rFonts w:ascii="Times New Roman" w:eastAsia="Times New Roman" w:hAnsi="Times New Roman"/>
                <w:color w:val="000000"/>
                <w:sz w:val="24"/>
                <w:szCs w:val="24"/>
                <w:lang w:eastAsia="ru-RU"/>
              </w:rPr>
              <w:t>М</w:t>
            </w:r>
            <w:r w:rsidRPr="00D937FB">
              <w:rPr>
                <w:rFonts w:ascii="Times New Roman" w:eastAsia="Times New Roman" w:hAnsi="Times New Roman"/>
                <w:color w:val="000000"/>
                <w:sz w:val="24"/>
                <w:szCs w:val="24"/>
                <w:lang w:eastAsia="ru-RU"/>
              </w:rPr>
              <w:t>Дж/м</w:t>
            </w:r>
            <w:r w:rsidRPr="00B625B2">
              <w:rPr>
                <w:rFonts w:ascii="Times New Roman" w:eastAsia="Times New Roman" w:hAnsi="Times New Roman"/>
                <w:color w:val="000000"/>
                <w:sz w:val="24"/>
                <w:szCs w:val="24"/>
                <w:vertAlign w:val="superscript"/>
                <w:lang w:eastAsia="ru-RU"/>
              </w:rPr>
              <w:t>3</w:t>
            </w:r>
          </w:p>
        </w:tc>
        <w:tc>
          <w:tcPr>
            <w:tcW w:w="643" w:type="dxa"/>
            <w:tcBorders>
              <w:bottom w:val="single" w:sz="4" w:space="0" w:color="auto"/>
            </w:tcBorders>
            <w:shd w:val="clear" w:color="auto" w:fill="FFFFFF"/>
            <w:vAlign w:val="center"/>
          </w:tcPr>
          <w:p w14:paraId="37E8243F" w14:textId="77777777" w:rsidR="00B625B2" w:rsidRPr="00D937FB" w:rsidRDefault="00B625B2" w:rsidP="00481866">
            <w:pPr>
              <w:spacing w:after="0"/>
              <w:jc w:val="center"/>
              <w:rPr>
                <w:rFonts w:ascii="Times New Roman" w:hAnsi="Times New Roman"/>
                <w:sz w:val="24"/>
                <w:szCs w:val="24"/>
              </w:rPr>
            </w:pPr>
            <w:r>
              <w:rPr>
                <w:rFonts w:ascii="Times New Roman" w:hAnsi="Times New Roman"/>
                <w:sz w:val="24"/>
                <w:szCs w:val="24"/>
              </w:rPr>
              <w:t>1,94</w:t>
            </w:r>
          </w:p>
        </w:tc>
        <w:tc>
          <w:tcPr>
            <w:tcW w:w="643" w:type="dxa"/>
            <w:gridSpan w:val="2"/>
            <w:tcBorders>
              <w:bottom w:val="single" w:sz="4" w:space="0" w:color="auto"/>
            </w:tcBorders>
            <w:shd w:val="clear" w:color="auto" w:fill="FFFFFF"/>
            <w:vAlign w:val="center"/>
          </w:tcPr>
          <w:p w14:paraId="5FC34BFE" w14:textId="77777777" w:rsidR="00B625B2" w:rsidRPr="00F4063C" w:rsidRDefault="00B625B2" w:rsidP="00481866">
            <w:pPr>
              <w:spacing w:after="0"/>
              <w:jc w:val="center"/>
              <w:rPr>
                <w:rFonts w:ascii="Times New Roman" w:hAnsi="Times New Roman"/>
                <w:sz w:val="24"/>
                <w:szCs w:val="24"/>
              </w:rPr>
            </w:pPr>
            <w:r>
              <w:rPr>
                <w:rFonts w:ascii="Times New Roman" w:hAnsi="Times New Roman"/>
                <w:sz w:val="24"/>
                <w:szCs w:val="24"/>
              </w:rPr>
              <w:t>2,92</w:t>
            </w:r>
          </w:p>
        </w:tc>
        <w:tc>
          <w:tcPr>
            <w:tcW w:w="643" w:type="dxa"/>
            <w:tcBorders>
              <w:bottom w:val="single" w:sz="4" w:space="0" w:color="auto"/>
            </w:tcBorders>
            <w:shd w:val="clear" w:color="auto" w:fill="FFFFFF"/>
            <w:vAlign w:val="center"/>
          </w:tcPr>
          <w:p w14:paraId="62473792" w14:textId="77777777" w:rsidR="00B625B2" w:rsidRPr="00F4063C" w:rsidRDefault="00B625B2" w:rsidP="00481866">
            <w:pPr>
              <w:spacing w:after="0"/>
              <w:jc w:val="center"/>
              <w:rPr>
                <w:rFonts w:ascii="Times New Roman" w:hAnsi="Times New Roman"/>
                <w:sz w:val="24"/>
                <w:szCs w:val="24"/>
              </w:rPr>
            </w:pPr>
            <w:r>
              <w:rPr>
                <w:rFonts w:ascii="Times New Roman" w:hAnsi="Times New Roman"/>
                <w:sz w:val="24"/>
                <w:szCs w:val="24"/>
              </w:rPr>
              <w:t>3,67</w:t>
            </w:r>
          </w:p>
        </w:tc>
        <w:tc>
          <w:tcPr>
            <w:tcW w:w="643" w:type="dxa"/>
            <w:tcBorders>
              <w:bottom w:val="single" w:sz="4" w:space="0" w:color="auto"/>
            </w:tcBorders>
            <w:shd w:val="clear" w:color="auto" w:fill="FFFFFF"/>
            <w:vAlign w:val="center"/>
          </w:tcPr>
          <w:p w14:paraId="612BD63F" w14:textId="77777777" w:rsidR="00B625B2" w:rsidRPr="00F4063C" w:rsidRDefault="00B625B2" w:rsidP="00481866">
            <w:pPr>
              <w:spacing w:after="0"/>
              <w:jc w:val="center"/>
              <w:rPr>
                <w:rFonts w:ascii="Times New Roman" w:hAnsi="Times New Roman"/>
                <w:sz w:val="24"/>
                <w:szCs w:val="24"/>
              </w:rPr>
            </w:pPr>
            <w:r>
              <w:rPr>
                <w:rFonts w:ascii="Times New Roman" w:hAnsi="Times New Roman"/>
                <w:sz w:val="24"/>
                <w:szCs w:val="24"/>
              </w:rPr>
              <w:t>3,88</w:t>
            </w:r>
          </w:p>
        </w:tc>
        <w:tc>
          <w:tcPr>
            <w:tcW w:w="643" w:type="dxa"/>
            <w:tcBorders>
              <w:bottom w:val="single" w:sz="4" w:space="0" w:color="auto"/>
            </w:tcBorders>
            <w:shd w:val="clear" w:color="auto" w:fill="FFFFFF"/>
            <w:vAlign w:val="center"/>
          </w:tcPr>
          <w:p w14:paraId="69C7128A" w14:textId="77777777" w:rsidR="00B625B2" w:rsidRPr="00F4063C" w:rsidRDefault="00B625B2" w:rsidP="00D937FB">
            <w:pPr>
              <w:spacing w:after="0"/>
              <w:jc w:val="center"/>
              <w:rPr>
                <w:rFonts w:ascii="Times New Roman" w:hAnsi="Times New Roman"/>
                <w:sz w:val="24"/>
                <w:szCs w:val="24"/>
              </w:rPr>
            </w:pPr>
            <w:r>
              <w:rPr>
                <w:rFonts w:ascii="Times New Roman" w:hAnsi="Times New Roman"/>
                <w:sz w:val="24"/>
                <w:szCs w:val="24"/>
              </w:rPr>
              <w:t>4,84</w:t>
            </w:r>
          </w:p>
        </w:tc>
        <w:tc>
          <w:tcPr>
            <w:tcW w:w="643" w:type="dxa"/>
            <w:gridSpan w:val="2"/>
            <w:tcBorders>
              <w:bottom w:val="single" w:sz="4" w:space="0" w:color="auto"/>
            </w:tcBorders>
            <w:shd w:val="clear" w:color="auto" w:fill="FFFFFF"/>
            <w:vAlign w:val="center"/>
          </w:tcPr>
          <w:p w14:paraId="151F284E" w14:textId="77777777" w:rsidR="00B625B2" w:rsidRPr="00F4063C" w:rsidRDefault="00B625B2" w:rsidP="00481866">
            <w:pPr>
              <w:spacing w:after="0"/>
              <w:jc w:val="center"/>
              <w:rPr>
                <w:rFonts w:ascii="Times New Roman" w:hAnsi="Times New Roman"/>
                <w:sz w:val="24"/>
                <w:szCs w:val="24"/>
              </w:rPr>
            </w:pPr>
            <w:r>
              <w:rPr>
                <w:rFonts w:ascii="Times New Roman" w:hAnsi="Times New Roman"/>
                <w:sz w:val="24"/>
                <w:szCs w:val="24"/>
              </w:rPr>
              <w:t>5,84</w:t>
            </w:r>
          </w:p>
        </w:tc>
        <w:tc>
          <w:tcPr>
            <w:tcW w:w="643" w:type="dxa"/>
            <w:shd w:val="clear" w:color="auto" w:fill="FFFFFF"/>
            <w:vAlign w:val="center"/>
          </w:tcPr>
          <w:p w14:paraId="6759E896" w14:textId="77777777" w:rsidR="00B625B2" w:rsidRPr="00F4063C" w:rsidRDefault="00B625B2" w:rsidP="00481866">
            <w:pPr>
              <w:spacing w:after="0"/>
              <w:jc w:val="center"/>
              <w:rPr>
                <w:rFonts w:ascii="Times New Roman" w:hAnsi="Times New Roman"/>
                <w:sz w:val="24"/>
                <w:szCs w:val="24"/>
              </w:rPr>
            </w:pPr>
            <w:r>
              <w:rPr>
                <w:rFonts w:ascii="Times New Roman" w:hAnsi="Times New Roman"/>
                <w:sz w:val="24"/>
                <w:szCs w:val="24"/>
              </w:rPr>
              <w:t>6,8</w:t>
            </w:r>
          </w:p>
        </w:tc>
        <w:tc>
          <w:tcPr>
            <w:tcW w:w="643" w:type="dxa"/>
            <w:shd w:val="clear" w:color="auto" w:fill="FFFFFF"/>
            <w:vAlign w:val="center"/>
          </w:tcPr>
          <w:p w14:paraId="7F3CC1CB" w14:textId="77777777" w:rsidR="00B625B2" w:rsidRPr="00F4063C" w:rsidRDefault="00B625B2" w:rsidP="00481866">
            <w:pPr>
              <w:spacing w:after="0"/>
              <w:jc w:val="center"/>
              <w:rPr>
                <w:rFonts w:ascii="Times New Roman" w:hAnsi="Times New Roman"/>
                <w:sz w:val="24"/>
                <w:szCs w:val="24"/>
              </w:rPr>
            </w:pPr>
            <w:r>
              <w:rPr>
                <w:rFonts w:ascii="Times New Roman" w:hAnsi="Times New Roman"/>
                <w:sz w:val="24"/>
                <w:szCs w:val="24"/>
              </w:rPr>
              <w:t>7,76</w:t>
            </w:r>
          </w:p>
        </w:tc>
      </w:tr>
      <w:tr w:rsidR="00B625B2" w:rsidRPr="00F4063C" w14:paraId="4A84714F" w14:textId="77777777" w:rsidTr="00B625B2">
        <w:trPr>
          <w:cantSplit/>
          <w:trHeight w:val="20"/>
        </w:trPr>
        <w:tc>
          <w:tcPr>
            <w:tcW w:w="320" w:type="dxa"/>
            <w:shd w:val="clear" w:color="auto" w:fill="FFFFFF"/>
          </w:tcPr>
          <w:p w14:paraId="29C7DE18" w14:textId="77777777" w:rsidR="00B625B2" w:rsidRPr="00416201" w:rsidRDefault="00B625B2" w:rsidP="00CA6B2E">
            <w:pPr>
              <w:spacing w:after="0"/>
              <w:jc w:val="center"/>
              <w:rPr>
                <w:rFonts w:ascii="Times New Roman" w:hAnsi="Times New Roman"/>
              </w:rPr>
            </w:pPr>
            <w:r w:rsidRPr="00416201">
              <w:rPr>
                <w:rFonts w:ascii="Times New Roman" w:hAnsi="Times New Roman"/>
              </w:rPr>
              <w:t>5</w:t>
            </w:r>
          </w:p>
        </w:tc>
        <w:tc>
          <w:tcPr>
            <w:tcW w:w="3973" w:type="dxa"/>
            <w:shd w:val="clear" w:color="auto" w:fill="FFFFFF"/>
          </w:tcPr>
          <w:p w14:paraId="73A01662" w14:textId="77777777" w:rsidR="00B625B2" w:rsidRPr="00F4063C" w:rsidRDefault="00B625B2" w:rsidP="00C36BBB">
            <w:pPr>
              <w:spacing w:after="0" w:line="240" w:lineRule="auto"/>
              <w:rPr>
                <w:rFonts w:ascii="Times New Roman" w:hAnsi="Times New Roman"/>
                <w:sz w:val="24"/>
                <w:szCs w:val="24"/>
              </w:rPr>
            </w:pPr>
            <w:r w:rsidRPr="00F4063C">
              <w:rPr>
                <w:rFonts w:ascii="Times New Roman" w:hAnsi="Times New Roman"/>
                <w:sz w:val="24"/>
                <w:szCs w:val="24"/>
              </w:rPr>
              <w:t xml:space="preserve">Номинальное давление </w:t>
            </w:r>
            <w:r>
              <w:rPr>
                <w:rFonts w:ascii="Times New Roman" w:hAnsi="Times New Roman"/>
                <w:sz w:val="24"/>
                <w:szCs w:val="24"/>
              </w:rPr>
              <w:t xml:space="preserve">природного </w:t>
            </w:r>
            <w:r w:rsidRPr="00F4063C">
              <w:rPr>
                <w:rFonts w:ascii="Times New Roman" w:hAnsi="Times New Roman"/>
                <w:sz w:val="24"/>
                <w:szCs w:val="24"/>
              </w:rPr>
              <w:t xml:space="preserve">газа, </w:t>
            </w:r>
            <w:r>
              <w:rPr>
                <w:rFonts w:ascii="Times New Roman" w:hAnsi="Times New Roman"/>
                <w:sz w:val="24"/>
                <w:szCs w:val="24"/>
              </w:rPr>
              <w:t xml:space="preserve"> биогаза , </w:t>
            </w:r>
            <w:r w:rsidRPr="00F4063C">
              <w:rPr>
                <w:rFonts w:ascii="Times New Roman" w:hAnsi="Times New Roman"/>
                <w:sz w:val="24"/>
                <w:szCs w:val="24"/>
              </w:rPr>
              <w:t>кПа</w:t>
            </w:r>
          </w:p>
        </w:tc>
        <w:tc>
          <w:tcPr>
            <w:tcW w:w="1286" w:type="dxa"/>
            <w:gridSpan w:val="3"/>
            <w:tcBorders>
              <w:right w:val="single" w:sz="4" w:space="0" w:color="auto"/>
            </w:tcBorders>
            <w:shd w:val="clear" w:color="auto" w:fill="FFFFFF"/>
            <w:vAlign w:val="center"/>
          </w:tcPr>
          <w:p w14:paraId="5F879B5F"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1,55</w:t>
            </w:r>
          </w:p>
        </w:tc>
        <w:tc>
          <w:tcPr>
            <w:tcW w:w="2572" w:type="dxa"/>
            <w:gridSpan w:val="5"/>
            <w:tcBorders>
              <w:left w:val="single" w:sz="4" w:space="0" w:color="auto"/>
            </w:tcBorders>
            <w:shd w:val="clear" w:color="auto" w:fill="FFFFFF"/>
            <w:vAlign w:val="center"/>
          </w:tcPr>
          <w:p w14:paraId="70606965"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1,8</w:t>
            </w:r>
          </w:p>
        </w:tc>
        <w:tc>
          <w:tcPr>
            <w:tcW w:w="643" w:type="dxa"/>
            <w:shd w:val="clear" w:color="auto" w:fill="FFFFFF"/>
            <w:vAlign w:val="center"/>
          </w:tcPr>
          <w:p w14:paraId="3DB83862"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2,0</w:t>
            </w:r>
          </w:p>
        </w:tc>
        <w:tc>
          <w:tcPr>
            <w:tcW w:w="643" w:type="dxa"/>
            <w:shd w:val="clear" w:color="auto" w:fill="FFFFFF"/>
            <w:vAlign w:val="center"/>
          </w:tcPr>
          <w:p w14:paraId="5F57E8A2" w14:textId="77777777" w:rsidR="00B625B2" w:rsidRPr="00F4063C" w:rsidRDefault="00B625B2" w:rsidP="00481866">
            <w:pPr>
              <w:spacing w:after="0"/>
              <w:jc w:val="center"/>
              <w:rPr>
                <w:rFonts w:ascii="Times New Roman" w:hAnsi="Times New Roman"/>
                <w:sz w:val="24"/>
                <w:szCs w:val="24"/>
              </w:rPr>
            </w:pPr>
            <w:r w:rsidRPr="00F4063C">
              <w:rPr>
                <w:rFonts w:ascii="Times New Roman" w:hAnsi="Times New Roman"/>
                <w:sz w:val="24"/>
                <w:szCs w:val="24"/>
              </w:rPr>
              <w:t>2,3</w:t>
            </w:r>
          </w:p>
        </w:tc>
      </w:tr>
      <w:tr w:rsidR="00B625B2" w:rsidRPr="00F4063C" w14:paraId="3D6DBDA3" w14:textId="77777777" w:rsidTr="00B625B2">
        <w:trPr>
          <w:cantSplit/>
          <w:trHeight w:val="20"/>
        </w:trPr>
        <w:tc>
          <w:tcPr>
            <w:tcW w:w="320" w:type="dxa"/>
            <w:shd w:val="clear" w:color="auto" w:fill="FFFFFF"/>
          </w:tcPr>
          <w:p w14:paraId="55FBB119" w14:textId="77777777" w:rsidR="00B625B2" w:rsidRPr="00416201" w:rsidRDefault="00B625B2" w:rsidP="00CA6B2E">
            <w:pPr>
              <w:spacing w:after="0"/>
              <w:jc w:val="center"/>
              <w:rPr>
                <w:rFonts w:ascii="Times New Roman" w:hAnsi="Times New Roman"/>
              </w:rPr>
            </w:pPr>
            <w:r w:rsidRPr="00416201">
              <w:rPr>
                <w:rFonts w:ascii="Times New Roman" w:hAnsi="Times New Roman"/>
              </w:rPr>
              <w:t>6</w:t>
            </w:r>
          </w:p>
        </w:tc>
        <w:tc>
          <w:tcPr>
            <w:tcW w:w="3973" w:type="dxa"/>
            <w:shd w:val="clear" w:color="auto" w:fill="FFFFFF"/>
          </w:tcPr>
          <w:p w14:paraId="33C5FE46" w14:textId="77777777" w:rsidR="00B625B2" w:rsidRPr="00D937FB" w:rsidRDefault="00B625B2" w:rsidP="00CA6B2E">
            <w:pPr>
              <w:pStyle w:val="ae"/>
              <w:jc w:val="left"/>
              <w:rPr>
                <w:sz w:val="24"/>
                <w:szCs w:val="24"/>
              </w:rPr>
            </w:pPr>
            <w:r w:rsidRPr="00D937FB">
              <w:rPr>
                <w:sz w:val="24"/>
                <w:szCs w:val="24"/>
              </w:rPr>
              <w:t>Номинальное давление сжиженного газа, кПа</w:t>
            </w:r>
          </w:p>
        </w:tc>
        <w:tc>
          <w:tcPr>
            <w:tcW w:w="5144" w:type="dxa"/>
            <w:gridSpan w:val="10"/>
            <w:shd w:val="clear" w:color="auto" w:fill="FFFFFF"/>
            <w:vAlign w:val="center"/>
          </w:tcPr>
          <w:p w14:paraId="4DB89660" w14:textId="77777777" w:rsidR="00B625B2" w:rsidRPr="00F4063C" w:rsidRDefault="00B625B2" w:rsidP="00481866">
            <w:pPr>
              <w:spacing w:after="0"/>
              <w:jc w:val="center"/>
              <w:rPr>
                <w:rFonts w:ascii="Times New Roman" w:hAnsi="Times New Roman"/>
                <w:sz w:val="24"/>
                <w:szCs w:val="24"/>
              </w:rPr>
            </w:pPr>
            <w:r>
              <w:rPr>
                <w:rFonts w:ascii="Times New Roman" w:hAnsi="Times New Roman"/>
                <w:sz w:val="24"/>
                <w:szCs w:val="24"/>
              </w:rPr>
              <w:t>3,6</w:t>
            </w:r>
          </w:p>
        </w:tc>
      </w:tr>
      <w:tr w:rsidR="00673920" w:rsidRPr="00F4063C" w14:paraId="49EA2E7E" w14:textId="77777777" w:rsidTr="00B625B2">
        <w:trPr>
          <w:cantSplit/>
          <w:trHeight w:val="20"/>
        </w:trPr>
        <w:tc>
          <w:tcPr>
            <w:tcW w:w="320" w:type="dxa"/>
            <w:shd w:val="clear" w:color="auto" w:fill="FFFFFF"/>
          </w:tcPr>
          <w:p w14:paraId="3610EB1C" w14:textId="77777777" w:rsidR="00673920" w:rsidRPr="00416201" w:rsidRDefault="00673920" w:rsidP="00CA6B2E">
            <w:pPr>
              <w:spacing w:after="0"/>
              <w:jc w:val="center"/>
              <w:rPr>
                <w:rFonts w:ascii="Times New Roman" w:hAnsi="Times New Roman"/>
              </w:rPr>
            </w:pPr>
            <w:r w:rsidRPr="00416201">
              <w:rPr>
                <w:rFonts w:ascii="Times New Roman" w:hAnsi="Times New Roman"/>
              </w:rPr>
              <w:t>7</w:t>
            </w:r>
          </w:p>
        </w:tc>
        <w:tc>
          <w:tcPr>
            <w:tcW w:w="3973" w:type="dxa"/>
            <w:shd w:val="clear" w:color="auto" w:fill="FFFFFF"/>
          </w:tcPr>
          <w:p w14:paraId="4218634B" w14:textId="77777777" w:rsidR="00673920" w:rsidRPr="00F4063C" w:rsidRDefault="00673920" w:rsidP="003648CC">
            <w:pPr>
              <w:spacing w:after="0" w:line="240" w:lineRule="auto"/>
              <w:rPr>
                <w:rFonts w:ascii="Times New Roman" w:hAnsi="Times New Roman"/>
                <w:sz w:val="24"/>
                <w:szCs w:val="24"/>
              </w:rPr>
            </w:pPr>
            <w:r w:rsidRPr="00F4063C">
              <w:rPr>
                <w:rFonts w:ascii="Times New Roman" w:hAnsi="Times New Roman"/>
                <w:sz w:val="24"/>
                <w:szCs w:val="24"/>
              </w:rPr>
              <w:t>КПД, %, не менее</w:t>
            </w:r>
          </w:p>
        </w:tc>
        <w:tc>
          <w:tcPr>
            <w:tcW w:w="5144" w:type="dxa"/>
            <w:gridSpan w:val="10"/>
            <w:shd w:val="clear" w:color="auto" w:fill="FFFFFF"/>
            <w:vAlign w:val="center"/>
          </w:tcPr>
          <w:p w14:paraId="3CA61115"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92</w:t>
            </w:r>
          </w:p>
        </w:tc>
      </w:tr>
      <w:tr w:rsidR="00673920" w:rsidRPr="00F4063C" w14:paraId="6E5D9BA0" w14:textId="77777777" w:rsidTr="00B625B2">
        <w:trPr>
          <w:cantSplit/>
          <w:trHeight w:val="20"/>
        </w:trPr>
        <w:tc>
          <w:tcPr>
            <w:tcW w:w="320" w:type="dxa"/>
            <w:shd w:val="clear" w:color="auto" w:fill="FFFFFF"/>
          </w:tcPr>
          <w:p w14:paraId="380665C6" w14:textId="77777777" w:rsidR="00673920" w:rsidRPr="00416201" w:rsidRDefault="00673920" w:rsidP="00CA6B2E">
            <w:pPr>
              <w:spacing w:after="0"/>
              <w:jc w:val="center"/>
              <w:rPr>
                <w:rFonts w:ascii="Times New Roman" w:hAnsi="Times New Roman"/>
              </w:rPr>
            </w:pPr>
            <w:r w:rsidRPr="00416201">
              <w:rPr>
                <w:rFonts w:ascii="Times New Roman" w:hAnsi="Times New Roman"/>
              </w:rPr>
              <w:t>8</w:t>
            </w:r>
          </w:p>
        </w:tc>
        <w:tc>
          <w:tcPr>
            <w:tcW w:w="3973" w:type="dxa"/>
            <w:shd w:val="clear" w:color="auto" w:fill="FFFFFF"/>
          </w:tcPr>
          <w:p w14:paraId="687B3A23" w14:textId="77777777" w:rsidR="00673920" w:rsidRPr="00F4063C" w:rsidRDefault="00673920" w:rsidP="003648CC">
            <w:pPr>
              <w:spacing w:after="0" w:line="240" w:lineRule="auto"/>
              <w:rPr>
                <w:rFonts w:ascii="Times New Roman" w:hAnsi="Times New Roman"/>
                <w:sz w:val="24"/>
                <w:szCs w:val="24"/>
              </w:rPr>
            </w:pPr>
            <w:r w:rsidRPr="00F4063C">
              <w:rPr>
                <w:rFonts w:ascii="Times New Roman" w:hAnsi="Times New Roman"/>
                <w:sz w:val="24"/>
                <w:szCs w:val="24"/>
              </w:rPr>
              <w:t>Диапазон регулирования тепло</w:t>
            </w:r>
            <w:r w:rsidRPr="00F4063C">
              <w:rPr>
                <w:rFonts w:ascii="Times New Roman" w:hAnsi="Times New Roman"/>
                <w:sz w:val="24"/>
                <w:szCs w:val="24"/>
              </w:rPr>
              <w:softHyphen/>
              <w:t>производительности по отноше</w:t>
            </w:r>
            <w:r w:rsidRPr="00F4063C">
              <w:rPr>
                <w:rFonts w:ascii="Times New Roman" w:hAnsi="Times New Roman"/>
                <w:sz w:val="24"/>
                <w:szCs w:val="24"/>
              </w:rPr>
              <w:softHyphen/>
              <w:t>нию к номиналь</w:t>
            </w:r>
            <w:r w:rsidRPr="00F4063C">
              <w:rPr>
                <w:rFonts w:ascii="Times New Roman" w:hAnsi="Times New Roman"/>
                <w:sz w:val="24"/>
                <w:szCs w:val="24"/>
              </w:rPr>
              <w:softHyphen/>
              <w:t>ной, %, не</w:t>
            </w:r>
            <w:r w:rsidRPr="00F4063C">
              <w:rPr>
                <w:rFonts w:ascii="Times New Roman" w:hAnsi="Times New Roman"/>
                <w:sz w:val="24"/>
                <w:szCs w:val="24"/>
                <w:lang w:val="en-US"/>
              </w:rPr>
              <w:t> </w:t>
            </w:r>
            <w:r w:rsidRPr="00F4063C">
              <w:rPr>
                <w:rFonts w:ascii="Times New Roman" w:hAnsi="Times New Roman"/>
                <w:sz w:val="24"/>
                <w:szCs w:val="24"/>
              </w:rPr>
              <w:t>менее</w:t>
            </w:r>
          </w:p>
        </w:tc>
        <w:tc>
          <w:tcPr>
            <w:tcW w:w="5144" w:type="dxa"/>
            <w:gridSpan w:val="10"/>
            <w:shd w:val="clear" w:color="auto" w:fill="FFFFFF"/>
            <w:vAlign w:val="center"/>
          </w:tcPr>
          <w:p w14:paraId="5A724F6B"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0…100</w:t>
            </w:r>
          </w:p>
        </w:tc>
      </w:tr>
      <w:tr w:rsidR="00673920" w:rsidRPr="00F4063C" w14:paraId="7DA0A252" w14:textId="77777777" w:rsidTr="00B625B2">
        <w:trPr>
          <w:cantSplit/>
          <w:trHeight w:val="20"/>
        </w:trPr>
        <w:tc>
          <w:tcPr>
            <w:tcW w:w="320" w:type="dxa"/>
            <w:shd w:val="clear" w:color="auto" w:fill="FFFFFF"/>
          </w:tcPr>
          <w:p w14:paraId="18284E93" w14:textId="77777777" w:rsidR="00673920" w:rsidRPr="00416201" w:rsidRDefault="00673920" w:rsidP="00CA6B2E">
            <w:pPr>
              <w:spacing w:after="0"/>
              <w:jc w:val="center"/>
              <w:rPr>
                <w:rFonts w:ascii="Times New Roman" w:hAnsi="Times New Roman"/>
              </w:rPr>
            </w:pPr>
            <w:r w:rsidRPr="00416201">
              <w:rPr>
                <w:rFonts w:ascii="Times New Roman" w:hAnsi="Times New Roman"/>
              </w:rPr>
              <w:t>9</w:t>
            </w:r>
          </w:p>
        </w:tc>
        <w:tc>
          <w:tcPr>
            <w:tcW w:w="3973" w:type="dxa"/>
            <w:shd w:val="clear" w:color="auto" w:fill="FFFFFF"/>
          </w:tcPr>
          <w:p w14:paraId="5D5B2435" w14:textId="77777777" w:rsidR="00673920" w:rsidRPr="00F4063C" w:rsidRDefault="006D63B2" w:rsidP="003648CC">
            <w:pPr>
              <w:spacing w:after="0" w:line="240" w:lineRule="auto"/>
              <w:rPr>
                <w:rFonts w:ascii="Times New Roman" w:hAnsi="Times New Roman"/>
                <w:sz w:val="24"/>
                <w:szCs w:val="24"/>
              </w:rPr>
            </w:pPr>
            <w:r>
              <w:rPr>
                <w:rFonts w:ascii="Times New Roman" w:hAnsi="Times New Roman"/>
                <w:sz w:val="24"/>
                <w:szCs w:val="24"/>
              </w:rPr>
              <w:t>Рабоче</w:t>
            </w:r>
            <w:r w:rsidR="00673920">
              <w:rPr>
                <w:rFonts w:ascii="Times New Roman" w:hAnsi="Times New Roman"/>
                <w:sz w:val="24"/>
                <w:szCs w:val="24"/>
              </w:rPr>
              <w:t>е</w:t>
            </w:r>
            <w:r w:rsidR="00673920" w:rsidRPr="00F4063C">
              <w:rPr>
                <w:rFonts w:ascii="Times New Roman" w:hAnsi="Times New Roman"/>
                <w:sz w:val="24"/>
                <w:szCs w:val="24"/>
              </w:rPr>
              <w:t xml:space="preserve"> давление</w:t>
            </w:r>
            <w:r w:rsidR="00673920">
              <w:rPr>
                <w:rFonts w:ascii="Times New Roman" w:hAnsi="Times New Roman"/>
                <w:sz w:val="24"/>
                <w:szCs w:val="24"/>
              </w:rPr>
              <w:t xml:space="preserve">  воды, МПа</w:t>
            </w:r>
          </w:p>
        </w:tc>
        <w:tc>
          <w:tcPr>
            <w:tcW w:w="5144" w:type="dxa"/>
            <w:gridSpan w:val="10"/>
            <w:shd w:val="clear" w:color="auto" w:fill="FFFFFF"/>
            <w:vAlign w:val="center"/>
          </w:tcPr>
          <w:p w14:paraId="0C88F80C"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0,</w:t>
            </w:r>
            <w:r w:rsidR="00743E6A">
              <w:rPr>
                <w:rFonts w:ascii="Times New Roman" w:hAnsi="Times New Roman"/>
                <w:sz w:val="24"/>
                <w:szCs w:val="24"/>
              </w:rPr>
              <w:t>3</w:t>
            </w:r>
          </w:p>
        </w:tc>
      </w:tr>
      <w:tr w:rsidR="00673920" w:rsidRPr="00F4063C" w14:paraId="3FC9F9DA" w14:textId="77777777" w:rsidTr="00B625B2">
        <w:trPr>
          <w:cantSplit/>
          <w:trHeight w:val="20"/>
        </w:trPr>
        <w:tc>
          <w:tcPr>
            <w:tcW w:w="320" w:type="dxa"/>
            <w:shd w:val="clear" w:color="auto" w:fill="FFFFFF"/>
          </w:tcPr>
          <w:p w14:paraId="16802C50" w14:textId="77777777" w:rsidR="00673920" w:rsidRPr="00416201" w:rsidRDefault="00673920" w:rsidP="00CA6B2E">
            <w:pPr>
              <w:spacing w:after="0"/>
              <w:jc w:val="center"/>
              <w:rPr>
                <w:rFonts w:ascii="Times New Roman" w:hAnsi="Times New Roman"/>
              </w:rPr>
            </w:pPr>
            <w:r w:rsidRPr="00416201">
              <w:rPr>
                <w:rFonts w:ascii="Times New Roman" w:hAnsi="Times New Roman"/>
              </w:rPr>
              <w:t>10</w:t>
            </w:r>
          </w:p>
        </w:tc>
        <w:tc>
          <w:tcPr>
            <w:tcW w:w="3973" w:type="dxa"/>
            <w:shd w:val="clear" w:color="auto" w:fill="FFFFFF"/>
          </w:tcPr>
          <w:p w14:paraId="4E30AABD" w14:textId="77777777" w:rsidR="00673920" w:rsidRPr="00F4063C" w:rsidRDefault="00673920" w:rsidP="003648CC">
            <w:pPr>
              <w:spacing w:after="0" w:line="240" w:lineRule="auto"/>
              <w:rPr>
                <w:rFonts w:ascii="Times New Roman" w:hAnsi="Times New Roman"/>
                <w:sz w:val="24"/>
                <w:szCs w:val="24"/>
              </w:rPr>
            </w:pPr>
            <w:r w:rsidRPr="00F4063C">
              <w:rPr>
                <w:rFonts w:ascii="Times New Roman" w:hAnsi="Times New Roman"/>
                <w:sz w:val="24"/>
                <w:szCs w:val="24"/>
              </w:rPr>
              <w:t>Максимальная температура воды на выходе из котла, °С, не более</w:t>
            </w:r>
          </w:p>
        </w:tc>
        <w:tc>
          <w:tcPr>
            <w:tcW w:w="5144" w:type="dxa"/>
            <w:gridSpan w:val="10"/>
            <w:shd w:val="clear" w:color="auto" w:fill="FFFFFF"/>
            <w:vAlign w:val="center"/>
          </w:tcPr>
          <w:p w14:paraId="3C12FEE9"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95</w:t>
            </w:r>
          </w:p>
        </w:tc>
      </w:tr>
      <w:tr w:rsidR="00673920" w:rsidRPr="00F4063C" w14:paraId="6C83FE03" w14:textId="77777777" w:rsidTr="00B625B2">
        <w:trPr>
          <w:cantSplit/>
          <w:trHeight w:val="20"/>
        </w:trPr>
        <w:tc>
          <w:tcPr>
            <w:tcW w:w="320" w:type="dxa"/>
            <w:shd w:val="clear" w:color="auto" w:fill="FFFFFF"/>
          </w:tcPr>
          <w:p w14:paraId="4282E56E" w14:textId="77777777" w:rsidR="00673920" w:rsidRPr="00416201" w:rsidRDefault="00673920" w:rsidP="00CA6B2E">
            <w:pPr>
              <w:spacing w:after="0"/>
              <w:jc w:val="center"/>
              <w:rPr>
                <w:rFonts w:ascii="Times New Roman" w:hAnsi="Times New Roman"/>
              </w:rPr>
            </w:pPr>
            <w:r w:rsidRPr="00416201">
              <w:rPr>
                <w:rFonts w:ascii="Times New Roman" w:hAnsi="Times New Roman"/>
              </w:rPr>
              <w:t>11</w:t>
            </w:r>
          </w:p>
        </w:tc>
        <w:tc>
          <w:tcPr>
            <w:tcW w:w="3973" w:type="dxa"/>
            <w:shd w:val="clear" w:color="auto" w:fill="FFFFFF"/>
          </w:tcPr>
          <w:p w14:paraId="32A88082" w14:textId="77777777" w:rsidR="00673920" w:rsidRPr="00F4063C" w:rsidRDefault="00673920" w:rsidP="003648CC">
            <w:pPr>
              <w:spacing w:after="0" w:line="240" w:lineRule="auto"/>
              <w:rPr>
                <w:rFonts w:ascii="Times New Roman" w:hAnsi="Times New Roman"/>
                <w:sz w:val="24"/>
                <w:szCs w:val="24"/>
              </w:rPr>
            </w:pPr>
            <w:r w:rsidRPr="00F4063C">
              <w:rPr>
                <w:rFonts w:ascii="Times New Roman" w:hAnsi="Times New Roman"/>
                <w:sz w:val="24"/>
                <w:szCs w:val="24"/>
              </w:rPr>
              <w:t>Номинальное разрежение за котлом, Па, не более</w:t>
            </w:r>
          </w:p>
        </w:tc>
        <w:tc>
          <w:tcPr>
            <w:tcW w:w="5144" w:type="dxa"/>
            <w:gridSpan w:val="10"/>
            <w:shd w:val="clear" w:color="auto" w:fill="FFFFFF"/>
            <w:vAlign w:val="center"/>
          </w:tcPr>
          <w:p w14:paraId="0556C303"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10</w:t>
            </w:r>
          </w:p>
        </w:tc>
      </w:tr>
      <w:tr w:rsidR="00673920" w:rsidRPr="00F4063C" w14:paraId="0D80B54B" w14:textId="77777777" w:rsidTr="00B625B2">
        <w:trPr>
          <w:cantSplit/>
          <w:trHeight w:val="20"/>
        </w:trPr>
        <w:tc>
          <w:tcPr>
            <w:tcW w:w="320" w:type="dxa"/>
            <w:shd w:val="clear" w:color="auto" w:fill="FFFFFF"/>
          </w:tcPr>
          <w:p w14:paraId="1EB4B493" w14:textId="77777777" w:rsidR="00673920" w:rsidRPr="00416201" w:rsidRDefault="00673920" w:rsidP="00CA6B2E">
            <w:pPr>
              <w:spacing w:after="0"/>
              <w:jc w:val="center"/>
              <w:rPr>
                <w:rFonts w:ascii="Times New Roman" w:hAnsi="Times New Roman"/>
              </w:rPr>
            </w:pPr>
            <w:r w:rsidRPr="00416201">
              <w:rPr>
                <w:rFonts w:ascii="Times New Roman" w:hAnsi="Times New Roman"/>
              </w:rPr>
              <w:t>12</w:t>
            </w:r>
          </w:p>
        </w:tc>
        <w:tc>
          <w:tcPr>
            <w:tcW w:w="3973" w:type="dxa"/>
            <w:shd w:val="clear" w:color="auto" w:fill="FFFFFF"/>
          </w:tcPr>
          <w:p w14:paraId="15802C12" w14:textId="77777777" w:rsidR="00673920" w:rsidRPr="00F4063C" w:rsidRDefault="00673920" w:rsidP="003648CC">
            <w:pPr>
              <w:spacing w:after="0" w:line="240" w:lineRule="auto"/>
              <w:rPr>
                <w:rFonts w:ascii="Times New Roman" w:hAnsi="Times New Roman"/>
                <w:sz w:val="24"/>
                <w:szCs w:val="24"/>
              </w:rPr>
            </w:pPr>
            <w:r w:rsidRPr="00F4063C">
              <w:rPr>
                <w:rFonts w:ascii="Times New Roman" w:hAnsi="Times New Roman"/>
                <w:sz w:val="24"/>
                <w:szCs w:val="24"/>
              </w:rPr>
              <w:t>Температура уходящих газов при номинальной тепло</w:t>
            </w:r>
            <w:r w:rsidRPr="00F4063C">
              <w:rPr>
                <w:rFonts w:ascii="Times New Roman" w:hAnsi="Times New Roman"/>
                <w:sz w:val="24"/>
                <w:szCs w:val="24"/>
              </w:rPr>
              <w:softHyphen/>
              <w:t>произ</w:t>
            </w:r>
            <w:r w:rsidRPr="00F4063C">
              <w:rPr>
                <w:rFonts w:ascii="Times New Roman" w:hAnsi="Times New Roman"/>
                <w:sz w:val="24"/>
                <w:szCs w:val="24"/>
              </w:rPr>
              <w:softHyphen/>
              <w:t>водитель</w:t>
            </w:r>
            <w:r w:rsidRPr="00F4063C">
              <w:rPr>
                <w:rFonts w:ascii="Times New Roman" w:hAnsi="Times New Roman"/>
                <w:sz w:val="24"/>
                <w:szCs w:val="24"/>
              </w:rPr>
              <w:softHyphen/>
              <w:t>ности, °С, не</w:t>
            </w:r>
            <w:r w:rsidRPr="00F4063C">
              <w:rPr>
                <w:rFonts w:ascii="Times New Roman" w:hAnsi="Times New Roman"/>
                <w:sz w:val="24"/>
                <w:szCs w:val="24"/>
                <w:lang w:val="en-US"/>
              </w:rPr>
              <w:t> </w:t>
            </w:r>
            <w:r w:rsidRPr="00F4063C">
              <w:rPr>
                <w:rFonts w:ascii="Times New Roman" w:hAnsi="Times New Roman"/>
                <w:sz w:val="24"/>
                <w:szCs w:val="24"/>
              </w:rPr>
              <w:t>более</w:t>
            </w:r>
          </w:p>
        </w:tc>
        <w:tc>
          <w:tcPr>
            <w:tcW w:w="5144" w:type="dxa"/>
            <w:gridSpan w:val="10"/>
            <w:shd w:val="clear" w:color="auto" w:fill="FFFFFF"/>
            <w:vAlign w:val="center"/>
          </w:tcPr>
          <w:p w14:paraId="712758A5"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160</w:t>
            </w:r>
          </w:p>
        </w:tc>
      </w:tr>
      <w:tr w:rsidR="00673920" w:rsidRPr="00F4063C" w14:paraId="56E2479B" w14:textId="77777777" w:rsidTr="00B625B2">
        <w:trPr>
          <w:cantSplit/>
          <w:trHeight w:val="20"/>
        </w:trPr>
        <w:tc>
          <w:tcPr>
            <w:tcW w:w="320" w:type="dxa"/>
            <w:shd w:val="clear" w:color="auto" w:fill="FFFFFF"/>
          </w:tcPr>
          <w:p w14:paraId="1DB7C1C2" w14:textId="77777777" w:rsidR="00673920" w:rsidRPr="00416201" w:rsidRDefault="00673920" w:rsidP="00481866">
            <w:pPr>
              <w:spacing w:after="0"/>
              <w:jc w:val="center"/>
              <w:rPr>
                <w:rFonts w:ascii="Times New Roman" w:hAnsi="Times New Roman"/>
              </w:rPr>
            </w:pPr>
            <w:r w:rsidRPr="00416201">
              <w:rPr>
                <w:rFonts w:ascii="Times New Roman" w:hAnsi="Times New Roman"/>
              </w:rPr>
              <w:t>13</w:t>
            </w:r>
          </w:p>
        </w:tc>
        <w:tc>
          <w:tcPr>
            <w:tcW w:w="3973" w:type="dxa"/>
            <w:shd w:val="clear" w:color="auto" w:fill="FFFFFF"/>
          </w:tcPr>
          <w:p w14:paraId="2D90FC34" w14:textId="77777777" w:rsidR="00673920" w:rsidRPr="00F4063C" w:rsidRDefault="00673920" w:rsidP="003648CC">
            <w:pPr>
              <w:spacing w:after="0" w:line="240" w:lineRule="auto"/>
              <w:rPr>
                <w:rFonts w:ascii="Times New Roman" w:hAnsi="Times New Roman"/>
                <w:sz w:val="24"/>
                <w:szCs w:val="24"/>
              </w:rPr>
            </w:pPr>
            <w:r w:rsidRPr="00F4063C">
              <w:rPr>
                <w:rFonts w:ascii="Times New Roman" w:hAnsi="Times New Roman"/>
                <w:sz w:val="24"/>
                <w:szCs w:val="24"/>
              </w:rPr>
              <w:t>Содержание оксида углерода в сухих уходящих газах в пересчете на коэффициент избытка воздуха, равный единице, мг/м</w:t>
            </w:r>
            <w:r w:rsidRPr="00F4063C">
              <w:rPr>
                <w:rFonts w:ascii="Times New Roman" w:hAnsi="Times New Roman"/>
                <w:sz w:val="24"/>
                <w:szCs w:val="24"/>
                <w:vertAlign w:val="superscript"/>
              </w:rPr>
              <w:t>3</w:t>
            </w:r>
            <w:r w:rsidRPr="00F4063C">
              <w:rPr>
                <w:rFonts w:ascii="Times New Roman" w:hAnsi="Times New Roman"/>
                <w:sz w:val="24"/>
                <w:szCs w:val="24"/>
              </w:rPr>
              <w:t xml:space="preserve"> , не более</w:t>
            </w:r>
          </w:p>
        </w:tc>
        <w:tc>
          <w:tcPr>
            <w:tcW w:w="5144" w:type="dxa"/>
            <w:gridSpan w:val="10"/>
            <w:shd w:val="clear" w:color="auto" w:fill="FFFFFF"/>
            <w:vAlign w:val="center"/>
          </w:tcPr>
          <w:p w14:paraId="2E2830BB"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10</w:t>
            </w:r>
          </w:p>
        </w:tc>
      </w:tr>
      <w:tr w:rsidR="00673920" w:rsidRPr="00F4063C" w14:paraId="36746620" w14:textId="77777777" w:rsidTr="00B625B2">
        <w:trPr>
          <w:cantSplit/>
          <w:trHeight w:val="20"/>
        </w:trPr>
        <w:tc>
          <w:tcPr>
            <w:tcW w:w="320" w:type="dxa"/>
            <w:shd w:val="clear" w:color="auto" w:fill="FFFFFF"/>
          </w:tcPr>
          <w:p w14:paraId="41E1DEB3" w14:textId="77777777" w:rsidR="00673920" w:rsidRPr="00416201" w:rsidRDefault="00673920" w:rsidP="00481866">
            <w:pPr>
              <w:spacing w:after="0"/>
              <w:jc w:val="center"/>
              <w:rPr>
                <w:rFonts w:ascii="Times New Roman" w:hAnsi="Times New Roman"/>
              </w:rPr>
            </w:pPr>
            <w:r w:rsidRPr="00416201">
              <w:rPr>
                <w:rFonts w:ascii="Times New Roman" w:hAnsi="Times New Roman"/>
              </w:rPr>
              <w:t>14</w:t>
            </w:r>
          </w:p>
        </w:tc>
        <w:tc>
          <w:tcPr>
            <w:tcW w:w="3973" w:type="dxa"/>
            <w:shd w:val="clear" w:color="auto" w:fill="FFFFFF"/>
          </w:tcPr>
          <w:p w14:paraId="11294741" w14:textId="77777777" w:rsidR="00673920" w:rsidRPr="00F4063C" w:rsidRDefault="00673920" w:rsidP="003648CC">
            <w:pPr>
              <w:spacing w:after="0" w:line="240" w:lineRule="auto"/>
              <w:rPr>
                <w:rFonts w:ascii="Times New Roman" w:hAnsi="Times New Roman"/>
                <w:sz w:val="24"/>
                <w:szCs w:val="24"/>
              </w:rPr>
            </w:pPr>
            <w:r w:rsidRPr="00F4063C">
              <w:rPr>
                <w:rFonts w:ascii="Times New Roman" w:hAnsi="Times New Roman"/>
                <w:sz w:val="24"/>
                <w:szCs w:val="24"/>
              </w:rPr>
              <w:t>Содержание оксида азота в сухих уходящих газах в пересчете на коэффициент избытка воздуха, равный единице, мг/м</w:t>
            </w:r>
            <w:r w:rsidRPr="00F4063C">
              <w:rPr>
                <w:rFonts w:ascii="Times New Roman" w:hAnsi="Times New Roman"/>
                <w:sz w:val="24"/>
                <w:szCs w:val="24"/>
                <w:vertAlign w:val="superscript"/>
              </w:rPr>
              <w:t>3</w:t>
            </w:r>
            <w:r w:rsidRPr="00F4063C">
              <w:rPr>
                <w:rFonts w:ascii="Times New Roman" w:hAnsi="Times New Roman"/>
                <w:sz w:val="24"/>
                <w:szCs w:val="24"/>
              </w:rPr>
              <w:t>, не более</w:t>
            </w:r>
          </w:p>
        </w:tc>
        <w:tc>
          <w:tcPr>
            <w:tcW w:w="5144" w:type="dxa"/>
            <w:gridSpan w:val="10"/>
            <w:shd w:val="clear" w:color="auto" w:fill="FFFFFF"/>
            <w:vAlign w:val="center"/>
          </w:tcPr>
          <w:p w14:paraId="779F545D" w14:textId="77777777" w:rsidR="00673920" w:rsidRPr="00F4063C" w:rsidRDefault="00673920" w:rsidP="003648CC">
            <w:pPr>
              <w:spacing w:after="0"/>
              <w:jc w:val="center"/>
              <w:rPr>
                <w:rFonts w:ascii="Times New Roman" w:hAnsi="Times New Roman"/>
                <w:sz w:val="24"/>
                <w:szCs w:val="24"/>
                <w:lang w:val="en-US"/>
              </w:rPr>
            </w:pPr>
            <w:r w:rsidRPr="00F4063C">
              <w:rPr>
                <w:rFonts w:ascii="Times New Roman" w:hAnsi="Times New Roman"/>
                <w:sz w:val="24"/>
                <w:szCs w:val="24"/>
                <w:lang w:val="en-US"/>
              </w:rPr>
              <w:t>160</w:t>
            </w:r>
          </w:p>
        </w:tc>
      </w:tr>
      <w:tr w:rsidR="00673920" w:rsidRPr="00F4063C" w14:paraId="1AAA7747" w14:textId="77777777" w:rsidTr="00673920">
        <w:trPr>
          <w:cantSplit/>
          <w:trHeight w:val="20"/>
        </w:trPr>
        <w:tc>
          <w:tcPr>
            <w:tcW w:w="320" w:type="dxa"/>
            <w:shd w:val="clear" w:color="auto" w:fill="FFFFFF"/>
          </w:tcPr>
          <w:p w14:paraId="2A7EBAA9" w14:textId="77777777" w:rsidR="00673920" w:rsidRPr="00416201" w:rsidRDefault="00673920" w:rsidP="00481866">
            <w:pPr>
              <w:spacing w:after="0"/>
              <w:jc w:val="center"/>
              <w:rPr>
                <w:rFonts w:ascii="Times New Roman" w:hAnsi="Times New Roman"/>
              </w:rPr>
            </w:pPr>
            <w:r w:rsidRPr="00416201">
              <w:rPr>
                <w:rFonts w:ascii="Times New Roman" w:hAnsi="Times New Roman"/>
              </w:rPr>
              <w:t>15</w:t>
            </w:r>
          </w:p>
        </w:tc>
        <w:tc>
          <w:tcPr>
            <w:tcW w:w="3973" w:type="dxa"/>
            <w:shd w:val="clear" w:color="auto" w:fill="FFFFFF"/>
          </w:tcPr>
          <w:p w14:paraId="5ACBA17C" w14:textId="77777777" w:rsidR="00673920" w:rsidRPr="00F4063C" w:rsidRDefault="00673920" w:rsidP="003648CC">
            <w:pPr>
              <w:spacing w:after="0" w:line="240" w:lineRule="auto"/>
              <w:rPr>
                <w:rFonts w:ascii="Times New Roman" w:hAnsi="Times New Roman"/>
                <w:sz w:val="24"/>
                <w:szCs w:val="24"/>
              </w:rPr>
            </w:pPr>
            <w:r w:rsidRPr="00F4063C">
              <w:rPr>
                <w:rFonts w:ascii="Times New Roman" w:hAnsi="Times New Roman"/>
                <w:sz w:val="24"/>
                <w:szCs w:val="24"/>
              </w:rPr>
              <w:t>Потребляемая мощность, Вт, не более</w:t>
            </w:r>
          </w:p>
        </w:tc>
        <w:tc>
          <w:tcPr>
            <w:tcW w:w="3260" w:type="dxa"/>
            <w:gridSpan w:val="7"/>
            <w:shd w:val="clear" w:color="auto" w:fill="FFFFFF"/>
            <w:vAlign w:val="center"/>
          </w:tcPr>
          <w:p w14:paraId="50FF05CF"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250</w:t>
            </w:r>
          </w:p>
        </w:tc>
        <w:tc>
          <w:tcPr>
            <w:tcW w:w="1884" w:type="dxa"/>
            <w:gridSpan w:val="3"/>
            <w:shd w:val="clear" w:color="auto" w:fill="FFFFFF"/>
            <w:vAlign w:val="center"/>
          </w:tcPr>
          <w:p w14:paraId="628EC863"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450</w:t>
            </w:r>
          </w:p>
        </w:tc>
      </w:tr>
      <w:tr w:rsidR="00673920" w:rsidRPr="00B8763C" w14:paraId="69544B6B" w14:textId="77777777" w:rsidTr="00B625B2">
        <w:trPr>
          <w:cantSplit/>
          <w:trHeight w:val="20"/>
        </w:trPr>
        <w:tc>
          <w:tcPr>
            <w:tcW w:w="320" w:type="dxa"/>
            <w:shd w:val="clear" w:color="auto" w:fill="FFFFFF"/>
          </w:tcPr>
          <w:p w14:paraId="18AE9532" w14:textId="77777777" w:rsidR="00673920" w:rsidRPr="00673920" w:rsidRDefault="00673920" w:rsidP="00673920">
            <w:pPr>
              <w:spacing w:after="0"/>
              <w:jc w:val="center"/>
              <w:rPr>
                <w:rFonts w:ascii="Times New Roman" w:hAnsi="Times New Roman"/>
                <w:lang w:val="en-US"/>
              </w:rPr>
            </w:pPr>
            <w:r>
              <w:rPr>
                <w:rFonts w:ascii="Times New Roman" w:hAnsi="Times New Roman"/>
              </w:rPr>
              <w:t>1</w:t>
            </w:r>
            <w:r>
              <w:rPr>
                <w:rFonts w:ascii="Times New Roman" w:hAnsi="Times New Roman"/>
                <w:lang w:val="en-US"/>
              </w:rPr>
              <w:t>6</w:t>
            </w:r>
          </w:p>
        </w:tc>
        <w:tc>
          <w:tcPr>
            <w:tcW w:w="3973" w:type="dxa"/>
            <w:shd w:val="clear" w:color="auto" w:fill="FFFFFF"/>
          </w:tcPr>
          <w:p w14:paraId="7C9E4DB1" w14:textId="77777777" w:rsidR="00673920" w:rsidRPr="00F4063C" w:rsidRDefault="00673920" w:rsidP="00632C9D">
            <w:pPr>
              <w:spacing w:after="0" w:line="240" w:lineRule="auto"/>
              <w:rPr>
                <w:rFonts w:ascii="Times New Roman" w:hAnsi="Times New Roman"/>
                <w:sz w:val="24"/>
                <w:szCs w:val="24"/>
              </w:rPr>
            </w:pPr>
            <w:r>
              <w:rPr>
                <w:rFonts w:ascii="Times New Roman" w:hAnsi="Times New Roman"/>
                <w:sz w:val="24"/>
                <w:szCs w:val="24"/>
              </w:rPr>
              <w:t>Тип установленного насоса</w:t>
            </w:r>
          </w:p>
        </w:tc>
        <w:tc>
          <w:tcPr>
            <w:tcW w:w="2572" w:type="dxa"/>
            <w:gridSpan w:val="5"/>
            <w:shd w:val="clear" w:color="auto" w:fill="FFFFFF"/>
            <w:vAlign w:val="center"/>
          </w:tcPr>
          <w:p w14:paraId="601777C9" w14:textId="77777777" w:rsidR="00673920" w:rsidRPr="009C0AB4" w:rsidRDefault="00673920" w:rsidP="00632C9D">
            <w:pPr>
              <w:spacing w:after="0"/>
              <w:jc w:val="center"/>
              <w:rPr>
                <w:rFonts w:ascii="Times New Roman" w:hAnsi="Times New Roman"/>
                <w:sz w:val="24"/>
                <w:szCs w:val="24"/>
                <w:lang w:val="en-US"/>
              </w:rPr>
            </w:pPr>
          </w:p>
        </w:tc>
        <w:tc>
          <w:tcPr>
            <w:tcW w:w="2572" w:type="dxa"/>
            <w:gridSpan w:val="5"/>
            <w:shd w:val="clear" w:color="auto" w:fill="FFFFFF"/>
            <w:vAlign w:val="center"/>
          </w:tcPr>
          <w:p w14:paraId="7F5B36DA" w14:textId="77777777" w:rsidR="00673920" w:rsidRPr="005709B3" w:rsidRDefault="00673920" w:rsidP="00226EA5">
            <w:pPr>
              <w:spacing w:after="0"/>
              <w:jc w:val="center"/>
              <w:rPr>
                <w:rFonts w:ascii="Times New Roman" w:hAnsi="Times New Roman"/>
                <w:sz w:val="24"/>
                <w:szCs w:val="24"/>
                <w:lang w:val="en-US"/>
              </w:rPr>
            </w:pPr>
          </w:p>
        </w:tc>
      </w:tr>
      <w:tr w:rsidR="00377F71" w:rsidRPr="00F4063C" w14:paraId="7C36A6AB" w14:textId="77777777" w:rsidTr="00864199">
        <w:trPr>
          <w:cantSplit/>
          <w:trHeight w:val="20"/>
        </w:trPr>
        <w:tc>
          <w:tcPr>
            <w:tcW w:w="320" w:type="dxa"/>
            <w:shd w:val="clear" w:color="auto" w:fill="FFFFFF"/>
            <w:vAlign w:val="center"/>
          </w:tcPr>
          <w:p w14:paraId="61DE3C62" w14:textId="77777777" w:rsidR="00377F71" w:rsidRPr="00F4063C" w:rsidRDefault="00377F71" w:rsidP="00864199">
            <w:pPr>
              <w:keepNext/>
              <w:spacing w:after="0"/>
              <w:jc w:val="center"/>
              <w:rPr>
                <w:rFonts w:ascii="Times New Roman" w:hAnsi="Times New Roman"/>
                <w:sz w:val="18"/>
                <w:szCs w:val="18"/>
              </w:rPr>
            </w:pPr>
            <w:r w:rsidRPr="00F4063C">
              <w:rPr>
                <w:rFonts w:ascii="Times New Roman" w:hAnsi="Times New Roman"/>
                <w:sz w:val="18"/>
                <w:szCs w:val="18"/>
              </w:rPr>
              <w:lastRenderedPageBreak/>
              <w:t>1</w:t>
            </w:r>
          </w:p>
        </w:tc>
        <w:tc>
          <w:tcPr>
            <w:tcW w:w="3973" w:type="dxa"/>
            <w:shd w:val="clear" w:color="auto" w:fill="FFFFFF"/>
            <w:vAlign w:val="center"/>
          </w:tcPr>
          <w:p w14:paraId="25BF66C0" w14:textId="77777777" w:rsidR="00377F71" w:rsidRPr="00F4063C" w:rsidRDefault="00377F71" w:rsidP="00864199">
            <w:pPr>
              <w:keepNext/>
              <w:spacing w:after="0"/>
              <w:jc w:val="center"/>
              <w:rPr>
                <w:rFonts w:ascii="Times New Roman" w:hAnsi="Times New Roman"/>
                <w:sz w:val="18"/>
                <w:szCs w:val="18"/>
              </w:rPr>
            </w:pPr>
            <w:r w:rsidRPr="00F4063C">
              <w:rPr>
                <w:rFonts w:ascii="Times New Roman" w:hAnsi="Times New Roman"/>
                <w:sz w:val="18"/>
                <w:szCs w:val="18"/>
              </w:rPr>
              <w:t>2</w:t>
            </w:r>
          </w:p>
        </w:tc>
        <w:tc>
          <w:tcPr>
            <w:tcW w:w="643" w:type="dxa"/>
            <w:shd w:val="clear" w:color="auto" w:fill="FFFFFF"/>
            <w:vAlign w:val="center"/>
          </w:tcPr>
          <w:p w14:paraId="3AD5A3D9" w14:textId="77777777" w:rsidR="00377F71" w:rsidRPr="00F4063C" w:rsidRDefault="00377F71" w:rsidP="00864199">
            <w:pPr>
              <w:keepNext/>
              <w:spacing w:after="0"/>
              <w:jc w:val="center"/>
              <w:rPr>
                <w:rFonts w:ascii="Times New Roman" w:hAnsi="Times New Roman"/>
                <w:sz w:val="18"/>
                <w:szCs w:val="18"/>
              </w:rPr>
            </w:pPr>
            <w:r w:rsidRPr="00F4063C">
              <w:rPr>
                <w:rFonts w:ascii="Times New Roman" w:hAnsi="Times New Roman"/>
                <w:sz w:val="18"/>
                <w:szCs w:val="18"/>
              </w:rPr>
              <w:t>3</w:t>
            </w:r>
          </w:p>
        </w:tc>
        <w:tc>
          <w:tcPr>
            <w:tcW w:w="643" w:type="dxa"/>
            <w:gridSpan w:val="2"/>
            <w:shd w:val="clear" w:color="auto" w:fill="FFFFFF"/>
            <w:vAlign w:val="center"/>
          </w:tcPr>
          <w:p w14:paraId="30FB9C57" w14:textId="77777777" w:rsidR="00377F71" w:rsidRPr="00F4063C" w:rsidRDefault="00377F71" w:rsidP="00864199">
            <w:pPr>
              <w:keepNext/>
              <w:spacing w:after="0"/>
              <w:jc w:val="center"/>
              <w:rPr>
                <w:rFonts w:ascii="Times New Roman" w:hAnsi="Times New Roman"/>
                <w:sz w:val="18"/>
                <w:szCs w:val="18"/>
              </w:rPr>
            </w:pPr>
            <w:r>
              <w:rPr>
                <w:rFonts w:ascii="Times New Roman" w:hAnsi="Times New Roman"/>
                <w:sz w:val="18"/>
                <w:szCs w:val="18"/>
              </w:rPr>
              <w:t>4</w:t>
            </w:r>
          </w:p>
        </w:tc>
        <w:tc>
          <w:tcPr>
            <w:tcW w:w="643" w:type="dxa"/>
            <w:shd w:val="clear" w:color="auto" w:fill="FFFFFF"/>
            <w:vAlign w:val="center"/>
          </w:tcPr>
          <w:p w14:paraId="3FA98DA6" w14:textId="77777777" w:rsidR="00377F71" w:rsidRPr="00F4063C" w:rsidRDefault="00377F71" w:rsidP="00864199">
            <w:pPr>
              <w:keepNext/>
              <w:spacing w:after="0"/>
              <w:jc w:val="center"/>
              <w:rPr>
                <w:rFonts w:ascii="Times New Roman" w:hAnsi="Times New Roman"/>
                <w:sz w:val="18"/>
                <w:szCs w:val="18"/>
              </w:rPr>
            </w:pPr>
            <w:r>
              <w:rPr>
                <w:rFonts w:ascii="Times New Roman" w:hAnsi="Times New Roman"/>
                <w:sz w:val="18"/>
                <w:szCs w:val="18"/>
              </w:rPr>
              <w:t>5</w:t>
            </w:r>
          </w:p>
        </w:tc>
        <w:tc>
          <w:tcPr>
            <w:tcW w:w="643" w:type="dxa"/>
            <w:shd w:val="clear" w:color="auto" w:fill="FFFFFF"/>
            <w:vAlign w:val="center"/>
          </w:tcPr>
          <w:p w14:paraId="66ABDD30" w14:textId="77777777" w:rsidR="00377F71" w:rsidRPr="00F4063C" w:rsidRDefault="00377F71" w:rsidP="00864199">
            <w:pPr>
              <w:keepNext/>
              <w:spacing w:after="0"/>
              <w:jc w:val="center"/>
              <w:rPr>
                <w:rFonts w:ascii="Times New Roman" w:hAnsi="Times New Roman"/>
                <w:sz w:val="18"/>
                <w:szCs w:val="18"/>
              </w:rPr>
            </w:pPr>
            <w:r>
              <w:rPr>
                <w:rFonts w:ascii="Times New Roman" w:hAnsi="Times New Roman"/>
                <w:sz w:val="18"/>
                <w:szCs w:val="18"/>
              </w:rPr>
              <w:t>6</w:t>
            </w:r>
          </w:p>
        </w:tc>
        <w:tc>
          <w:tcPr>
            <w:tcW w:w="688" w:type="dxa"/>
            <w:gridSpan w:val="2"/>
            <w:shd w:val="clear" w:color="auto" w:fill="FFFFFF"/>
            <w:vAlign w:val="center"/>
          </w:tcPr>
          <w:p w14:paraId="6A516A01" w14:textId="77777777" w:rsidR="00377F71" w:rsidRPr="00F4063C" w:rsidRDefault="00377F71" w:rsidP="00864199">
            <w:pPr>
              <w:keepNext/>
              <w:spacing w:after="0"/>
              <w:jc w:val="center"/>
              <w:rPr>
                <w:rFonts w:ascii="Times New Roman" w:hAnsi="Times New Roman"/>
                <w:sz w:val="18"/>
                <w:szCs w:val="18"/>
              </w:rPr>
            </w:pPr>
            <w:r>
              <w:rPr>
                <w:rFonts w:ascii="Times New Roman" w:hAnsi="Times New Roman"/>
                <w:sz w:val="18"/>
                <w:szCs w:val="18"/>
              </w:rPr>
              <w:t>7</w:t>
            </w:r>
          </w:p>
        </w:tc>
        <w:tc>
          <w:tcPr>
            <w:tcW w:w="598" w:type="dxa"/>
            <w:shd w:val="clear" w:color="auto" w:fill="FFFFFF"/>
            <w:vAlign w:val="center"/>
          </w:tcPr>
          <w:p w14:paraId="505C93F6" w14:textId="77777777" w:rsidR="00377F71" w:rsidRPr="00F4063C" w:rsidRDefault="00377F71" w:rsidP="00864199">
            <w:pPr>
              <w:keepNext/>
              <w:spacing w:after="0"/>
              <w:jc w:val="center"/>
              <w:rPr>
                <w:rFonts w:ascii="Times New Roman" w:hAnsi="Times New Roman"/>
                <w:sz w:val="18"/>
                <w:szCs w:val="18"/>
              </w:rPr>
            </w:pPr>
            <w:r>
              <w:rPr>
                <w:rFonts w:ascii="Times New Roman" w:hAnsi="Times New Roman"/>
                <w:sz w:val="18"/>
                <w:szCs w:val="18"/>
              </w:rPr>
              <w:t>8</w:t>
            </w:r>
          </w:p>
        </w:tc>
        <w:tc>
          <w:tcPr>
            <w:tcW w:w="643" w:type="dxa"/>
            <w:shd w:val="clear" w:color="auto" w:fill="FFFFFF"/>
            <w:vAlign w:val="center"/>
          </w:tcPr>
          <w:p w14:paraId="0AA517EA" w14:textId="77777777" w:rsidR="00377F71" w:rsidRPr="00F4063C" w:rsidRDefault="00377F71" w:rsidP="00864199">
            <w:pPr>
              <w:keepNext/>
              <w:spacing w:after="0"/>
              <w:jc w:val="center"/>
              <w:rPr>
                <w:rFonts w:ascii="Times New Roman" w:hAnsi="Times New Roman"/>
                <w:sz w:val="18"/>
                <w:szCs w:val="18"/>
              </w:rPr>
            </w:pPr>
            <w:r>
              <w:rPr>
                <w:rFonts w:ascii="Times New Roman" w:hAnsi="Times New Roman"/>
                <w:sz w:val="18"/>
                <w:szCs w:val="18"/>
              </w:rPr>
              <w:t>9</w:t>
            </w:r>
          </w:p>
        </w:tc>
        <w:tc>
          <w:tcPr>
            <w:tcW w:w="643" w:type="dxa"/>
            <w:shd w:val="clear" w:color="auto" w:fill="FFFFFF"/>
            <w:vAlign w:val="center"/>
          </w:tcPr>
          <w:p w14:paraId="7A9333C9" w14:textId="77777777" w:rsidR="00377F71" w:rsidRPr="00F4063C" w:rsidRDefault="00377F71" w:rsidP="00864199">
            <w:pPr>
              <w:keepNext/>
              <w:spacing w:after="0"/>
              <w:jc w:val="center"/>
              <w:rPr>
                <w:rFonts w:ascii="Times New Roman" w:hAnsi="Times New Roman"/>
                <w:sz w:val="18"/>
                <w:szCs w:val="18"/>
              </w:rPr>
            </w:pPr>
            <w:r>
              <w:rPr>
                <w:rFonts w:ascii="Times New Roman" w:hAnsi="Times New Roman"/>
                <w:sz w:val="18"/>
                <w:szCs w:val="18"/>
              </w:rPr>
              <w:t>10</w:t>
            </w:r>
          </w:p>
        </w:tc>
      </w:tr>
      <w:tr w:rsidR="00673920" w:rsidRPr="00F4063C" w14:paraId="2D582F04" w14:textId="77777777" w:rsidTr="00B625B2">
        <w:trPr>
          <w:cantSplit/>
          <w:trHeight w:val="20"/>
        </w:trPr>
        <w:tc>
          <w:tcPr>
            <w:tcW w:w="320" w:type="dxa"/>
            <w:tcBorders>
              <w:bottom w:val="single" w:sz="4" w:space="0" w:color="auto"/>
            </w:tcBorders>
            <w:shd w:val="clear" w:color="auto" w:fill="FFFFFF"/>
          </w:tcPr>
          <w:p w14:paraId="57A4E9AD" w14:textId="77777777" w:rsidR="00673920" w:rsidRPr="00673920" w:rsidRDefault="00673920" w:rsidP="00673920">
            <w:pPr>
              <w:spacing w:after="0"/>
              <w:jc w:val="center"/>
              <w:rPr>
                <w:rFonts w:ascii="Times New Roman" w:hAnsi="Times New Roman"/>
                <w:lang w:val="en-US"/>
              </w:rPr>
            </w:pPr>
            <w:r>
              <w:rPr>
                <w:rFonts w:ascii="Times New Roman" w:hAnsi="Times New Roman"/>
              </w:rPr>
              <w:t>1</w:t>
            </w:r>
            <w:r>
              <w:rPr>
                <w:rFonts w:ascii="Times New Roman" w:hAnsi="Times New Roman"/>
                <w:lang w:val="en-US"/>
              </w:rPr>
              <w:t>7</w:t>
            </w:r>
          </w:p>
        </w:tc>
        <w:tc>
          <w:tcPr>
            <w:tcW w:w="3973" w:type="dxa"/>
            <w:tcBorders>
              <w:bottom w:val="single" w:sz="4" w:space="0" w:color="auto"/>
            </w:tcBorders>
            <w:shd w:val="clear" w:color="auto" w:fill="FFFFFF"/>
          </w:tcPr>
          <w:p w14:paraId="6CA57FEA" w14:textId="77777777" w:rsidR="00673920" w:rsidRPr="00F4063C" w:rsidRDefault="00673920" w:rsidP="00506A84">
            <w:pPr>
              <w:tabs>
                <w:tab w:val="left" w:pos="673"/>
              </w:tabs>
              <w:spacing w:after="0" w:line="240" w:lineRule="auto"/>
              <w:rPr>
                <w:rFonts w:ascii="Times New Roman" w:hAnsi="Times New Roman"/>
                <w:sz w:val="24"/>
                <w:szCs w:val="24"/>
              </w:rPr>
            </w:pPr>
            <w:r w:rsidRPr="00F4063C">
              <w:rPr>
                <w:rFonts w:ascii="Times New Roman" w:hAnsi="Times New Roman"/>
                <w:sz w:val="24"/>
                <w:szCs w:val="24"/>
              </w:rPr>
              <w:t>Габаритные размеры, мм, не более:</w:t>
            </w:r>
          </w:p>
          <w:p w14:paraId="24292DB2" w14:textId="77777777" w:rsidR="00673920" w:rsidRPr="00127C4C" w:rsidRDefault="00673920" w:rsidP="00506A84">
            <w:pPr>
              <w:tabs>
                <w:tab w:val="left" w:pos="673"/>
              </w:tabs>
              <w:spacing w:after="0" w:line="240" w:lineRule="auto"/>
              <w:rPr>
                <w:rFonts w:ascii="Times New Roman" w:hAnsi="Times New Roman"/>
                <w:sz w:val="24"/>
                <w:szCs w:val="24"/>
                <w:lang w:val="en-US"/>
              </w:rPr>
            </w:pPr>
            <w:r w:rsidRPr="00F4063C">
              <w:rPr>
                <w:rFonts w:ascii="Times New Roman" w:hAnsi="Times New Roman"/>
                <w:sz w:val="24"/>
                <w:szCs w:val="24"/>
              </w:rPr>
              <w:t xml:space="preserve">        длина</w:t>
            </w:r>
            <w:r w:rsidRPr="00F4063C">
              <w:rPr>
                <w:rFonts w:ascii="Times New Roman" w:hAnsi="Times New Roman"/>
                <w:sz w:val="24"/>
                <w:szCs w:val="24"/>
              </w:rPr>
              <w:br/>
              <w:t xml:space="preserve">        ширина</w:t>
            </w:r>
            <w:r>
              <w:rPr>
                <w:rFonts w:ascii="Times New Roman" w:hAnsi="Times New Roman"/>
                <w:sz w:val="24"/>
                <w:szCs w:val="24"/>
                <w:lang w:val="en-US"/>
              </w:rPr>
              <w:t>, L1</w:t>
            </w:r>
          </w:p>
          <w:p w14:paraId="5ACAB88A" w14:textId="77777777" w:rsidR="00673920" w:rsidRPr="00F4063C" w:rsidRDefault="00673920" w:rsidP="00506A84">
            <w:pPr>
              <w:tabs>
                <w:tab w:val="left" w:pos="673"/>
              </w:tabs>
              <w:spacing w:after="0" w:line="240" w:lineRule="auto"/>
              <w:rPr>
                <w:rFonts w:ascii="Times New Roman" w:hAnsi="Times New Roman"/>
                <w:sz w:val="24"/>
                <w:szCs w:val="24"/>
              </w:rPr>
            </w:pPr>
            <w:r w:rsidRPr="00F4063C">
              <w:rPr>
                <w:rFonts w:ascii="Times New Roman" w:hAnsi="Times New Roman"/>
                <w:sz w:val="24"/>
                <w:szCs w:val="24"/>
              </w:rPr>
              <w:t xml:space="preserve">        высота</w:t>
            </w:r>
          </w:p>
        </w:tc>
        <w:tc>
          <w:tcPr>
            <w:tcW w:w="5144" w:type="dxa"/>
            <w:gridSpan w:val="10"/>
            <w:tcBorders>
              <w:bottom w:val="single" w:sz="4" w:space="0" w:color="auto"/>
            </w:tcBorders>
            <w:shd w:val="clear" w:color="auto" w:fill="FFFFFF"/>
            <w:vAlign w:val="center"/>
          </w:tcPr>
          <w:p w14:paraId="2E166CC9" w14:textId="77777777" w:rsidR="00673920" w:rsidRPr="00F4063C" w:rsidRDefault="00673920" w:rsidP="00651C76">
            <w:pPr>
              <w:spacing w:after="0"/>
              <w:jc w:val="center"/>
              <w:rPr>
                <w:rFonts w:ascii="Times New Roman" w:hAnsi="Times New Roman"/>
                <w:sz w:val="24"/>
                <w:szCs w:val="24"/>
              </w:rPr>
            </w:pPr>
            <w:r w:rsidRPr="00F4063C">
              <w:rPr>
                <w:rFonts w:ascii="Times New Roman" w:hAnsi="Times New Roman"/>
                <w:sz w:val="24"/>
                <w:szCs w:val="24"/>
              </w:rPr>
              <w:br/>
              <w:t>1550</w:t>
            </w:r>
            <w:r w:rsidRPr="00F4063C">
              <w:rPr>
                <w:rFonts w:ascii="Times New Roman" w:hAnsi="Times New Roman"/>
                <w:sz w:val="24"/>
                <w:szCs w:val="24"/>
              </w:rPr>
              <w:br/>
              <w:t>950</w:t>
            </w:r>
            <w:r w:rsidRPr="00F4063C">
              <w:rPr>
                <w:rFonts w:ascii="Times New Roman" w:hAnsi="Times New Roman"/>
                <w:sz w:val="24"/>
                <w:szCs w:val="24"/>
              </w:rPr>
              <w:br/>
              <w:t>14</w:t>
            </w:r>
            <w:r>
              <w:rPr>
                <w:rFonts w:ascii="Times New Roman" w:hAnsi="Times New Roman"/>
                <w:sz w:val="24"/>
                <w:szCs w:val="24"/>
              </w:rPr>
              <w:t>30</w:t>
            </w:r>
          </w:p>
        </w:tc>
      </w:tr>
      <w:tr w:rsidR="00673920" w:rsidRPr="00F4063C" w14:paraId="05F100AF" w14:textId="77777777" w:rsidTr="00B625B2">
        <w:trPr>
          <w:cantSplit/>
          <w:trHeight w:val="20"/>
        </w:trPr>
        <w:tc>
          <w:tcPr>
            <w:tcW w:w="320" w:type="dxa"/>
            <w:tcBorders>
              <w:bottom w:val="nil"/>
            </w:tcBorders>
            <w:shd w:val="clear" w:color="auto" w:fill="FFFFFF"/>
          </w:tcPr>
          <w:p w14:paraId="2B1077AF" w14:textId="77777777" w:rsidR="00673920" w:rsidRPr="00673920" w:rsidRDefault="00673920" w:rsidP="00673920">
            <w:pPr>
              <w:keepNext/>
              <w:spacing w:after="0"/>
              <w:jc w:val="center"/>
              <w:rPr>
                <w:rFonts w:ascii="Times New Roman" w:hAnsi="Times New Roman"/>
                <w:lang w:val="en-US"/>
              </w:rPr>
            </w:pPr>
            <w:r>
              <w:rPr>
                <w:rFonts w:ascii="Times New Roman" w:hAnsi="Times New Roman"/>
              </w:rPr>
              <w:t>1</w:t>
            </w:r>
            <w:r>
              <w:rPr>
                <w:rFonts w:ascii="Times New Roman" w:hAnsi="Times New Roman"/>
                <w:lang w:val="en-US"/>
              </w:rPr>
              <w:t>8</w:t>
            </w:r>
          </w:p>
        </w:tc>
        <w:tc>
          <w:tcPr>
            <w:tcW w:w="3973" w:type="dxa"/>
            <w:tcBorders>
              <w:bottom w:val="nil"/>
            </w:tcBorders>
            <w:shd w:val="clear" w:color="auto" w:fill="FFFFFF"/>
          </w:tcPr>
          <w:p w14:paraId="31CC3623" w14:textId="77777777" w:rsidR="00673920" w:rsidRPr="00F4063C" w:rsidRDefault="00673920" w:rsidP="00506A84">
            <w:pPr>
              <w:keepNext/>
              <w:keepLines/>
              <w:tabs>
                <w:tab w:val="left" w:pos="673"/>
              </w:tabs>
              <w:spacing w:after="0" w:line="240" w:lineRule="auto"/>
              <w:rPr>
                <w:rFonts w:ascii="Times New Roman" w:hAnsi="Times New Roman"/>
                <w:i/>
                <w:sz w:val="24"/>
                <w:szCs w:val="24"/>
              </w:rPr>
            </w:pPr>
            <w:r w:rsidRPr="00F4063C">
              <w:rPr>
                <w:rFonts w:ascii="Times New Roman" w:hAnsi="Times New Roman"/>
                <w:sz w:val="24"/>
                <w:szCs w:val="24"/>
              </w:rPr>
              <w:t>Присоединительные размеры:</w:t>
            </w:r>
          </w:p>
        </w:tc>
        <w:tc>
          <w:tcPr>
            <w:tcW w:w="643" w:type="dxa"/>
            <w:tcBorders>
              <w:bottom w:val="nil"/>
              <w:right w:val="nil"/>
            </w:tcBorders>
            <w:shd w:val="clear" w:color="auto" w:fill="FFFFFF"/>
            <w:vAlign w:val="center"/>
          </w:tcPr>
          <w:p w14:paraId="0245B416" w14:textId="77777777" w:rsidR="00673920" w:rsidRPr="00F4063C" w:rsidRDefault="00673920" w:rsidP="00481866">
            <w:pPr>
              <w:keepNext/>
              <w:spacing w:after="0"/>
              <w:jc w:val="center"/>
              <w:rPr>
                <w:rFonts w:ascii="Times New Roman" w:hAnsi="Times New Roman"/>
                <w:sz w:val="24"/>
                <w:szCs w:val="24"/>
              </w:rPr>
            </w:pPr>
          </w:p>
        </w:tc>
        <w:tc>
          <w:tcPr>
            <w:tcW w:w="643" w:type="dxa"/>
            <w:gridSpan w:val="2"/>
            <w:tcBorders>
              <w:left w:val="nil"/>
              <w:bottom w:val="nil"/>
              <w:right w:val="nil"/>
            </w:tcBorders>
            <w:shd w:val="clear" w:color="auto" w:fill="FFFFFF"/>
            <w:vAlign w:val="center"/>
          </w:tcPr>
          <w:p w14:paraId="471A5B87" w14:textId="77777777" w:rsidR="00673920" w:rsidRPr="00F4063C" w:rsidRDefault="00673920" w:rsidP="00481866">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593611FA" w14:textId="77777777" w:rsidR="00673920" w:rsidRPr="00F4063C" w:rsidRDefault="00673920" w:rsidP="00481866">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0A5C7CB0" w14:textId="77777777" w:rsidR="00673920" w:rsidRPr="00F4063C" w:rsidRDefault="00673920" w:rsidP="00481866">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19282FC0" w14:textId="77777777" w:rsidR="00673920" w:rsidRPr="00F4063C" w:rsidRDefault="00673920" w:rsidP="00481866">
            <w:pPr>
              <w:keepNext/>
              <w:spacing w:after="0"/>
              <w:jc w:val="center"/>
              <w:rPr>
                <w:rFonts w:ascii="Times New Roman" w:hAnsi="Times New Roman"/>
                <w:sz w:val="24"/>
                <w:szCs w:val="24"/>
              </w:rPr>
            </w:pPr>
          </w:p>
        </w:tc>
        <w:tc>
          <w:tcPr>
            <w:tcW w:w="643" w:type="dxa"/>
            <w:gridSpan w:val="2"/>
            <w:tcBorders>
              <w:left w:val="nil"/>
              <w:bottom w:val="nil"/>
              <w:right w:val="nil"/>
            </w:tcBorders>
            <w:shd w:val="clear" w:color="auto" w:fill="FFFFFF"/>
            <w:vAlign w:val="center"/>
          </w:tcPr>
          <w:p w14:paraId="35BC9AFD" w14:textId="77777777" w:rsidR="00673920" w:rsidRPr="00F4063C" w:rsidRDefault="00673920" w:rsidP="00481866">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1F92A544" w14:textId="77777777" w:rsidR="00673920" w:rsidRPr="00F4063C" w:rsidRDefault="00673920" w:rsidP="00481866">
            <w:pPr>
              <w:keepNext/>
              <w:spacing w:after="0"/>
              <w:jc w:val="center"/>
              <w:rPr>
                <w:rFonts w:ascii="Times New Roman" w:hAnsi="Times New Roman"/>
                <w:sz w:val="24"/>
                <w:szCs w:val="24"/>
              </w:rPr>
            </w:pPr>
          </w:p>
        </w:tc>
        <w:tc>
          <w:tcPr>
            <w:tcW w:w="643" w:type="dxa"/>
            <w:tcBorders>
              <w:left w:val="nil"/>
              <w:bottom w:val="nil"/>
            </w:tcBorders>
            <w:shd w:val="clear" w:color="auto" w:fill="FFFFFF"/>
            <w:vAlign w:val="center"/>
          </w:tcPr>
          <w:p w14:paraId="57DAF4DF" w14:textId="77777777" w:rsidR="00673920" w:rsidRPr="00F4063C" w:rsidRDefault="00673920" w:rsidP="00481866">
            <w:pPr>
              <w:keepNext/>
              <w:spacing w:after="0"/>
              <w:jc w:val="center"/>
              <w:rPr>
                <w:rFonts w:ascii="Times New Roman" w:hAnsi="Times New Roman"/>
                <w:sz w:val="24"/>
                <w:szCs w:val="24"/>
              </w:rPr>
            </w:pPr>
          </w:p>
        </w:tc>
      </w:tr>
      <w:tr w:rsidR="00673920" w:rsidRPr="00F4063C" w14:paraId="5596BB12" w14:textId="77777777" w:rsidTr="00B625B2">
        <w:trPr>
          <w:cantSplit/>
          <w:trHeight w:val="20"/>
        </w:trPr>
        <w:tc>
          <w:tcPr>
            <w:tcW w:w="320" w:type="dxa"/>
            <w:tcBorders>
              <w:top w:val="nil"/>
              <w:bottom w:val="nil"/>
            </w:tcBorders>
            <w:shd w:val="clear" w:color="auto" w:fill="FFFFFF"/>
          </w:tcPr>
          <w:p w14:paraId="09B3DBBF" w14:textId="77777777" w:rsidR="00673920" w:rsidRPr="00416201" w:rsidRDefault="00673920" w:rsidP="00481866">
            <w:pPr>
              <w:keepNext/>
              <w:spacing w:after="0"/>
              <w:jc w:val="center"/>
              <w:rPr>
                <w:rFonts w:ascii="Times New Roman" w:hAnsi="Times New Roman"/>
              </w:rPr>
            </w:pPr>
          </w:p>
        </w:tc>
        <w:tc>
          <w:tcPr>
            <w:tcW w:w="3973" w:type="dxa"/>
            <w:tcBorders>
              <w:top w:val="nil"/>
              <w:bottom w:val="nil"/>
              <w:right w:val="single" w:sz="4" w:space="0" w:color="auto"/>
            </w:tcBorders>
            <w:shd w:val="clear" w:color="auto" w:fill="FFFFFF"/>
          </w:tcPr>
          <w:p w14:paraId="5401DB45"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 xml:space="preserve">газопровод, </w:t>
            </w:r>
            <w:r>
              <w:rPr>
                <w:rFonts w:ascii="Times New Roman" w:hAnsi="Times New Roman"/>
                <w:i/>
                <w:sz w:val="24"/>
                <w:szCs w:val="24"/>
              </w:rPr>
              <w:t>G"</w:t>
            </w:r>
          </w:p>
        </w:tc>
        <w:tc>
          <w:tcPr>
            <w:tcW w:w="1275" w:type="dxa"/>
            <w:gridSpan w:val="2"/>
            <w:tcBorders>
              <w:top w:val="nil"/>
              <w:left w:val="single" w:sz="4" w:space="0" w:color="auto"/>
              <w:bottom w:val="nil"/>
              <w:right w:val="nil"/>
            </w:tcBorders>
            <w:shd w:val="clear" w:color="auto" w:fill="FFFFFF"/>
            <w:vAlign w:val="center"/>
          </w:tcPr>
          <w:p w14:paraId="6645B856" w14:textId="77777777" w:rsidR="00673920" w:rsidRPr="00354649" w:rsidRDefault="00673920" w:rsidP="00414B0C">
            <w:pPr>
              <w:keepNext/>
              <w:spacing w:after="0"/>
              <w:jc w:val="center"/>
              <w:rPr>
                <w:rFonts w:ascii="Times New Roman" w:hAnsi="Times New Roman"/>
                <w:sz w:val="24"/>
                <w:szCs w:val="24"/>
              </w:rPr>
            </w:pPr>
            <w:r>
              <w:rPr>
                <w:rFonts w:ascii="Times New Roman" w:hAnsi="Times New Roman"/>
                <w:sz w:val="24"/>
                <w:szCs w:val="24"/>
              </w:rPr>
              <w:t>G ¾″</w:t>
            </w:r>
          </w:p>
        </w:tc>
        <w:tc>
          <w:tcPr>
            <w:tcW w:w="3869" w:type="dxa"/>
            <w:gridSpan w:val="8"/>
            <w:tcBorders>
              <w:top w:val="nil"/>
              <w:left w:val="single" w:sz="4" w:space="0" w:color="auto"/>
              <w:bottom w:val="nil"/>
              <w:right w:val="single" w:sz="4" w:space="0" w:color="auto"/>
            </w:tcBorders>
            <w:shd w:val="clear" w:color="auto" w:fill="FFFFFF"/>
            <w:vAlign w:val="center"/>
          </w:tcPr>
          <w:p w14:paraId="1BBDA604" w14:textId="77777777" w:rsidR="00673920" w:rsidRPr="00354649" w:rsidRDefault="00673920" w:rsidP="00481866">
            <w:pPr>
              <w:keepNext/>
              <w:spacing w:after="0"/>
              <w:jc w:val="center"/>
              <w:rPr>
                <w:rFonts w:ascii="Times New Roman" w:hAnsi="Times New Roman"/>
                <w:sz w:val="24"/>
                <w:szCs w:val="24"/>
              </w:rPr>
            </w:pPr>
            <w:r>
              <w:rPr>
                <w:rFonts w:ascii="Times New Roman" w:hAnsi="Times New Roman"/>
                <w:sz w:val="24"/>
                <w:szCs w:val="24"/>
              </w:rPr>
              <w:t>G 1″</w:t>
            </w:r>
          </w:p>
        </w:tc>
      </w:tr>
      <w:tr w:rsidR="00673920" w:rsidRPr="00F4063C" w14:paraId="58E7764D" w14:textId="77777777" w:rsidTr="00B625B2">
        <w:trPr>
          <w:cantSplit/>
          <w:trHeight w:val="20"/>
        </w:trPr>
        <w:tc>
          <w:tcPr>
            <w:tcW w:w="320" w:type="dxa"/>
            <w:tcBorders>
              <w:top w:val="nil"/>
              <w:bottom w:val="nil"/>
            </w:tcBorders>
            <w:shd w:val="clear" w:color="auto" w:fill="FFFFFF"/>
          </w:tcPr>
          <w:p w14:paraId="129396A8" w14:textId="77777777" w:rsidR="00673920" w:rsidRPr="00416201" w:rsidRDefault="00673920" w:rsidP="00481866">
            <w:pPr>
              <w:keepNext/>
              <w:spacing w:after="0"/>
              <w:jc w:val="center"/>
              <w:rPr>
                <w:rFonts w:ascii="Times New Roman" w:hAnsi="Times New Roman"/>
              </w:rPr>
            </w:pPr>
          </w:p>
        </w:tc>
        <w:tc>
          <w:tcPr>
            <w:tcW w:w="3973" w:type="dxa"/>
            <w:tcBorders>
              <w:top w:val="nil"/>
              <w:bottom w:val="nil"/>
            </w:tcBorders>
            <w:shd w:val="clear" w:color="auto" w:fill="FFFFFF"/>
          </w:tcPr>
          <w:p w14:paraId="43075AD6"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выход воды из котла</w:t>
            </w:r>
          </w:p>
        </w:tc>
        <w:tc>
          <w:tcPr>
            <w:tcW w:w="5144" w:type="dxa"/>
            <w:gridSpan w:val="10"/>
            <w:tcBorders>
              <w:top w:val="nil"/>
              <w:bottom w:val="nil"/>
            </w:tcBorders>
            <w:shd w:val="clear" w:color="auto" w:fill="FFFFFF"/>
            <w:vAlign w:val="center"/>
          </w:tcPr>
          <w:p w14:paraId="0C34993D" w14:textId="77777777" w:rsidR="00673920" w:rsidRPr="00F4063C" w:rsidRDefault="00673920" w:rsidP="00481866">
            <w:pPr>
              <w:keepNext/>
              <w:spacing w:after="0"/>
              <w:jc w:val="center"/>
              <w:rPr>
                <w:rFonts w:ascii="Times New Roman" w:hAnsi="Times New Roman"/>
                <w:sz w:val="24"/>
                <w:szCs w:val="24"/>
              </w:rPr>
            </w:pPr>
            <w:r w:rsidRPr="00F4063C">
              <w:rPr>
                <w:rFonts w:ascii="Times New Roman" w:hAnsi="Times New Roman"/>
                <w:sz w:val="24"/>
                <w:szCs w:val="24"/>
              </w:rPr>
              <w:t>D</w:t>
            </w:r>
            <w:r w:rsidRPr="00F4063C">
              <w:rPr>
                <w:rFonts w:ascii="Times New Roman" w:hAnsi="Times New Roman"/>
                <w:sz w:val="24"/>
                <w:szCs w:val="24"/>
                <w:vertAlign w:val="subscript"/>
              </w:rPr>
              <w:t>у</w:t>
            </w:r>
            <w:r w:rsidRPr="00F4063C">
              <w:rPr>
                <w:rFonts w:ascii="Times New Roman" w:hAnsi="Times New Roman"/>
                <w:sz w:val="24"/>
                <w:szCs w:val="24"/>
              </w:rPr>
              <w:t xml:space="preserve"> 50</w:t>
            </w:r>
          </w:p>
        </w:tc>
      </w:tr>
      <w:tr w:rsidR="00673920" w:rsidRPr="00F4063C" w14:paraId="56E61B5F" w14:textId="77777777" w:rsidTr="00B625B2">
        <w:trPr>
          <w:cantSplit/>
          <w:trHeight w:val="20"/>
        </w:trPr>
        <w:tc>
          <w:tcPr>
            <w:tcW w:w="320" w:type="dxa"/>
            <w:tcBorders>
              <w:top w:val="nil"/>
              <w:bottom w:val="nil"/>
            </w:tcBorders>
            <w:shd w:val="clear" w:color="auto" w:fill="FFFFFF"/>
          </w:tcPr>
          <w:p w14:paraId="42B24A34" w14:textId="77777777" w:rsidR="00673920" w:rsidRPr="00416201" w:rsidRDefault="00673920" w:rsidP="00481866">
            <w:pPr>
              <w:keepNext/>
              <w:spacing w:after="0"/>
              <w:jc w:val="center"/>
              <w:rPr>
                <w:rFonts w:ascii="Times New Roman" w:hAnsi="Times New Roman"/>
              </w:rPr>
            </w:pPr>
          </w:p>
        </w:tc>
        <w:tc>
          <w:tcPr>
            <w:tcW w:w="3973" w:type="dxa"/>
            <w:tcBorders>
              <w:top w:val="nil"/>
              <w:bottom w:val="nil"/>
            </w:tcBorders>
            <w:shd w:val="clear" w:color="auto" w:fill="FFFFFF"/>
          </w:tcPr>
          <w:p w14:paraId="4CD58BC0"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вход воды в котел</w:t>
            </w:r>
          </w:p>
        </w:tc>
        <w:tc>
          <w:tcPr>
            <w:tcW w:w="5144" w:type="dxa"/>
            <w:gridSpan w:val="10"/>
            <w:tcBorders>
              <w:top w:val="nil"/>
              <w:bottom w:val="nil"/>
            </w:tcBorders>
            <w:shd w:val="clear" w:color="auto" w:fill="FFFFFF"/>
            <w:vAlign w:val="center"/>
          </w:tcPr>
          <w:p w14:paraId="375F1CF1" w14:textId="77777777" w:rsidR="00673920" w:rsidRPr="00F4063C" w:rsidRDefault="00673920" w:rsidP="00481866">
            <w:pPr>
              <w:keepNext/>
              <w:spacing w:after="0"/>
              <w:jc w:val="center"/>
              <w:rPr>
                <w:rFonts w:ascii="Times New Roman" w:hAnsi="Times New Roman"/>
                <w:sz w:val="24"/>
                <w:szCs w:val="24"/>
              </w:rPr>
            </w:pPr>
            <w:r w:rsidRPr="00F4063C">
              <w:rPr>
                <w:rFonts w:ascii="Times New Roman" w:hAnsi="Times New Roman"/>
                <w:sz w:val="24"/>
                <w:szCs w:val="24"/>
              </w:rPr>
              <w:t>D</w:t>
            </w:r>
            <w:r w:rsidRPr="00F4063C">
              <w:rPr>
                <w:rFonts w:ascii="Times New Roman" w:hAnsi="Times New Roman"/>
                <w:sz w:val="24"/>
                <w:szCs w:val="24"/>
                <w:vertAlign w:val="subscript"/>
              </w:rPr>
              <w:t>у</w:t>
            </w:r>
            <w:r w:rsidRPr="00F4063C">
              <w:rPr>
                <w:rFonts w:ascii="Times New Roman" w:hAnsi="Times New Roman"/>
                <w:sz w:val="24"/>
                <w:szCs w:val="24"/>
              </w:rPr>
              <w:t xml:space="preserve"> 50</w:t>
            </w:r>
          </w:p>
        </w:tc>
      </w:tr>
      <w:tr w:rsidR="00673920" w:rsidRPr="00F4063C" w14:paraId="63BA6ADB" w14:textId="77777777" w:rsidTr="00B625B2">
        <w:trPr>
          <w:cantSplit/>
          <w:trHeight w:val="20"/>
        </w:trPr>
        <w:tc>
          <w:tcPr>
            <w:tcW w:w="320" w:type="dxa"/>
            <w:tcBorders>
              <w:top w:val="nil"/>
              <w:bottom w:val="nil"/>
            </w:tcBorders>
            <w:shd w:val="clear" w:color="auto" w:fill="FFFFFF"/>
          </w:tcPr>
          <w:p w14:paraId="54B4F2D6" w14:textId="77777777" w:rsidR="00673920" w:rsidRPr="00416201" w:rsidRDefault="00673920" w:rsidP="00481866">
            <w:pPr>
              <w:keepNext/>
              <w:spacing w:after="0"/>
              <w:jc w:val="center"/>
              <w:rPr>
                <w:rFonts w:ascii="Times New Roman" w:hAnsi="Times New Roman"/>
              </w:rPr>
            </w:pPr>
          </w:p>
        </w:tc>
        <w:tc>
          <w:tcPr>
            <w:tcW w:w="3973" w:type="dxa"/>
            <w:tcBorders>
              <w:top w:val="nil"/>
              <w:bottom w:val="nil"/>
            </w:tcBorders>
            <w:shd w:val="clear" w:color="auto" w:fill="FFFFFF"/>
          </w:tcPr>
          <w:p w14:paraId="3CD4E817"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дренаж из котла</w:t>
            </w:r>
          </w:p>
        </w:tc>
        <w:tc>
          <w:tcPr>
            <w:tcW w:w="5144" w:type="dxa"/>
            <w:gridSpan w:val="10"/>
            <w:tcBorders>
              <w:top w:val="nil"/>
              <w:bottom w:val="nil"/>
            </w:tcBorders>
            <w:shd w:val="clear" w:color="auto" w:fill="FFFFFF"/>
            <w:vAlign w:val="center"/>
          </w:tcPr>
          <w:p w14:paraId="4ED886DB" w14:textId="77777777" w:rsidR="00673920" w:rsidRPr="009A60AF" w:rsidRDefault="00673920" w:rsidP="00481866">
            <w:pPr>
              <w:keepNext/>
              <w:spacing w:after="0"/>
              <w:jc w:val="center"/>
              <w:rPr>
                <w:rFonts w:ascii="Times New Roman" w:hAnsi="Times New Roman"/>
                <w:sz w:val="24"/>
                <w:szCs w:val="24"/>
              </w:rPr>
            </w:pPr>
            <w:r w:rsidRPr="00F4063C">
              <w:rPr>
                <w:rFonts w:ascii="Times New Roman" w:hAnsi="Times New Roman"/>
                <w:sz w:val="24"/>
                <w:szCs w:val="24"/>
              </w:rPr>
              <w:t>D</w:t>
            </w:r>
            <w:r w:rsidRPr="00F4063C">
              <w:rPr>
                <w:rFonts w:ascii="Times New Roman" w:hAnsi="Times New Roman"/>
                <w:sz w:val="24"/>
                <w:szCs w:val="24"/>
                <w:vertAlign w:val="subscript"/>
              </w:rPr>
              <w:t>у</w:t>
            </w:r>
            <w:r>
              <w:rPr>
                <w:rFonts w:ascii="Times New Roman" w:hAnsi="Times New Roman"/>
                <w:sz w:val="24"/>
                <w:szCs w:val="24"/>
              </w:rPr>
              <w:t xml:space="preserve"> 15</w:t>
            </w:r>
          </w:p>
        </w:tc>
      </w:tr>
      <w:tr w:rsidR="00673920" w:rsidRPr="00F4063C" w14:paraId="1AA651DA" w14:textId="77777777" w:rsidTr="008E1FC4">
        <w:trPr>
          <w:cantSplit/>
          <w:trHeight w:val="20"/>
        </w:trPr>
        <w:tc>
          <w:tcPr>
            <w:tcW w:w="320" w:type="dxa"/>
            <w:tcBorders>
              <w:top w:val="nil"/>
              <w:bottom w:val="nil"/>
            </w:tcBorders>
            <w:shd w:val="clear" w:color="auto" w:fill="FFFFFF"/>
          </w:tcPr>
          <w:p w14:paraId="01A23199" w14:textId="77777777" w:rsidR="00673920" w:rsidRPr="00416201" w:rsidRDefault="00673920" w:rsidP="00481866">
            <w:pPr>
              <w:keepNext/>
              <w:spacing w:after="0"/>
              <w:jc w:val="center"/>
              <w:rPr>
                <w:rFonts w:ascii="Times New Roman" w:hAnsi="Times New Roman"/>
              </w:rPr>
            </w:pPr>
          </w:p>
        </w:tc>
        <w:tc>
          <w:tcPr>
            <w:tcW w:w="3973" w:type="dxa"/>
            <w:tcBorders>
              <w:top w:val="nil"/>
              <w:bottom w:val="nil"/>
              <w:right w:val="single" w:sz="4" w:space="0" w:color="auto"/>
            </w:tcBorders>
            <w:shd w:val="clear" w:color="auto" w:fill="FFFFFF"/>
          </w:tcPr>
          <w:p w14:paraId="46556C7C"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 xml:space="preserve">размер </w:t>
            </w:r>
            <w:r w:rsidRPr="00F4063C">
              <w:rPr>
                <w:rFonts w:ascii="Times New Roman" w:hAnsi="Times New Roman"/>
                <w:i/>
                <w:sz w:val="24"/>
                <w:szCs w:val="24"/>
                <w:lang w:val="en-US"/>
              </w:rPr>
              <w:t>H</w:t>
            </w:r>
            <w:r w:rsidRPr="00F4063C">
              <w:rPr>
                <w:rFonts w:ascii="Times New Roman" w:hAnsi="Times New Roman"/>
                <w:sz w:val="24"/>
                <w:szCs w:val="24"/>
              </w:rPr>
              <w:t>, мм</w:t>
            </w:r>
          </w:p>
        </w:tc>
        <w:tc>
          <w:tcPr>
            <w:tcW w:w="2572" w:type="dxa"/>
            <w:gridSpan w:val="5"/>
            <w:tcBorders>
              <w:top w:val="nil"/>
              <w:left w:val="single" w:sz="4" w:space="0" w:color="auto"/>
              <w:bottom w:val="nil"/>
              <w:right w:val="single" w:sz="4" w:space="0" w:color="auto"/>
            </w:tcBorders>
            <w:shd w:val="clear" w:color="auto" w:fill="FFFFFF"/>
            <w:vAlign w:val="center"/>
          </w:tcPr>
          <w:p w14:paraId="562FA9D6" w14:textId="77777777" w:rsidR="00673920" w:rsidRPr="00F4063C" w:rsidRDefault="00673920" w:rsidP="00A7006C">
            <w:pPr>
              <w:keepNext/>
              <w:spacing w:after="0"/>
              <w:jc w:val="center"/>
              <w:rPr>
                <w:rFonts w:ascii="Times New Roman" w:hAnsi="Times New Roman"/>
                <w:sz w:val="24"/>
                <w:szCs w:val="24"/>
              </w:rPr>
            </w:pPr>
            <w:r w:rsidRPr="00F4063C">
              <w:rPr>
                <w:rFonts w:ascii="Times New Roman" w:hAnsi="Times New Roman"/>
                <w:sz w:val="24"/>
                <w:szCs w:val="24"/>
              </w:rPr>
              <w:t>2</w:t>
            </w:r>
            <w:r w:rsidR="00A7006C">
              <w:rPr>
                <w:rFonts w:ascii="Times New Roman" w:hAnsi="Times New Roman"/>
                <w:sz w:val="24"/>
                <w:szCs w:val="24"/>
              </w:rPr>
              <w:t>300</w:t>
            </w:r>
          </w:p>
        </w:tc>
        <w:tc>
          <w:tcPr>
            <w:tcW w:w="2572" w:type="dxa"/>
            <w:gridSpan w:val="5"/>
            <w:tcBorders>
              <w:top w:val="nil"/>
              <w:left w:val="single" w:sz="4" w:space="0" w:color="auto"/>
              <w:bottom w:val="nil"/>
            </w:tcBorders>
            <w:shd w:val="clear" w:color="auto" w:fill="FFFFFF"/>
            <w:vAlign w:val="center"/>
          </w:tcPr>
          <w:p w14:paraId="7D936568" w14:textId="77777777" w:rsidR="00673920" w:rsidRPr="00F4063C" w:rsidRDefault="00673920" w:rsidP="00A7006C">
            <w:pPr>
              <w:keepNext/>
              <w:spacing w:after="0"/>
              <w:jc w:val="center"/>
              <w:rPr>
                <w:rFonts w:ascii="Times New Roman" w:hAnsi="Times New Roman"/>
                <w:sz w:val="24"/>
                <w:szCs w:val="24"/>
              </w:rPr>
            </w:pPr>
            <w:r w:rsidRPr="00F4063C">
              <w:rPr>
                <w:rFonts w:ascii="Times New Roman" w:hAnsi="Times New Roman"/>
                <w:sz w:val="24"/>
                <w:szCs w:val="24"/>
              </w:rPr>
              <w:t>2</w:t>
            </w:r>
            <w:r w:rsidR="00A7006C">
              <w:rPr>
                <w:rFonts w:ascii="Times New Roman" w:hAnsi="Times New Roman"/>
                <w:sz w:val="24"/>
                <w:szCs w:val="24"/>
              </w:rPr>
              <w:t>3</w:t>
            </w:r>
            <w:r w:rsidRPr="00F4063C">
              <w:rPr>
                <w:rFonts w:ascii="Times New Roman" w:hAnsi="Times New Roman"/>
                <w:sz w:val="24"/>
                <w:szCs w:val="24"/>
              </w:rPr>
              <w:t>00</w:t>
            </w:r>
          </w:p>
        </w:tc>
      </w:tr>
      <w:tr w:rsidR="00673920" w:rsidRPr="00F4063C" w14:paraId="3F2D75AB" w14:textId="77777777" w:rsidTr="008E1FC4">
        <w:trPr>
          <w:cantSplit/>
          <w:trHeight w:val="20"/>
        </w:trPr>
        <w:tc>
          <w:tcPr>
            <w:tcW w:w="320" w:type="dxa"/>
            <w:tcBorders>
              <w:top w:val="nil"/>
              <w:bottom w:val="nil"/>
            </w:tcBorders>
            <w:shd w:val="clear" w:color="auto" w:fill="FFFFFF"/>
          </w:tcPr>
          <w:p w14:paraId="799ED077" w14:textId="77777777" w:rsidR="00673920" w:rsidRPr="00416201" w:rsidRDefault="00673920" w:rsidP="00481866">
            <w:pPr>
              <w:spacing w:after="0"/>
              <w:jc w:val="center"/>
              <w:rPr>
                <w:rFonts w:ascii="Times New Roman" w:hAnsi="Times New Roman"/>
              </w:rPr>
            </w:pPr>
          </w:p>
        </w:tc>
        <w:tc>
          <w:tcPr>
            <w:tcW w:w="3973" w:type="dxa"/>
            <w:tcBorders>
              <w:top w:val="nil"/>
              <w:bottom w:val="nil"/>
              <w:right w:val="single" w:sz="4" w:space="0" w:color="auto"/>
            </w:tcBorders>
            <w:shd w:val="clear" w:color="auto" w:fill="FFFFFF"/>
          </w:tcPr>
          <w:p w14:paraId="5CB04EE1"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размер</w:t>
            </w:r>
            <w:r w:rsidRPr="00F4063C">
              <w:rPr>
                <w:rFonts w:ascii="Times New Roman" w:hAnsi="Times New Roman"/>
                <w:sz w:val="24"/>
                <w:szCs w:val="24"/>
                <w:lang w:val="en-US"/>
              </w:rPr>
              <w:t xml:space="preserve"> </w:t>
            </w:r>
            <w:r w:rsidRPr="00F4063C">
              <w:rPr>
                <w:rFonts w:ascii="Times New Roman" w:hAnsi="Times New Roman"/>
                <w:i/>
                <w:sz w:val="24"/>
                <w:szCs w:val="24"/>
                <w:lang w:val="en-US"/>
              </w:rPr>
              <w:t>L</w:t>
            </w:r>
            <w:r w:rsidRPr="00F4063C">
              <w:rPr>
                <w:rFonts w:ascii="Times New Roman" w:hAnsi="Times New Roman"/>
                <w:sz w:val="24"/>
                <w:szCs w:val="24"/>
              </w:rPr>
              <w:t>, мм</w:t>
            </w:r>
          </w:p>
        </w:tc>
        <w:tc>
          <w:tcPr>
            <w:tcW w:w="2572" w:type="dxa"/>
            <w:gridSpan w:val="5"/>
            <w:tcBorders>
              <w:top w:val="nil"/>
              <w:left w:val="single" w:sz="4" w:space="0" w:color="auto"/>
              <w:bottom w:val="nil"/>
              <w:right w:val="single" w:sz="4" w:space="0" w:color="auto"/>
            </w:tcBorders>
            <w:shd w:val="clear" w:color="auto" w:fill="FFFFFF"/>
            <w:vAlign w:val="center"/>
          </w:tcPr>
          <w:p w14:paraId="72CEEC12" w14:textId="77777777" w:rsidR="00673920" w:rsidRPr="00F4063C" w:rsidRDefault="00673920" w:rsidP="00481866">
            <w:pPr>
              <w:spacing w:after="0"/>
              <w:jc w:val="center"/>
              <w:rPr>
                <w:rFonts w:ascii="Times New Roman" w:hAnsi="Times New Roman"/>
                <w:sz w:val="24"/>
                <w:szCs w:val="24"/>
              </w:rPr>
            </w:pPr>
            <w:r w:rsidRPr="00F4063C">
              <w:rPr>
                <w:rFonts w:ascii="Times New Roman" w:hAnsi="Times New Roman"/>
                <w:sz w:val="24"/>
                <w:szCs w:val="24"/>
              </w:rPr>
              <w:t>645</w:t>
            </w:r>
          </w:p>
        </w:tc>
        <w:tc>
          <w:tcPr>
            <w:tcW w:w="2572" w:type="dxa"/>
            <w:gridSpan w:val="5"/>
            <w:tcBorders>
              <w:top w:val="nil"/>
              <w:left w:val="single" w:sz="4" w:space="0" w:color="auto"/>
              <w:bottom w:val="nil"/>
            </w:tcBorders>
            <w:shd w:val="clear" w:color="auto" w:fill="FFFFFF"/>
            <w:vAlign w:val="center"/>
          </w:tcPr>
          <w:p w14:paraId="074362AF" w14:textId="77777777" w:rsidR="00673920" w:rsidRPr="00F4063C" w:rsidRDefault="00673920" w:rsidP="00481866">
            <w:pPr>
              <w:spacing w:after="0"/>
              <w:jc w:val="center"/>
              <w:rPr>
                <w:rFonts w:ascii="Times New Roman" w:hAnsi="Times New Roman"/>
                <w:sz w:val="24"/>
                <w:szCs w:val="24"/>
              </w:rPr>
            </w:pPr>
            <w:r w:rsidRPr="00F4063C">
              <w:rPr>
                <w:rFonts w:ascii="Times New Roman" w:hAnsi="Times New Roman"/>
                <w:sz w:val="24"/>
                <w:szCs w:val="24"/>
              </w:rPr>
              <w:t>670</w:t>
            </w:r>
          </w:p>
        </w:tc>
      </w:tr>
      <w:tr w:rsidR="00673920" w:rsidRPr="00F4063C" w14:paraId="44D8E5BF" w14:textId="77777777" w:rsidTr="008E1FC4">
        <w:trPr>
          <w:cantSplit/>
          <w:trHeight w:val="20"/>
        </w:trPr>
        <w:tc>
          <w:tcPr>
            <w:tcW w:w="320" w:type="dxa"/>
            <w:tcBorders>
              <w:top w:val="nil"/>
            </w:tcBorders>
            <w:shd w:val="clear" w:color="auto" w:fill="FFFFFF"/>
          </w:tcPr>
          <w:p w14:paraId="4E07ED66" w14:textId="77777777" w:rsidR="00673920" w:rsidRPr="00416201" w:rsidRDefault="00673920" w:rsidP="00481866">
            <w:pPr>
              <w:spacing w:after="0"/>
              <w:jc w:val="center"/>
              <w:rPr>
                <w:rFonts w:ascii="Times New Roman" w:hAnsi="Times New Roman"/>
              </w:rPr>
            </w:pPr>
          </w:p>
        </w:tc>
        <w:tc>
          <w:tcPr>
            <w:tcW w:w="3973" w:type="dxa"/>
            <w:tcBorders>
              <w:top w:val="nil"/>
              <w:right w:val="single" w:sz="4" w:space="0" w:color="auto"/>
            </w:tcBorders>
            <w:shd w:val="clear" w:color="auto" w:fill="FFFFFF"/>
          </w:tcPr>
          <w:p w14:paraId="212B3873" w14:textId="77777777" w:rsidR="00673920" w:rsidRPr="00F4063C" w:rsidRDefault="00673920" w:rsidP="00506A84">
            <w:pPr>
              <w:tabs>
                <w:tab w:val="left" w:pos="673"/>
              </w:tabs>
              <w:spacing w:after="0" w:line="240" w:lineRule="auto"/>
              <w:rPr>
                <w:rFonts w:ascii="Times New Roman" w:hAnsi="Times New Roman"/>
                <w:sz w:val="24"/>
                <w:szCs w:val="24"/>
              </w:rPr>
            </w:pPr>
            <w:r w:rsidRPr="00F4063C">
              <w:rPr>
                <w:rFonts w:ascii="Times New Roman" w:hAnsi="Times New Roman"/>
                <w:sz w:val="24"/>
                <w:szCs w:val="24"/>
              </w:rPr>
              <w:t>Выход дымовых газов, D</w:t>
            </w:r>
            <w:r w:rsidRPr="00F4063C">
              <w:rPr>
                <w:rFonts w:ascii="Times New Roman" w:hAnsi="Times New Roman"/>
                <w:sz w:val="24"/>
                <w:szCs w:val="24"/>
                <w:vertAlign w:val="subscript"/>
              </w:rPr>
              <w:t>вн</w:t>
            </w:r>
            <w:r w:rsidRPr="00F4063C">
              <w:rPr>
                <w:rFonts w:ascii="Times New Roman" w:hAnsi="Times New Roman"/>
                <w:sz w:val="24"/>
                <w:szCs w:val="24"/>
              </w:rPr>
              <w:t>/</w:t>
            </w:r>
            <w:r w:rsidRPr="00F4063C">
              <w:rPr>
                <w:rFonts w:ascii="Times New Roman" w:hAnsi="Times New Roman"/>
                <w:sz w:val="24"/>
                <w:szCs w:val="24"/>
                <w:lang w:val="en-US"/>
              </w:rPr>
              <w:t>D</w:t>
            </w:r>
            <w:r w:rsidRPr="00F4063C">
              <w:rPr>
                <w:rFonts w:ascii="Times New Roman" w:hAnsi="Times New Roman"/>
                <w:sz w:val="24"/>
                <w:szCs w:val="24"/>
                <w:vertAlign w:val="subscript"/>
              </w:rPr>
              <w:t>нар</w:t>
            </w:r>
            <w:r w:rsidRPr="00F4063C">
              <w:rPr>
                <w:rFonts w:ascii="Times New Roman" w:hAnsi="Times New Roman"/>
                <w:sz w:val="24"/>
                <w:szCs w:val="24"/>
              </w:rPr>
              <w:t>., мм</w:t>
            </w:r>
          </w:p>
        </w:tc>
        <w:tc>
          <w:tcPr>
            <w:tcW w:w="2572" w:type="dxa"/>
            <w:gridSpan w:val="5"/>
            <w:tcBorders>
              <w:top w:val="nil"/>
              <w:left w:val="single" w:sz="4" w:space="0" w:color="auto"/>
              <w:right w:val="single" w:sz="4" w:space="0" w:color="auto"/>
            </w:tcBorders>
            <w:shd w:val="clear" w:color="auto" w:fill="FFFFFF"/>
            <w:vAlign w:val="center"/>
          </w:tcPr>
          <w:p w14:paraId="122157D1" w14:textId="77777777" w:rsidR="00673920" w:rsidRPr="00F4063C" w:rsidRDefault="00673920" w:rsidP="00B2530C">
            <w:pPr>
              <w:spacing w:after="0"/>
              <w:jc w:val="center"/>
              <w:rPr>
                <w:rFonts w:ascii="Times New Roman" w:hAnsi="Times New Roman"/>
                <w:sz w:val="24"/>
                <w:szCs w:val="24"/>
              </w:rPr>
            </w:pPr>
            <w:r w:rsidRPr="00F4063C">
              <w:rPr>
                <w:rFonts w:ascii="Times New Roman" w:hAnsi="Times New Roman"/>
                <w:sz w:val="24"/>
                <w:szCs w:val="24"/>
              </w:rPr>
              <w:t>200/</w:t>
            </w:r>
            <w:r>
              <w:rPr>
                <w:rFonts w:ascii="Times New Roman" w:hAnsi="Times New Roman"/>
                <w:sz w:val="24"/>
                <w:szCs w:val="24"/>
              </w:rPr>
              <w:t>30</w:t>
            </w:r>
            <w:r w:rsidRPr="00F4063C">
              <w:rPr>
                <w:rFonts w:ascii="Times New Roman" w:hAnsi="Times New Roman"/>
                <w:sz w:val="24"/>
                <w:szCs w:val="24"/>
              </w:rPr>
              <w:t>0</w:t>
            </w:r>
          </w:p>
        </w:tc>
        <w:tc>
          <w:tcPr>
            <w:tcW w:w="2572" w:type="dxa"/>
            <w:gridSpan w:val="5"/>
            <w:tcBorders>
              <w:top w:val="nil"/>
              <w:left w:val="single" w:sz="4" w:space="0" w:color="auto"/>
            </w:tcBorders>
            <w:shd w:val="clear" w:color="auto" w:fill="FFFFFF"/>
            <w:vAlign w:val="center"/>
          </w:tcPr>
          <w:p w14:paraId="24329DB5" w14:textId="77777777" w:rsidR="00673920" w:rsidRPr="00F4063C" w:rsidRDefault="00673920" w:rsidP="00B2530C">
            <w:pPr>
              <w:spacing w:after="0"/>
              <w:jc w:val="center"/>
              <w:rPr>
                <w:rFonts w:ascii="Times New Roman" w:hAnsi="Times New Roman"/>
                <w:sz w:val="24"/>
                <w:szCs w:val="24"/>
              </w:rPr>
            </w:pPr>
            <w:r w:rsidRPr="00F4063C">
              <w:rPr>
                <w:rFonts w:ascii="Times New Roman" w:hAnsi="Times New Roman"/>
                <w:sz w:val="24"/>
                <w:szCs w:val="24"/>
              </w:rPr>
              <w:t>250/3</w:t>
            </w:r>
            <w:r>
              <w:rPr>
                <w:rFonts w:ascii="Times New Roman" w:hAnsi="Times New Roman"/>
                <w:sz w:val="24"/>
                <w:szCs w:val="24"/>
              </w:rPr>
              <w:t>5</w:t>
            </w:r>
            <w:r w:rsidRPr="00F4063C">
              <w:rPr>
                <w:rFonts w:ascii="Times New Roman" w:hAnsi="Times New Roman"/>
                <w:sz w:val="24"/>
                <w:szCs w:val="24"/>
              </w:rPr>
              <w:t>0</w:t>
            </w:r>
          </w:p>
        </w:tc>
      </w:tr>
      <w:tr w:rsidR="00673920" w:rsidRPr="00F4063C" w14:paraId="325B500B" w14:textId="77777777" w:rsidTr="00B625B2">
        <w:trPr>
          <w:cantSplit/>
          <w:trHeight w:val="20"/>
        </w:trPr>
        <w:tc>
          <w:tcPr>
            <w:tcW w:w="320" w:type="dxa"/>
            <w:shd w:val="clear" w:color="auto" w:fill="FFFFFF"/>
          </w:tcPr>
          <w:p w14:paraId="4FF2A4AE" w14:textId="77777777" w:rsidR="00673920" w:rsidRPr="00673920" w:rsidRDefault="00673920" w:rsidP="00481866">
            <w:pPr>
              <w:spacing w:after="0"/>
              <w:jc w:val="center"/>
              <w:rPr>
                <w:rFonts w:ascii="Times New Roman" w:hAnsi="Times New Roman"/>
                <w:lang w:val="en-US"/>
              </w:rPr>
            </w:pPr>
            <w:r>
              <w:rPr>
                <w:rFonts w:ascii="Times New Roman" w:hAnsi="Times New Roman"/>
                <w:lang w:val="en-US"/>
              </w:rPr>
              <w:t>19</w:t>
            </w:r>
          </w:p>
        </w:tc>
        <w:tc>
          <w:tcPr>
            <w:tcW w:w="3973" w:type="dxa"/>
            <w:shd w:val="clear" w:color="auto" w:fill="FFFFFF"/>
          </w:tcPr>
          <w:p w14:paraId="2AA48E50" w14:textId="77777777" w:rsidR="00673920" w:rsidRPr="00F4063C" w:rsidRDefault="00673920" w:rsidP="00506A84">
            <w:pPr>
              <w:spacing w:after="0" w:line="240" w:lineRule="auto"/>
              <w:rPr>
                <w:rFonts w:ascii="Times New Roman" w:hAnsi="Times New Roman"/>
                <w:sz w:val="24"/>
                <w:szCs w:val="24"/>
              </w:rPr>
            </w:pPr>
            <w:r w:rsidRPr="00F4063C">
              <w:rPr>
                <w:rFonts w:ascii="Times New Roman" w:hAnsi="Times New Roman"/>
                <w:sz w:val="24"/>
                <w:szCs w:val="24"/>
              </w:rPr>
              <w:t>Масса котла в сборе, кг, не более</w:t>
            </w:r>
          </w:p>
        </w:tc>
        <w:tc>
          <w:tcPr>
            <w:tcW w:w="643" w:type="dxa"/>
            <w:shd w:val="clear" w:color="auto" w:fill="FFFFFF"/>
            <w:vAlign w:val="center"/>
          </w:tcPr>
          <w:p w14:paraId="05F46A82" w14:textId="77777777" w:rsidR="00673920" w:rsidRPr="00F4063C" w:rsidRDefault="00673920" w:rsidP="000B0302">
            <w:pPr>
              <w:spacing w:after="0"/>
              <w:jc w:val="center"/>
              <w:rPr>
                <w:rFonts w:ascii="Times New Roman" w:hAnsi="Times New Roman"/>
                <w:sz w:val="24"/>
                <w:szCs w:val="24"/>
              </w:rPr>
            </w:pPr>
            <w:r w:rsidRPr="00F4063C">
              <w:rPr>
                <w:rFonts w:ascii="Times New Roman" w:hAnsi="Times New Roman"/>
                <w:sz w:val="24"/>
                <w:szCs w:val="24"/>
              </w:rPr>
              <w:t>520</w:t>
            </w:r>
          </w:p>
        </w:tc>
        <w:tc>
          <w:tcPr>
            <w:tcW w:w="643" w:type="dxa"/>
            <w:gridSpan w:val="2"/>
            <w:shd w:val="clear" w:color="auto" w:fill="FFFFFF"/>
            <w:vAlign w:val="center"/>
          </w:tcPr>
          <w:p w14:paraId="0CA6AFBB" w14:textId="77777777" w:rsidR="00673920" w:rsidRPr="00F4063C" w:rsidRDefault="00673920" w:rsidP="000B0302">
            <w:pPr>
              <w:spacing w:after="0"/>
              <w:jc w:val="center"/>
              <w:rPr>
                <w:rFonts w:ascii="Times New Roman" w:hAnsi="Times New Roman"/>
                <w:sz w:val="24"/>
                <w:szCs w:val="24"/>
              </w:rPr>
            </w:pPr>
            <w:r w:rsidRPr="00F4063C">
              <w:rPr>
                <w:rFonts w:ascii="Times New Roman" w:hAnsi="Times New Roman"/>
                <w:sz w:val="24"/>
                <w:szCs w:val="24"/>
              </w:rPr>
              <w:t>550</w:t>
            </w:r>
          </w:p>
        </w:tc>
        <w:tc>
          <w:tcPr>
            <w:tcW w:w="643" w:type="dxa"/>
            <w:shd w:val="clear" w:color="auto" w:fill="FFFFFF"/>
            <w:vAlign w:val="center"/>
          </w:tcPr>
          <w:p w14:paraId="71B05CBE" w14:textId="77777777" w:rsidR="00673920" w:rsidRPr="00F4063C" w:rsidRDefault="00673920" w:rsidP="00481866">
            <w:pPr>
              <w:spacing w:after="0"/>
              <w:jc w:val="center"/>
              <w:rPr>
                <w:rFonts w:ascii="Times New Roman" w:hAnsi="Times New Roman"/>
                <w:sz w:val="24"/>
                <w:szCs w:val="24"/>
              </w:rPr>
            </w:pPr>
            <w:r w:rsidRPr="00F4063C">
              <w:rPr>
                <w:rFonts w:ascii="Times New Roman" w:hAnsi="Times New Roman"/>
                <w:sz w:val="24"/>
                <w:szCs w:val="24"/>
              </w:rPr>
              <w:t>585</w:t>
            </w:r>
          </w:p>
        </w:tc>
        <w:tc>
          <w:tcPr>
            <w:tcW w:w="643" w:type="dxa"/>
            <w:shd w:val="clear" w:color="auto" w:fill="FFFFFF"/>
            <w:vAlign w:val="center"/>
          </w:tcPr>
          <w:p w14:paraId="15E2CDA0" w14:textId="77777777" w:rsidR="00673920" w:rsidRPr="00F4063C" w:rsidRDefault="00673920" w:rsidP="00481866">
            <w:pPr>
              <w:spacing w:after="0"/>
              <w:jc w:val="center"/>
              <w:rPr>
                <w:rFonts w:ascii="Times New Roman" w:hAnsi="Times New Roman"/>
                <w:sz w:val="24"/>
                <w:szCs w:val="24"/>
              </w:rPr>
            </w:pPr>
            <w:r w:rsidRPr="00F4063C">
              <w:rPr>
                <w:rFonts w:ascii="Times New Roman" w:hAnsi="Times New Roman"/>
                <w:sz w:val="24"/>
                <w:szCs w:val="24"/>
              </w:rPr>
              <w:t>585</w:t>
            </w:r>
          </w:p>
        </w:tc>
        <w:tc>
          <w:tcPr>
            <w:tcW w:w="643" w:type="dxa"/>
            <w:shd w:val="clear" w:color="auto" w:fill="FFFFFF"/>
            <w:vAlign w:val="center"/>
          </w:tcPr>
          <w:p w14:paraId="38F73C7B" w14:textId="77777777" w:rsidR="00673920" w:rsidRPr="00F4063C" w:rsidRDefault="00673920" w:rsidP="00481866">
            <w:pPr>
              <w:spacing w:after="0"/>
              <w:jc w:val="center"/>
              <w:rPr>
                <w:rFonts w:ascii="Times New Roman" w:hAnsi="Times New Roman"/>
                <w:sz w:val="24"/>
                <w:szCs w:val="24"/>
              </w:rPr>
            </w:pPr>
            <w:r w:rsidRPr="00F4063C">
              <w:rPr>
                <w:rFonts w:ascii="Times New Roman" w:hAnsi="Times New Roman"/>
                <w:sz w:val="24"/>
                <w:szCs w:val="24"/>
              </w:rPr>
              <w:t>615</w:t>
            </w:r>
          </w:p>
        </w:tc>
        <w:tc>
          <w:tcPr>
            <w:tcW w:w="643" w:type="dxa"/>
            <w:gridSpan w:val="2"/>
            <w:shd w:val="clear" w:color="auto" w:fill="FFFFFF"/>
            <w:vAlign w:val="center"/>
          </w:tcPr>
          <w:p w14:paraId="7FD80DDA" w14:textId="77777777" w:rsidR="00673920" w:rsidRPr="00F4063C" w:rsidRDefault="00673920" w:rsidP="00481866">
            <w:pPr>
              <w:spacing w:after="0"/>
              <w:jc w:val="center"/>
              <w:rPr>
                <w:rFonts w:ascii="Times New Roman" w:hAnsi="Times New Roman"/>
                <w:sz w:val="24"/>
                <w:szCs w:val="24"/>
              </w:rPr>
            </w:pPr>
            <w:r w:rsidRPr="00F4063C">
              <w:rPr>
                <w:rFonts w:ascii="Times New Roman" w:hAnsi="Times New Roman"/>
                <w:sz w:val="24"/>
                <w:szCs w:val="24"/>
              </w:rPr>
              <w:t>655</w:t>
            </w:r>
          </w:p>
        </w:tc>
        <w:tc>
          <w:tcPr>
            <w:tcW w:w="643" w:type="dxa"/>
            <w:shd w:val="clear" w:color="auto" w:fill="FFFFFF"/>
            <w:vAlign w:val="center"/>
          </w:tcPr>
          <w:p w14:paraId="1E9855DD" w14:textId="77777777" w:rsidR="00673920" w:rsidRPr="00F4063C" w:rsidRDefault="00673920" w:rsidP="00481866">
            <w:pPr>
              <w:spacing w:after="0"/>
              <w:jc w:val="center"/>
              <w:rPr>
                <w:rFonts w:ascii="Times New Roman" w:hAnsi="Times New Roman"/>
                <w:sz w:val="24"/>
                <w:szCs w:val="24"/>
              </w:rPr>
            </w:pPr>
            <w:r w:rsidRPr="00F4063C">
              <w:rPr>
                <w:rFonts w:ascii="Times New Roman" w:hAnsi="Times New Roman"/>
                <w:sz w:val="24"/>
                <w:szCs w:val="24"/>
              </w:rPr>
              <w:t>690</w:t>
            </w:r>
          </w:p>
        </w:tc>
        <w:tc>
          <w:tcPr>
            <w:tcW w:w="643" w:type="dxa"/>
            <w:shd w:val="clear" w:color="auto" w:fill="FFFFFF"/>
            <w:vAlign w:val="center"/>
          </w:tcPr>
          <w:p w14:paraId="5522C7E4" w14:textId="77777777" w:rsidR="00673920" w:rsidRPr="00F4063C" w:rsidRDefault="00673920" w:rsidP="00481866">
            <w:pPr>
              <w:spacing w:after="0"/>
              <w:jc w:val="center"/>
              <w:rPr>
                <w:rFonts w:ascii="Times New Roman" w:hAnsi="Times New Roman"/>
                <w:sz w:val="24"/>
                <w:szCs w:val="24"/>
              </w:rPr>
            </w:pPr>
            <w:r w:rsidRPr="00F4063C">
              <w:rPr>
                <w:rFonts w:ascii="Times New Roman" w:hAnsi="Times New Roman"/>
                <w:sz w:val="24"/>
                <w:szCs w:val="24"/>
              </w:rPr>
              <w:t>720</w:t>
            </w:r>
          </w:p>
        </w:tc>
      </w:tr>
    </w:tbl>
    <w:p w14:paraId="741A8425" w14:textId="77777777" w:rsidR="000D4382" w:rsidRPr="000D4382" w:rsidRDefault="000D4382" w:rsidP="00481866">
      <w:pPr>
        <w:spacing w:after="0"/>
        <w:rPr>
          <w:rFonts w:ascii="Times New Roman" w:hAnsi="Times New Roman"/>
        </w:rPr>
      </w:pPr>
    </w:p>
    <w:p w14:paraId="384C6A97" w14:textId="77777777" w:rsidR="00CE3B77" w:rsidRPr="00CE3B77" w:rsidRDefault="000D4382" w:rsidP="00CE3B77">
      <w:pPr>
        <w:pStyle w:val="1"/>
        <w:spacing w:before="0" w:after="0"/>
        <w:jc w:val="right"/>
        <w:rPr>
          <w:b w:val="0"/>
          <w:sz w:val="24"/>
          <w:szCs w:val="24"/>
        </w:rPr>
      </w:pPr>
      <w:r w:rsidRPr="000D4382">
        <w:br w:type="page"/>
      </w:r>
      <w:r w:rsidR="000B0302" w:rsidRPr="000D4382">
        <w:lastRenderedPageBreak/>
        <w:t xml:space="preserve"> </w:t>
      </w:r>
      <w:r w:rsidR="00CE3B77" w:rsidRPr="00CE3B77">
        <w:rPr>
          <w:b w:val="0"/>
          <w:sz w:val="24"/>
          <w:szCs w:val="24"/>
        </w:rPr>
        <w:t>Продолжение таблицы 1.</w:t>
      </w:r>
    </w:p>
    <w:p w14:paraId="66A1F31A" w14:textId="77777777" w:rsidR="000B0302" w:rsidRDefault="000B0302" w:rsidP="000B0302">
      <w:pPr>
        <w:pStyle w:val="1"/>
        <w:spacing w:before="0" w:after="0"/>
      </w:pPr>
      <w:r w:rsidRPr="000D4382">
        <w:t>ТЕХНИЧЕСКИЕ ДАННЫЕ</w:t>
      </w:r>
      <w:r>
        <w:t xml:space="preserve"> </w:t>
      </w:r>
    </w:p>
    <w:p w14:paraId="6DF81AE3" w14:textId="77777777" w:rsidR="000B0302" w:rsidRPr="00663BFF" w:rsidRDefault="000B0302" w:rsidP="000B0302">
      <w:pPr>
        <w:pStyle w:val="1"/>
        <w:spacing w:before="0" w:after="0"/>
      </w:pPr>
      <w:r>
        <w:t>котлов серии «</w:t>
      </w:r>
      <w:r>
        <w:rPr>
          <w:lang w:val="en-US"/>
        </w:rPr>
        <w:t>MICRO</w:t>
      </w:r>
      <w:r w:rsidRPr="00481866">
        <w:t xml:space="preserve"> </w:t>
      </w:r>
      <w:r>
        <w:rPr>
          <w:lang w:val="en-US"/>
        </w:rPr>
        <w:t>New</w:t>
      </w:r>
      <w:r w:rsidRPr="00481866">
        <w:t xml:space="preserve"> </w:t>
      </w:r>
      <w:r w:rsidR="00414B0C">
        <w:rPr>
          <w:lang w:val="en-US"/>
        </w:rPr>
        <w:t>NR</w:t>
      </w:r>
      <w:r>
        <w:t>»</w:t>
      </w:r>
      <w:r w:rsidR="00CE3B77" w:rsidRPr="00CE3B77">
        <w:rPr>
          <w:b w:val="0"/>
        </w:rPr>
        <w:t xml:space="preserve"> </w:t>
      </w:r>
      <w:r w:rsidR="00CE3B77" w:rsidRPr="00663BFF">
        <w:t>СДВОЕННЫХ</w:t>
      </w:r>
    </w:p>
    <w:p w14:paraId="622C6CA0" w14:textId="77777777" w:rsidR="000B0302" w:rsidRPr="00CE3B77" w:rsidRDefault="00414B0C" w:rsidP="00CE3B77">
      <w:pPr>
        <w:jc w:val="center"/>
        <w:rPr>
          <w:rFonts w:ascii="Times New Roman" w:hAnsi="Times New Roman"/>
          <w:b/>
          <w:sz w:val="28"/>
          <w:szCs w:val="28"/>
          <w:lang w:eastAsia="ru-RU"/>
        </w:rPr>
      </w:pPr>
      <w:r w:rsidRPr="00CE3B77">
        <w:rPr>
          <w:rFonts w:ascii="Times New Roman" w:hAnsi="Times New Roman"/>
          <w:b/>
          <w:sz w:val="28"/>
          <w:szCs w:val="28"/>
          <w:lang w:eastAsia="ru-RU"/>
        </w:rPr>
        <w:t>теплопроизводительностью от 100 до 250 кВт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24"/>
        <w:gridCol w:w="3973"/>
        <w:gridCol w:w="643"/>
        <w:gridCol w:w="643"/>
        <w:gridCol w:w="643"/>
        <w:gridCol w:w="643"/>
        <w:gridCol w:w="643"/>
        <w:gridCol w:w="643"/>
        <w:gridCol w:w="643"/>
        <w:gridCol w:w="643"/>
      </w:tblGrid>
      <w:tr w:rsidR="000B0302" w:rsidRPr="00F4063C" w14:paraId="685B920F" w14:textId="77777777" w:rsidTr="00D257F5">
        <w:trPr>
          <w:cantSplit/>
          <w:trHeight w:val="20"/>
        </w:trPr>
        <w:tc>
          <w:tcPr>
            <w:tcW w:w="324" w:type="dxa"/>
            <w:vMerge w:val="restart"/>
            <w:shd w:val="clear" w:color="auto" w:fill="FFFFFF"/>
          </w:tcPr>
          <w:p w14:paraId="5D502132" w14:textId="77777777" w:rsidR="000B0302" w:rsidRPr="00F4063C" w:rsidRDefault="000B0302" w:rsidP="00723DDB">
            <w:pPr>
              <w:jc w:val="center"/>
              <w:rPr>
                <w:rFonts w:ascii="Times New Roman" w:hAnsi="Times New Roman"/>
                <w:sz w:val="24"/>
                <w:szCs w:val="24"/>
              </w:rPr>
            </w:pPr>
            <w:r w:rsidRPr="00F4063C">
              <w:rPr>
                <w:rFonts w:ascii="Times New Roman" w:hAnsi="Times New Roman"/>
                <w:sz w:val="24"/>
                <w:szCs w:val="24"/>
              </w:rPr>
              <w:t>№</w:t>
            </w:r>
          </w:p>
        </w:tc>
        <w:tc>
          <w:tcPr>
            <w:tcW w:w="3973" w:type="dxa"/>
            <w:vMerge w:val="restart"/>
            <w:shd w:val="clear" w:color="auto" w:fill="FFFFFF"/>
            <w:vAlign w:val="center"/>
          </w:tcPr>
          <w:p w14:paraId="66166AA8" w14:textId="77777777" w:rsidR="000B0302" w:rsidRPr="00F4063C" w:rsidRDefault="000B0302" w:rsidP="00723DDB">
            <w:pPr>
              <w:spacing w:after="0"/>
              <w:jc w:val="center"/>
              <w:rPr>
                <w:rFonts w:ascii="Times New Roman" w:hAnsi="Times New Roman"/>
              </w:rPr>
            </w:pPr>
            <w:r w:rsidRPr="00F4063C">
              <w:rPr>
                <w:rFonts w:ascii="Times New Roman" w:hAnsi="Times New Roman"/>
              </w:rPr>
              <w:t>Наименование параметров</w:t>
            </w:r>
          </w:p>
        </w:tc>
        <w:tc>
          <w:tcPr>
            <w:tcW w:w="5144" w:type="dxa"/>
            <w:gridSpan w:val="8"/>
            <w:shd w:val="clear" w:color="auto" w:fill="FFFFFF"/>
            <w:vAlign w:val="center"/>
          </w:tcPr>
          <w:p w14:paraId="050693AA" w14:textId="77777777" w:rsidR="000B0302" w:rsidRPr="00F4063C" w:rsidRDefault="000B0302" w:rsidP="00723DDB">
            <w:pPr>
              <w:spacing w:after="0"/>
              <w:jc w:val="center"/>
              <w:rPr>
                <w:rFonts w:ascii="Times New Roman" w:hAnsi="Times New Roman"/>
              </w:rPr>
            </w:pPr>
            <w:r w:rsidRPr="00F4063C">
              <w:rPr>
                <w:rFonts w:ascii="Times New Roman" w:hAnsi="Times New Roman"/>
              </w:rPr>
              <w:t>Значение</w:t>
            </w:r>
          </w:p>
        </w:tc>
      </w:tr>
      <w:tr w:rsidR="000B0302" w:rsidRPr="00F4063C" w14:paraId="1C127DD3" w14:textId="77777777" w:rsidTr="00D257F5">
        <w:trPr>
          <w:cantSplit/>
          <w:trHeight w:val="1474"/>
        </w:trPr>
        <w:tc>
          <w:tcPr>
            <w:tcW w:w="324" w:type="dxa"/>
            <w:vMerge/>
            <w:shd w:val="clear" w:color="auto" w:fill="FFFFFF"/>
          </w:tcPr>
          <w:p w14:paraId="1BFF3739" w14:textId="77777777" w:rsidR="000B0302" w:rsidRPr="00F4063C" w:rsidRDefault="000B0302" w:rsidP="00723DDB">
            <w:pPr>
              <w:jc w:val="center"/>
              <w:rPr>
                <w:rFonts w:ascii="Times New Roman" w:hAnsi="Times New Roman"/>
                <w:sz w:val="24"/>
                <w:szCs w:val="24"/>
              </w:rPr>
            </w:pPr>
          </w:p>
        </w:tc>
        <w:tc>
          <w:tcPr>
            <w:tcW w:w="3973" w:type="dxa"/>
            <w:vMerge/>
            <w:shd w:val="clear" w:color="auto" w:fill="FFFFFF"/>
          </w:tcPr>
          <w:p w14:paraId="28F63D28" w14:textId="77777777" w:rsidR="000B0302" w:rsidRPr="00F4063C" w:rsidRDefault="000B0302" w:rsidP="00723DDB">
            <w:pPr>
              <w:spacing w:after="0"/>
              <w:rPr>
                <w:rFonts w:ascii="Times New Roman" w:hAnsi="Times New Roman"/>
              </w:rPr>
            </w:pPr>
          </w:p>
        </w:tc>
        <w:tc>
          <w:tcPr>
            <w:tcW w:w="643" w:type="dxa"/>
            <w:shd w:val="clear" w:color="auto" w:fill="FFFFFF"/>
            <w:textDirection w:val="btLr"/>
            <w:vAlign w:val="center"/>
          </w:tcPr>
          <w:p w14:paraId="0994EAE5" w14:textId="77777777" w:rsidR="000B0302" w:rsidRPr="00F4063C" w:rsidRDefault="000B0302" w:rsidP="00414B0C">
            <w:pPr>
              <w:spacing w:after="0" w:line="240" w:lineRule="auto"/>
              <w:ind w:left="113" w:right="113"/>
              <w:jc w:val="center"/>
              <w:rPr>
                <w:rFonts w:ascii="Times New Roman" w:hAnsi="Times New Roman"/>
                <w:sz w:val="18"/>
                <w:szCs w:val="18"/>
              </w:rPr>
            </w:pPr>
            <w:r w:rsidRPr="00F4063C">
              <w:rPr>
                <w:rFonts w:ascii="Times New Roman" w:hAnsi="Times New Roman"/>
                <w:sz w:val="18"/>
                <w:szCs w:val="18"/>
              </w:rPr>
              <w:t>MICRO New  NR</w:t>
            </w:r>
            <w:r w:rsidR="00414B0C" w:rsidRPr="00F4063C">
              <w:rPr>
                <w:rFonts w:ascii="Times New Roman" w:hAnsi="Times New Roman"/>
                <w:sz w:val="18"/>
                <w:szCs w:val="18"/>
              </w:rPr>
              <w:t xml:space="preserve"> </w:t>
            </w:r>
            <w:r w:rsidR="00414B0C" w:rsidRPr="00F4063C">
              <w:rPr>
                <w:rFonts w:ascii="Times New Roman" w:hAnsi="Times New Roman"/>
                <w:sz w:val="18"/>
                <w:szCs w:val="18"/>
                <w:lang w:val="en-US"/>
              </w:rPr>
              <w:t>100</w:t>
            </w:r>
          </w:p>
        </w:tc>
        <w:tc>
          <w:tcPr>
            <w:tcW w:w="643" w:type="dxa"/>
            <w:shd w:val="clear" w:color="auto" w:fill="FFFFFF"/>
            <w:textDirection w:val="btLr"/>
            <w:vAlign w:val="center"/>
          </w:tcPr>
          <w:p w14:paraId="310411FC" w14:textId="77777777" w:rsidR="000B0302" w:rsidRPr="00F4063C" w:rsidRDefault="000B0302" w:rsidP="00CE3B77">
            <w:pPr>
              <w:spacing w:after="0" w:line="240" w:lineRule="auto"/>
              <w:ind w:left="113" w:right="113"/>
              <w:jc w:val="center"/>
              <w:rPr>
                <w:rFonts w:ascii="Times New Roman" w:hAnsi="Times New Roman"/>
                <w:sz w:val="18"/>
                <w:szCs w:val="18"/>
              </w:rPr>
            </w:pPr>
            <w:r w:rsidRPr="00F4063C">
              <w:rPr>
                <w:rFonts w:ascii="Times New Roman" w:hAnsi="Times New Roman"/>
                <w:sz w:val="18"/>
                <w:szCs w:val="18"/>
              </w:rPr>
              <w:t xml:space="preserve">MICRO New </w:t>
            </w:r>
            <w:r w:rsidR="00CE3B77" w:rsidRPr="00F4063C">
              <w:rPr>
                <w:rFonts w:ascii="Times New Roman" w:hAnsi="Times New Roman"/>
                <w:sz w:val="18"/>
                <w:szCs w:val="18"/>
              </w:rPr>
              <w:t>NR</w:t>
            </w:r>
            <w:r w:rsidR="00CE3B77" w:rsidRPr="00F4063C">
              <w:rPr>
                <w:rFonts w:ascii="Times New Roman" w:hAnsi="Times New Roman"/>
                <w:sz w:val="18"/>
                <w:szCs w:val="18"/>
                <w:lang w:val="en-US"/>
              </w:rPr>
              <w:t xml:space="preserve"> </w:t>
            </w:r>
            <w:r w:rsidRPr="00F4063C">
              <w:rPr>
                <w:rFonts w:ascii="Times New Roman" w:hAnsi="Times New Roman"/>
                <w:sz w:val="18"/>
                <w:szCs w:val="18"/>
                <w:lang w:val="en-US"/>
              </w:rPr>
              <w:t>125</w:t>
            </w:r>
            <w:r w:rsidRPr="00F4063C">
              <w:rPr>
                <w:rFonts w:ascii="Times New Roman" w:hAnsi="Times New Roman"/>
                <w:sz w:val="18"/>
                <w:szCs w:val="18"/>
              </w:rPr>
              <w:t xml:space="preserve"> </w:t>
            </w:r>
          </w:p>
        </w:tc>
        <w:tc>
          <w:tcPr>
            <w:tcW w:w="643" w:type="dxa"/>
            <w:shd w:val="clear" w:color="auto" w:fill="FFFFFF"/>
            <w:textDirection w:val="btLr"/>
            <w:vAlign w:val="center"/>
          </w:tcPr>
          <w:p w14:paraId="0432AC45" w14:textId="77777777" w:rsidR="000B0302" w:rsidRPr="00F4063C" w:rsidRDefault="000B0302" w:rsidP="00CE3B77">
            <w:pPr>
              <w:spacing w:after="0" w:line="240" w:lineRule="auto"/>
              <w:ind w:left="113" w:right="113"/>
              <w:jc w:val="center"/>
              <w:rPr>
                <w:rFonts w:ascii="Times New Roman" w:hAnsi="Times New Roman"/>
                <w:sz w:val="18"/>
                <w:szCs w:val="18"/>
              </w:rPr>
            </w:pPr>
            <w:r w:rsidRPr="00F4063C">
              <w:rPr>
                <w:rFonts w:ascii="Times New Roman" w:hAnsi="Times New Roman"/>
                <w:sz w:val="18"/>
                <w:szCs w:val="18"/>
              </w:rPr>
              <w:t xml:space="preserve">MICRO New </w:t>
            </w:r>
            <w:r w:rsidR="00CE3B77" w:rsidRPr="00F4063C">
              <w:rPr>
                <w:rFonts w:ascii="Times New Roman" w:hAnsi="Times New Roman"/>
                <w:sz w:val="18"/>
                <w:szCs w:val="18"/>
              </w:rPr>
              <w:t xml:space="preserve">NR </w:t>
            </w:r>
            <w:r w:rsidRPr="00F4063C">
              <w:rPr>
                <w:rFonts w:ascii="Times New Roman" w:hAnsi="Times New Roman"/>
                <w:sz w:val="18"/>
                <w:szCs w:val="18"/>
                <w:lang w:val="en-US"/>
              </w:rPr>
              <w:t>150</w:t>
            </w:r>
            <w:r w:rsidRPr="00F4063C">
              <w:rPr>
                <w:rFonts w:ascii="Times New Roman" w:hAnsi="Times New Roman"/>
                <w:sz w:val="18"/>
                <w:szCs w:val="18"/>
              </w:rPr>
              <w:t xml:space="preserve"> </w:t>
            </w:r>
          </w:p>
        </w:tc>
        <w:tc>
          <w:tcPr>
            <w:tcW w:w="643" w:type="dxa"/>
            <w:shd w:val="clear" w:color="auto" w:fill="FFFFFF"/>
            <w:textDirection w:val="btLr"/>
            <w:vAlign w:val="center"/>
          </w:tcPr>
          <w:p w14:paraId="27077DA1" w14:textId="77777777" w:rsidR="000B0302" w:rsidRPr="00F4063C" w:rsidRDefault="000B0302" w:rsidP="00CE3B77">
            <w:pPr>
              <w:spacing w:after="0" w:line="240" w:lineRule="auto"/>
              <w:ind w:left="113" w:right="113"/>
              <w:jc w:val="center"/>
              <w:rPr>
                <w:rFonts w:ascii="Times New Roman" w:hAnsi="Times New Roman"/>
                <w:sz w:val="18"/>
                <w:szCs w:val="18"/>
              </w:rPr>
            </w:pPr>
            <w:r w:rsidRPr="00F4063C">
              <w:rPr>
                <w:rFonts w:ascii="Times New Roman" w:hAnsi="Times New Roman"/>
                <w:sz w:val="18"/>
                <w:szCs w:val="18"/>
              </w:rPr>
              <w:t xml:space="preserve">MICRO New </w:t>
            </w:r>
            <w:r w:rsidR="00CE3B77" w:rsidRPr="00F4063C">
              <w:rPr>
                <w:rFonts w:ascii="Times New Roman" w:hAnsi="Times New Roman"/>
                <w:sz w:val="18"/>
                <w:szCs w:val="18"/>
              </w:rPr>
              <w:t>NR</w:t>
            </w:r>
            <w:r w:rsidR="00CE3B77" w:rsidRPr="00F4063C">
              <w:rPr>
                <w:rFonts w:ascii="Times New Roman" w:hAnsi="Times New Roman"/>
                <w:sz w:val="18"/>
                <w:szCs w:val="18"/>
                <w:lang w:val="en-US"/>
              </w:rPr>
              <w:t xml:space="preserve"> </w:t>
            </w:r>
            <w:r w:rsidRPr="00F4063C">
              <w:rPr>
                <w:rFonts w:ascii="Times New Roman" w:hAnsi="Times New Roman"/>
                <w:sz w:val="18"/>
                <w:szCs w:val="18"/>
                <w:lang w:val="en-US"/>
              </w:rPr>
              <w:t>175</w:t>
            </w:r>
            <w:r w:rsidRPr="00F4063C">
              <w:rPr>
                <w:rFonts w:ascii="Times New Roman" w:hAnsi="Times New Roman"/>
                <w:sz w:val="18"/>
                <w:szCs w:val="18"/>
              </w:rPr>
              <w:t xml:space="preserve"> </w:t>
            </w:r>
          </w:p>
        </w:tc>
        <w:tc>
          <w:tcPr>
            <w:tcW w:w="643" w:type="dxa"/>
            <w:shd w:val="clear" w:color="auto" w:fill="FFFFFF"/>
            <w:textDirection w:val="btLr"/>
            <w:vAlign w:val="center"/>
          </w:tcPr>
          <w:p w14:paraId="656B438E" w14:textId="77777777" w:rsidR="000B0302" w:rsidRPr="00F4063C" w:rsidRDefault="000B0302" w:rsidP="00CE3B77">
            <w:pPr>
              <w:spacing w:after="0" w:line="240" w:lineRule="auto"/>
              <w:ind w:left="113" w:right="113"/>
              <w:jc w:val="center"/>
              <w:rPr>
                <w:rFonts w:ascii="Times New Roman" w:hAnsi="Times New Roman"/>
                <w:sz w:val="18"/>
                <w:szCs w:val="18"/>
              </w:rPr>
            </w:pPr>
            <w:r w:rsidRPr="00F4063C">
              <w:rPr>
                <w:rFonts w:ascii="Times New Roman" w:hAnsi="Times New Roman"/>
                <w:sz w:val="18"/>
                <w:szCs w:val="18"/>
              </w:rPr>
              <w:t xml:space="preserve">MICRO New </w:t>
            </w:r>
            <w:r w:rsidR="00CE3B77" w:rsidRPr="00F4063C">
              <w:rPr>
                <w:rFonts w:ascii="Times New Roman" w:hAnsi="Times New Roman"/>
                <w:sz w:val="18"/>
                <w:szCs w:val="18"/>
              </w:rPr>
              <w:t xml:space="preserve">NR </w:t>
            </w:r>
            <w:r w:rsidRPr="00F4063C">
              <w:rPr>
                <w:rFonts w:ascii="Times New Roman" w:hAnsi="Times New Roman"/>
                <w:sz w:val="18"/>
                <w:szCs w:val="18"/>
                <w:lang w:val="en-US"/>
              </w:rPr>
              <w:t>190</w:t>
            </w:r>
            <w:r w:rsidRPr="00F4063C">
              <w:rPr>
                <w:rFonts w:ascii="Times New Roman" w:hAnsi="Times New Roman"/>
                <w:sz w:val="18"/>
                <w:szCs w:val="18"/>
              </w:rPr>
              <w:t xml:space="preserve"> </w:t>
            </w:r>
          </w:p>
        </w:tc>
        <w:tc>
          <w:tcPr>
            <w:tcW w:w="643" w:type="dxa"/>
            <w:shd w:val="clear" w:color="auto" w:fill="FFFFFF"/>
            <w:textDirection w:val="btLr"/>
            <w:vAlign w:val="center"/>
          </w:tcPr>
          <w:p w14:paraId="5F0B9605" w14:textId="77777777" w:rsidR="000B0302" w:rsidRPr="00F4063C" w:rsidRDefault="000B0302" w:rsidP="00CE3B77">
            <w:pPr>
              <w:spacing w:after="0" w:line="240" w:lineRule="auto"/>
              <w:ind w:left="113" w:right="113"/>
              <w:jc w:val="center"/>
              <w:rPr>
                <w:rFonts w:ascii="Times New Roman" w:hAnsi="Times New Roman"/>
                <w:sz w:val="18"/>
                <w:szCs w:val="18"/>
              </w:rPr>
            </w:pPr>
            <w:r w:rsidRPr="00F4063C">
              <w:rPr>
                <w:rFonts w:ascii="Times New Roman" w:hAnsi="Times New Roman"/>
                <w:sz w:val="18"/>
                <w:szCs w:val="18"/>
              </w:rPr>
              <w:t xml:space="preserve">MICRO New </w:t>
            </w:r>
            <w:r w:rsidR="00CE3B77" w:rsidRPr="00F4063C">
              <w:rPr>
                <w:rFonts w:ascii="Times New Roman" w:hAnsi="Times New Roman"/>
                <w:sz w:val="18"/>
                <w:szCs w:val="18"/>
              </w:rPr>
              <w:t>NR</w:t>
            </w:r>
            <w:r w:rsidR="00CE3B77" w:rsidRPr="00F4063C">
              <w:rPr>
                <w:rFonts w:ascii="Times New Roman" w:hAnsi="Times New Roman"/>
                <w:sz w:val="18"/>
                <w:szCs w:val="18"/>
                <w:lang w:val="en-US"/>
              </w:rPr>
              <w:t xml:space="preserve"> </w:t>
            </w:r>
            <w:r w:rsidRPr="00F4063C">
              <w:rPr>
                <w:rFonts w:ascii="Times New Roman" w:hAnsi="Times New Roman"/>
                <w:sz w:val="18"/>
                <w:szCs w:val="18"/>
                <w:lang w:val="en-US"/>
              </w:rPr>
              <w:t>200</w:t>
            </w:r>
            <w:r w:rsidRPr="00F4063C">
              <w:rPr>
                <w:rFonts w:ascii="Times New Roman" w:hAnsi="Times New Roman"/>
                <w:sz w:val="18"/>
                <w:szCs w:val="18"/>
              </w:rPr>
              <w:t xml:space="preserve"> </w:t>
            </w:r>
          </w:p>
        </w:tc>
        <w:tc>
          <w:tcPr>
            <w:tcW w:w="643" w:type="dxa"/>
            <w:shd w:val="clear" w:color="auto" w:fill="FFFFFF"/>
            <w:textDirection w:val="btLr"/>
            <w:vAlign w:val="center"/>
          </w:tcPr>
          <w:p w14:paraId="5A872C2F" w14:textId="77777777" w:rsidR="000B0302" w:rsidRPr="00F4063C" w:rsidRDefault="000B0302" w:rsidP="00CE3B77">
            <w:pPr>
              <w:spacing w:after="0" w:line="240" w:lineRule="auto"/>
              <w:ind w:left="113" w:right="113"/>
              <w:jc w:val="center"/>
              <w:rPr>
                <w:rFonts w:ascii="Times New Roman" w:hAnsi="Times New Roman"/>
                <w:sz w:val="18"/>
                <w:szCs w:val="18"/>
              </w:rPr>
            </w:pPr>
            <w:r w:rsidRPr="00F4063C">
              <w:rPr>
                <w:rFonts w:ascii="Times New Roman" w:hAnsi="Times New Roman"/>
                <w:sz w:val="18"/>
                <w:szCs w:val="18"/>
              </w:rPr>
              <w:t xml:space="preserve">MICRO New </w:t>
            </w:r>
            <w:r w:rsidR="00CE3B77" w:rsidRPr="00F4063C">
              <w:rPr>
                <w:rFonts w:ascii="Times New Roman" w:hAnsi="Times New Roman"/>
                <w:sz w:val="18"/>
                <w:szCs w:val="18"/>
              </w:rPr>
              <w:t xml:space="preserve">NR </w:t>
            </w:r>
            <w:r w:rsidRPr="00F4063C">
              <w:rPr>
                <w:rFonts w:ascii="Times New Roman" w:hAnsi="Times New Roman"/>
                <w:sz w:val="18"/>
                <w:szCs w:val="18"/>
                <w:lang w:val="en-US"/>
              </w:rPr>
              <w:t>22</w:t>
            </w:r>
            <w:r w:rsidRPr="00F4063C">
              <w:rPr>
                <w:rFonts w:ascii="Times New Roman" w:hAnsi="Times New Roman"/>
                <w:sz w:val="18"/>
                <w:szCs w:val="18"/>
              </w:rPr>
              <w:t xml:space="preserve">5 </w:t>
            </w:r>
          </w:p>
        </w:tc>
        <w:tc>
          <w:tcPr>
            <w:tcW w:w="643" w:type="dxa"/>
            <w:shd w:val="clear" w:color="auto" w:fill="FFFFFF"/>
            <w:textDirection w:val="btLr"/>
            <w:vAlign w:val="center"/>
          </w:tcPr>
          <w:p w14:paraId="0EB6F645" w14:textId="77777777" w:rsidR="000B0302" w:rsidRPr="00F4063C" w:rsidRDefault="000B0302" w:rsidP="00CE3B77">
            <w:pPr>
              <w:spacing w:after="0" w:line="240" w:lineRule="auto"/>
              <w:ind w:left="113" w:right="113"/>
              <w:jc w:val="center"/>
              <w:rPr>
                <w:rFonts w:ascii="Times New Roman" w:hAnsi="Times New Roman"/>
                <w:sz w:val="18"/>
                <w:szCs w:val="18"/>
              </w:rPr>
            </w:pPr>
            <w:r w:rsidRPr="00F4063C">
              <w:rPr>
                <w:rFonts w:ascii="Times New Roman" w:hAnsi="Times New Roman"/>
                <w:sz w:val="18"/>
                <w:szCs w:val="18"/>
              </w:rPr>
              <w:t xml:space="preserve">MICRO New </w:t>
            </w:r>
            <w:r w:rsidR="00CE3B77" w:rsidRPr="00F4063C">
              <w:rPr>
                <w:rFonts w:ascii="Times New Roman" w:hAnsi="Times New Roman"/>
                <w:sz w:val="18"/>
                <w:szCs w:val="18"/>
              </w:rPr>
              <w:t xml:space="preserve">NR </w:t>
            </w:r>
            <w:r w:rsidRPr="00F4063C">
              <w:rPr>
                <w:rFonts w:ascii="Times New Roman" w:hAnsi="Times New Roman"/>
                <w:sz w:val="18"/>
                <w:szCs w:val="18"/>
              </w:rPr>
              <w:t>2</w:t>
            </w:r>
            <w:r w:rsidRPr="00F4063C">
              <w:rPr>
                <w:rFonts w:ascii="Times New Roman" w:hAnsi="Times New Roman"/>
                <w:sz w:val="18"/>
                <w:szCs w:val="18"/>
                <w:lang w:val="en-US"/>
              </w:rPr>
              <w:t>50</w:t>
            </w:r>
            <w:r w:rsidRPr="00F4063C">
              <w:rPr>
                <w:rFonts w:ascii="Times New Roman" w:hAnsi="Times New Roman"/>
                <w:sz w:val="18"/>
                <w:szCs w:val="18"/>
              </w:rPr>
              <w:t xml:space="preserve"> </w:t>
            </w:r>
          </w:p>
        </w:tc>
      </w:tr>
      <w:tr w:rsidR="000B0302" w:rsidRPr="00F4063C" w14:paraId="5DD0C69E" w14:textId="77777777" w:rsidTr="00D257F5">
        <w:trPr>
          <w:cantSplit/>
          <w:trHeight w:val="20"/>
        </w:trPr>
        <w:tc>
          <w:tcPr>
            <w:tcW w:w="324" w:type="dxa"/>
            <w:shd w:val="clear" w:color="auto" w:fill="FFFFFF"/>
            <w:vAlign w:val="center"/>
          </w:tcPr>
          <w:p w14:paraId="0C71C971"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1</w:t>
            </w:r>
          </w:p>
        </w:tc>
        <w:tc>
          <w:tcPr>
            <w:tcW w:w="3973" w:type="dxa"/>
            <w:shd w:val="clear" w:color="auto" w:fill="FFFFFF"/>
            <w:vAlign w:val="center"/>
          </w:tcPr>
          <w:p w14:paraId="0449B9F6"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2</w:t>
            </w:r>
          </w:p>
        </w:tc>
        <w:tc>
          <w:tcPr>
            <w:tcW w:w="643" w:type="dxa"/>
            <w:shd w:val="clear" w:color="auto" w:fill="FFFFFF"/>
            <w:vAlign w:val="center"/>
          </w:tcPr>
          <w:p w14:paraId="1B6FD7E7"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3</w:t>
            </w:r>
          </w:p>
        </w:tc>
        <w:tc>
          <w:tcPr>
            <w:tcW w:w="643" w:type="dxa"/>
            <w:shd w:val="clear" w:color="auto" w:fill="FFFFFF"/>
            <w:vAlign w:val="center"/>
          </w:tcPr>
          <w:p w14:paraId="2CBA81F9"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4</w:t>
            </w:r>
          </w:p>
        </w:tc>
        <w:tc>
          <w:tcPr>
            <w:tcW w:w="643" w:type="dxa"/>
            <w:shd w:val="clear" w:color="auto" w:fill="FFFFFF"/>
            <w:vAlign w:val="center"/>
          </w:tcPr>
          <w:p w14:paraId="0A190B1F"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5</w:t>
            </w:r>
          </w:p>
        </w:tc>
        <w:tc>
          <w:tcPr>
            <w:tcW w:w="643" w:type="dxa"/>
            <w:shd w:val="clear" w:color="auto" w:fill="FFFFFF"/>
            <w:vAlign w:val="center"/>
          </w:tcPr>
          <w:p w14:paraId="7DCC59AF"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6</w:t>
            </w:r>
          </w:p>
        </w:tc>
        <w:tc>
          <w:tcPr>
            <w:tcW w:w="643" w:type="dxa"/>
            <w:shd w:val="clear" w:color="auto" w:fill="FFFFFF"/>
            <w:vAlign w:val="center"/>
          </w:tcPr>
          <w:p w14:paraId="23997BF9"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7</w:t>
            </w:r>
          </w:p>
        </w:tc>
        <w:tc>
          <w:tcPr>
            <w:tcW w:w="643" w:type="dxa"/>
            <w:shd w:val="clear" w:color="auto" w:fill="FFFFFF"/>
            <w:vAlign w:val="center"/>
          </w:tcPr>
          <w:p w14:paraId="5235BA6D"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8</w:t>
            </w:r>
          </w:p>
        </w:tc>
        <w:tc>
          <w:tcPr>
            <w:tcW w:w="643" w:type="dxa"/>
            <w:shd w:val="clear" w:color="auto" w:fill="FFFFFF"/>
            <w:vAlign w:val="center"/>
          </w:tcPr>
          <w:p w14:paraId="723DBF90"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9</w:t>
            </w:r>
          </w:p>
        </w:tc>
        <w:tc>
          <w:tcPr>
            <w:tcW w:w="643" w:type="dxa"/>
            <w:shd w:val="clear" w:color="auto" w:fill="FFFFFF"/>
            <w:vAlign w:val="center"/>
          </w:tcPr>
          <w:p w14:paraId="45EADA98" w14:textId="77777777" w:rsidR="000B0302" w:rsidRPr="00F4063C" w:rsidRDefault="000B0302" w:rsidP="00723DDB">
            <w:pPr>
              <w:spacing w:after="0"/>
              <w:jc w:val="center"/>
              <w:rPr>
                <w:rFonts w:ascii="Times New Roman" w:hAnsi="Times New Roman"/>
                <w:sz w:val="18"/>
                <w:szCs w:val="18"/>
              </w:rPr>
            </w:pPr>
            <w:r w:rsidRPr="00F4063C">
              <w:rPr>
                <w:rFonts w:ascii="Times New Roman" w:hAnsi="Times New Roman"/>
                <w:sz w:val="18"/>
                <w:szCs w:val="18"/>
              </w:rPr>
              <w:t>10</w:t>
            </w:r>
          </w:p>
        </w:tc>
      </w:tr>
      <w:tr w:rsidR="00B622B6" w:rsidRPr="00F4063C" w14:paraId="1A03A0C7" w14:textId="77777777" w:rsidTr="00D257F5">
        <w:trPr>
          <w:cantSplit/>
          <w:trHeight w:val="20"/>
        </w:trPr>
        <w:tc>
          <w:tcPr>
            <w:tcW w:w="324" w:type="dxa"/>
            <w:shd w:val="clear" w:color="auto" w:fill="FFFFFF"/>
          </w:tcPr>
          <w:p w14:paraId="2D608D97" w14:textId="77777777" w:rsidR="00B622B6" w:rsidRPr="00F4063C" w:rsidRDefault="00B622B6" w:rsidP="00723DDB">
            <w:pPr>
              <w:spacing w:after="0"/>
              <w:jc w:val="center"/>
              <w:rPr>
                <w:rFonts w:ascii="Times New Roman" w:hAnsi="Times New Roman"/>
                <w:sz w:val="24"/>
                <w:szCs w:val="24"/>
              </w:rPr>
            </w:pPr>
            <w:r w:rsidRPr="00F4063C">
              <w:rPr>
                <w:rFonts w:ascii="Times New Roman" w:hAnsi="Times New Roman"/>
                <w:sz w:val="24"/>
                <w:szCs w:val="24"/>
              </w:rPr>
              <w:t>1</w:t>
            </w:r>
          </w:p>
        </w:tc>
        <w:tc>
          <w:tcPr>
            <w:tcW w:w="3973" w:type="dxa"/>
            <w:shd w:val="clear" w:color="auto" w:fill="FFFFFF"/>
          </w:tcPr>
          <w:p w14:paraId="6C24ACCC" w14:textId="77777777" w:rsidR="00B622B6" w:rsidRPr="00D937FB" w:rsidRDefault="00B622B6" w:rsidP="00506A84">
            <w:pPr>
              <w:spacing w:after="0" w:line="240" w:lineRule="auto"/>
              <w:rPr>
                <w:rFonts w:ascii="Times New Roman" w:hAnsi="Times New Roman"/>
                <w:sz w:val="24"/>
                <w:szCs w:val="24"/>
              </w:rPr>
            </w:pPr>
            <w:r w:rsidRPr="00D937FB">
              <w:rPr>
                <w:rFonts w:ascii="Times New Roman" w:hAnsi="Times New Roman"/>
                <w:sz w:val="24"/>
                <w:szCs w:val="24"/>
              </w:rPr>
              <w:t>Номинальная тепло</w:t>
            </w:r>
            <w:r w:rsidRPr="00D937FB">
              <w:rPr>
                <w:rFonts w:ascii="Times New Roman" w:hAnsi="Times New Roman"/>
                <w:sz w:val="24"/>
                <w:szCs w:val="24"/>
              </w:rPr>
              <w:softHyphen/>
              <w:t>произво</w:t>
            </w:r>
            <w:r w:rsidRPr="00D937FB">
              <w:rPr>
                <w:rFonts w:ascii="Times New Roman" w:hAnsi="Times New Roman"/>
                <w:sz w:val="24"/>
                <w:szCs w:val="24"/>
              </w:rPr>
              <w:softHyphen/>
              <w:t>дитель</w:t>
            </w:r>
            <w:r w:rsidRPr="00D937FB">
              <w:rPr>
                <w:rFonts w:ascii="Times New Roman" w:hAnsi="Times New Roman"/>
                <w:sz w:val="24"/>
                <w:szCs w:val="24"/>
              </w:rPr>
              <w:softHyphen/>
              <w:t>ность, МВт (допустимые отклонения номиналь</w:t>
            </w:r>
            <w:r w:rsidRPr="00D937FB">
              <w:rPr>
                <w:rFonts w:ascii="Times New Roman" w:hAnsi="Times New Roman"/>
                <w:sz w:val="24"/>
                <w:szCs w:val="24"/>
              </w:rPr>
              <w:softHyphen/>
              <w:t>ной теплопроизводитель</w:t>
            </w:r>
            <w:r w:rsidRPr="00D937FB">
              <w:rPr>
                <w:rFonts w:ascii="Times New Roman" w:hAnsi="Times New Roman"/>
                <w:sz w:val="24"/>
                <w:szCs w:val="24"/>
              </w:rPr>
              <w:softHyphen/>
              <w:t>ности ±10%)</w:t>
            </w:r>
          </w:p>
        </w:tc>
        <w:tc>
          <w:tcPr>
            <w:tcW w:w="643" w:type="dxa"/>
            <w:shd w:val="clear" w:color="auto" w:fill="FFFFFF"/>
            <w:vAlign w:val="center"/>
          </w:tcPr>
          <w:p w14:paraId="5606113C" w14:textId="77777777" w:rsidR="00B622B6" w:rsidRPr="00F4063C" w:rsidRDefault="00B622B6" w:rsidP="00723DDB">
            <w:pPr>
              <w:spacing w:after="0"/>
              <w:jc w:val="center"/>
              <w:rPr>
                <w:rFonts w:ascii="Times New Roman" w:hAnsi="Times New Roman"/>
                <w:sz w:val="24"/>
                <w:szCs w:val="24"/>
              </w:rPr>
            </w:pPr>
            <w:r w:rsidRPr="00F4063C">
              <w:rPr>
                <w:rFonts w:ascii="Times New Roman" w:hAnsi="Times New Roman"/>
                <w:sz w:val="24"/>
                <w:szCs w:val="24"/>
              </w:rPr>
              <w:t>0,1</w:t>
            </w:r>
          </w:p>
        </w:tc>
        <w:tc>
          <w:tcPr>
            <w:tcW w:w="643" w:type="dxa"/>
            <w:shd w:val="clear" w:color="auto" w:fill="FFFFFF"/>
            <w:vAlign w:val="center"/>
          </w:tcPr>
          <w:p w14:paraId="41CFFFD7" w14:textId="77777777" w:rsidR="00B622B6" w:rsidRPr="00F4063C" w:rsidRDefault="00B622B6" w:rsidP="00723DDB">
            <w:pPr>
              <w:spacing w:after="0"/>
              <w:jc w:val="center"/>
              <w:rPr>
                <w:rFonts w:ascii="Times New Roman" w:hAnsi="Times New Roman"/>
                <w:sz w:val="24"/>
                <w:szCs w:val="24"/>
              </w:rPr>
            </w:pPr>
            <w:r w:rsidRPr="00F4063C">
              <w:rPr>
                <w:rFonts w:ascii="Times New Roman" w:hAnsi="Times New Roman"/>
                <w:sz w:val="24"/>
                <w:szCs w:val="24"/>
              </w:rPr>
              <w:t>0,125</w:t>
            </w:r>
          </w:p>
        </w:tc>
        <w:tc>
          <w:tcPr>
            <w:tcW w:w="643" w:type="dxa"/>
            <w:shd w:val="clear" w:color="auto" w:fill="FFFFFF"/>
            <w:vAlign w:val="center"/>
          </w:tcPr>
          <w:p w14:paraId="6396BB29" w14:textId="77777777" w:rsidR="00B622B6" w:rsidRPr="00F4063C" w:rsidRDefault="00B622B6" w:rsidP="00723DDB">
            <w:pPr>
              <w:spacing w:after="0"/>
              <w:jc w:val="center"/>
              <w:rPr>
                <w:rFonts w:ascii="Times New Roman" w:hAnsi="Times New Roman"/>
                <w:sz w:val="24"/>
                <w:szCs w:val="24"/>
              </w:rPr>
            </w:pPr>
            <w:r w:rsidRPr="00F4063C">
              <w:rPr>
                <w:rFonts w:ascii="Times New Roman" w:hAnsi="Times New Roman"/>
                <w:sz w:val="24"/>
                <w:szCs w:val="24"/>
              </w:rPr>
              <w:t>0,15</w:t>
            </w:r>
          </w:p>
        </w:tc>
        <w:tc>
          <w:tcPr>
            <w:tcW w:w="643" w:type="dxa"/>
            <w:shd w:val="clear" w:color="auto" w:fill="FFFFFF"/>
            <w:vAlign w:val="center"/>
          </w:tcPr>
          <w:p w14:paraId="28970EDB" w14:textId="77777777" w:rsidR="00B622B6" w:rsidRPr="00F4063C" w:rsidRDefault="00B622B6" w:rsidP="00723DDB">
            <w:pPr>
              <w:spacing w:after="0"/>
              <w:jc w:val="center"/>
              <w:rPr>
                <w:rFonts w:ascii="Times New Roman" w:hAnsi="Times New Roman"/>
                <w:sz w:val="24"/>
                <w:szCs w:val="24"/>
              </w:rPr>
            </w:pPr>
            <w:r w:rsidRPr="00F4063C">
              <w:rPr>
                <w:rFonts w:ascii="Times New Roman" w:hAnsi="Times New Roman"/>
                <w:sz w:val="24"/>
                <w:szCs w:val="24"/>
              </w:rPr>
              <w:t>0,175</w:t>
            </w:r>
          </w:p>
        </w:tc>
        <w:tc>
          <w:tcPr>
            <w:tcW w:w="643" w:type="dxa"/>
            <w:shd w:val="clear" w:color="auto" w:fill="FFFFFF"/>
            <w:vAlign w:val="center"/>
          </w:tcPr>
          <w:p w14:paraId="46219DCE" w14:textId="77777777" w:rsidR="00B622B6" w:rsidRPr="00F4063C" w:rsidRDefault="00B622B6" w:rsidP="00723DDB">
            <w:pPr>
              <w:spacing w:after="0"/>
              <w:jc w:val="center"/>
              <w:rPr>
                <w:rFonts w:ascii="Times New Roman" w:hAnsi="Times New Roman"/>
                <w:sz w:val="24"/>
                <w:szCs w:val="24"/>
              </w:rPr>
            </w:pPr>
            <w:r w:rsidRPr="00F4063C">
              <w:rPr>
                <w:rFonts w:ascii="Times New Roman" w:hAnsi="Times New Roman"/>
                <w:sz w:val="24"/>
                <w:szCs w:val="24"/>
              </w:rPr>
              <w:t>0,19</w:t>
            </w:r>
          </w:p>
        </w:tc>
        <w:tc>
          <w:tcPr>
            <w:tcW w:w="643" w:type="dxa"/>
            <w:shd w:val="clear" w:color="auto" w:fill="FFFFFF"/>
            <w:vAlign w:val="center"/>
          </w:tcPr>
          <w:p w14:paraId="12AFD529" w14:textId="77777777" w:rsidR="00B622B6" w:rsidRPr="00F4063C" w:rsidRDefault="00B622B6" w:rsidP="00723DDB">
            <w:pPr>
              <w:spacing w:after="0"/>
              <w:jc w:val="center"/>
              <w:rPr>
                <w:rFonts w:ascii="Times New Roman" w:hAnsi="Times New Roman"/>
                <w:sz w:val="24"/>
                <w:szCs w:val="24"/>
              </w:rPr>
            </w:pPr>
            <w:r w:rsidRPr="00F4063C">
              <w:rPr>
                <w:rFonts w:ascii="Times New Roman" w:hAnsi="Times New Roman"/>
                <w:sz w:val="24"/>
                <w:szCs w:val="24"/>
              </w:rPr>
              <w:t>0,2</w:t>
            </w:r>
          </w:p>
        </w:tc>
        <w:tc>
          <w:tcPr>
            <w:tcW w:w="643" w:type="dxa"/>
            <w:shd w:val="clear" w:color="auto" w:fill="FFFFFF"/>
            <w:vAlign w:val="center"/>
          </w:tcPr>
          <w:p w14:paraId="7E9139E4" w14:textId="77777777" w:rsidR="00B622B6" w:rsidRPr="00F4063C" w:rsidRDefault="00B622B6" w:rsidP="00723DDB">
            <w:pPr>
              <w:spacing w:after="0"/>
              <w:jc w:val="center"/>
              <w:rPr>
                <w:rFonts w:ascii="Times New Roman" w:hAnsi="Times New Roman"/>
                <w:sz w:val="24"/>
                <w:szCs w:val="24"/>
              </w:rPr>
            </w:pPr>
            <w:r w:rsidRPr="00F4063C">
              <w:rPr>
                <w:rFonts w:ascii="Times New Roman" w:hAnsi="Times New Roman"/>
                <w:sz w:val="24"/>
                <w:szCs w:val="24"/>
              </w:rPr>
              <w:t>0,225</w:t>
            </w:r>
          </w:p>
        </w:tc>
        <w:tc>
          <w:tcPr>
            <w:tcW w:w="643" w:type="dxa"/>
            <w:shd w:val="clear" w:color="auto" w:fill="FFFFFF"/>
            <w:vAlign w:val="center"/>
          </w:tcPr>
          <w:p w14:paraId="2466E248" w14:textId="77777777" w:rsidR="00B622B6" w:rsidRPr="00F4063C" w:rsidRDefault="00B622B6" w:rsidP="00B622B6">
            <w:pPr>
              <w:spacing w:after="0"/>
              <w:jc w:val="center"/>
              <w:rPr>
                <w:rFonts w:ascii="Times New Roman" w:hAnsi="Times New Roman"/>
                <w:sz w:val="24"/>
                <w:szCs w:val="24"/>
              </w:rPr>
            </w:pPr>
            <w:r w:rsidRPr="00F4063C">
              <w:rPr>
                <w:rFonts w:ascii="Times New Roman" w:hAnsi="Times New Roman"/>
                <w:sz w:val="24"/>
                <w:szCs w:val="24"/>
              </w:rPr>
              <w:t>0,25</w:t>
            </w:r>
          </w:p>
        </w:tc>
      </w:tr>
      <w:tr w:rsidR="00B625B2" w:rsidRPr="00F4063C" w14:paraId="0901E47A" w14:textId="77777777" w:rsidTr="00D257F5">
        <w:trPr>
          <w:cantSplit/>
          <w:trHeight w:val="20"/>
        </w:trPr>
        <w:tc>
          <w:tcPr>
            <w:tcW w:w="324" w:type="dxa"/>
            <w:shd w:val="clear" w:color="auto" w:fill="FFFFFF"/>
          </w:tcPr>
          <w:p w14:paraId="183BA3C0"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2</w:t>
            </w:r>
          </w:p>
        </w:tc>
        <w:tc>
          <w:tcPr>
            <w:tcW w:w="3973" w:type="dxa"/>
            <w:shd w:val="clear" w:color="auto" w:fill="FFFFFF"/>
          </w:tcPr>
          <w:p w14:paraId="4305ABBB" w14:textId="77777777" w:rsidR="00B625B2" w:rsidRPr="00DA2234" w:rsidRDefault="00B625B2" w:rsidP="00A940F7">
            <w:pPr>
              <w:spacing w:after="0" w:line="240" w:lineRule="auto"/>
              <w:rPr>
                <w:rFonts w:ascii="Times New Roman" w:hAnsi="Times New Roman"/>
                <w:i/>
                <w:sz w:val="24"/>
                <w:szCs w:val="24"/>
              </w:rPr>
            </w:pPr>
            <w:r w:rsidRPr="00F4063C">
              <w:rPr>
                <w:rFonts w:ascii="Times New Roman" w:hAnsi="Times New Roman"/>
                <w:sz w:val="24"/>
                <w:szCs w:val="24"/>
              </w:rPr>
              <w:t xml:space="preserve">Номинальный расход </w:t>
            </w:r>
            <w:r>
              <w:rPr>
                <w:rFonts w:ascii="Times New Roman" w:hAnsi="Times New Roman"/>
                <w:sz w:val="24"/>
                <w:szCs w:val="24"/>
              </w:rPr>
              <w:t xml:space="preserve"> природного </w:t>
            </w:r>
            <w:r w:rsidRPr="00F4063C">
              <w:rPr>
                <w:rFonts w:ascii="Times New Roman" w:hAnsi="Times New Roman"/>
                <w:sz w:val="24"/>
                <w:szCs w:val="24"/>
              </w:rPr>
              <w:t xml:space="preserve">газа </w:t>
            </w:r>
            <w:r>
              <w:rPr>
                <w:rFonts w:ascii="Times New Roman" w:hAnsi="Times New Roman"/>
                <w:sz w:val="24"/>
                <w:szCs w:val="24"/>
              </w:rPr>
              <w:t>м</w:t>
            </w:r>
            <w:r w:rsidRPr="00C303D5">
              <w:rPr>
                <w:rFonts w:ascii="Times New Roman" w:hAnsi="Times New Roman"/>
                <w:sz w:val="24"/>
                <w:szCs w:val="24"/>
                <w:vertAlign w:val="superscript"/>
              </w:rPr>
              <w:t>3</w:t>
            </w:r>
            <w:r>
              <w:rPr>
                <w:rFonts w:ascii="Times New Roman" w:hAnsi="Times New Roman"/>
                <w:sz w:val="24"/>
                <w:szCs w:val="24"/>
              </w:rPr>
              <w:t xml:space="preserve">/ч, </w:t>
            </w:r>
            <w:r w:rsidRPr="00F4063C">
              <w:rPr>
                <w:rFonts w:ascii="Times New Roman" w:hAnsi="Times New Roman"/>
                <w:sz w:val="24"/>
                <w:szCs w:val="24"/>
              </w:rPr>
              <w:t xml:space="preserve">при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Pr>
                <w:rFonts w:ascii="Times New Roman" w:eastAsia="Times New Roman" w:hAnsi="Times New Roman"/>
                <w:color w:val="000000"/>
                <w:sz w:val="24"/>
                <w:szCs w:val="24"/>
                <w:lang w:eastAsia="ru-RU"/>
              </w:rPr>
              <w:t>= 35,6 МДж/м</w:t>
            </w:r>
            <w:r w:rsidRPr="00B625B2">
              <w:rPr>
                <w:rFonts w:ascii="Times New Roman" w:eastAsia="Times New Roman" w:hAnsi="Times New Roman"/>
                <w:color w:val="000000"/>
                <w:sz w:val="24"/>
                <w:szCs w:val="24"/>
                <w:vertAlign w:val="superscript"/>
                <w:lang w:eastAsia="ru-RU"/>
              </w:rPr>
              <w:t>3</w:t>
            </w:r>
          </w:p>
        </w:tc>
        <w:tc>
          <w:tcPr>
            <w:tcW w:w="643" w:type="dxa"/>
            <w:tcBorders>
              <w:bottom w:val="single" w:sz="4" w:space="0" w:color="auto"/>
            </w:tcBorders>
            <w:shd w:val="clear" w:color="auto" w:fill="FFFFFF"/>
            <w:vAlign w:val="center"/>
          </w:tcPr>
          <w:p w14:paraId="4B99FA80"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10,9</w:t>
            </w:r>
          </w:p>
        </w:tc>
        <w:tc>
          <w:tcPr>
            <w:tcW w:w="643" w:type="dxa"/>
            <w:tcBorders>
              <w:bottom w:val="single" w:sz="4" w:space="0" w:color="auto"/>
            </w:tcBorders>
            <w:shd w:val="clear" w:color="auto" w:fill="FFFFFF"/>
            <w:vAlign w:val="center"/>
          </w:tcPr>
          <w:p w14:paraId="6D2BEAF8"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13,6</w:t>
            </w:r>
          </w:p>
        </w:tc>
        <w:tc>
          <w:tcPr>
            <w:tcW w:w="643" w:type="dxa"/>
            <w:tcBorders>
              <w:bottom w:val="single" w:sz="4" w:space="0" w:color="auto"/>
            </w:tcBorders>
            <w:shd w:val="clear" w:color="auto" w:fill="FFFFFF"/>
            <w:vAlign w:val="center"/>
          </w:tcPr>
          <w:p w14:paraId="48E23091" w14:textId="77777777" w:rsidR="00B625B2" w:rsidRPr="00F4063C" w:rsidRDefault="00B625B2" w:rsidP="002C0984">
            <w:pPr>
              <w:spacing w:after="0"/>
              <w:jc w:val="center"/>
              <w:rPr>
                <w:rFonts w:ascii="Times New Roman" w:hAnsi="Times New Roman"/>
                <w:sz w:val="24"/>
                <w:szCs w:val="24"/>
              </w:rPr>
            </w:pPr>
            <w:r w:rsidRPr="00F4063C">
              <w:rPr>
                <w:rFonts w:ascii="Times New Roman" w:hAnsi="Times New Roman"/>
                <w:sz w:val="24"/>
                <w:szCs w:val="24"/>
              </w:rPr>
              <w:t>16,</w:t>
            </w:r>
            <w:r w:rsidR="002C0984">
              <w:rPr>
                <w:rFonts w:ascii="Times New Roman" w:hAnsi="Times New Roman"/>
                <w:sz w:val="24"/>
                <w:szCs w:val="24"/>
              </w:rPr>
              <w:t>4</w:t>
            </w:r>
          </w:p>
        </w:tc>
        <w:tc>
          <w:tcPr>
            <w:tcW w:w="643" w:type="dxa"/>
            <w:tcBorders>
              <w:bottom w:val="single" w:sz="4" w:space="0" w:color="auto"/>
            </w:tcBorders>
            <w:shd w:val="clear" w:color="auto" w:fill="FFFFFF"/>
            <w:vAlign w:val="center"/>
          </w:tcPr>
          <w:p w14:paraId="286E09E9"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19,1</w:t>
            </w:r>
          </w:p>
        </w:tc>
        <w:tc>
          <w:tcPr>
            <w:tcW w:w="643" w:type="dxa"/>
            <w:tcBorders>
              <w:bottom w:val="single" w:sz="4" w:space="0" w:color="auto"/>
            </w:tcBorders>
            <w:shd w:val="clear" w:color="auto" w:fill="FFFFFF"/>
            <w:vAlign w:val="center"/>
          </w:tcPr>
          <w:p w14:paraId="207F0451"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20,6</w:t>
            </w:r>
          </w:p>
        </w:tc>
        <w:tc>
          <w:tcPr>
            <w:tcW w:w="643" w:type="dxa"/>
            <w:tcBorders>
              <w:bottom w:val="single" w:sz="4" w:space="0" w:color="auto"/>
            </w:tcBorders>
            <w:shd w:val="clear" w:color="auto" w:fill="FFFFFF"/>
            <w:vAlign w:val="center"/>
          </w:tcPr>
          <w:p w14:paraId="43D554A4"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21,8</w:t>
            </w:r>
          </w:p>
        </w:tc>
        <w:tc>
          <w:tcPr>
            <w:tcW w:w="643" w:type="dxa"/>
            <w:shd w:val="clear" w:color="auto" w:fill="FFFFFF"/>
            <w:vAlign w:val="center"/>
          </w:tcPr>
          <w:p w14:paraId="6A1D00C6"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24,5</w:t>
            </w:r>
          </w:p>
        </w:tc>
        <w:tc>
          <w:tcPr>
            <w:tcW w:w="643" w:type="dxa"/>
            <w:shd w:val="clear" w:color="auto" w:fill="FFFFFF"/>
            <w:vAlign w:val="center"/>
          </w:tcPr>
          <w:p w14:paraId="75B3AD07"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27,2</w:t>
            </w:r>
          </w:p>
        </w:tc>
      </w:tr>
      <w:tr w:rsidR="00B625B2" w:rsidRPr="00F4063C" w14:paraId="5C31FF50" w14:textId="77777777" w:rsidTr="00D257F5">
        <w:trPr>
          <w:cantSplit/>
          <w:trHeight w:val="20"/>
        </w:trPr>
        <w:tc>
          <w:tcPr>
            <w:tcW w:w="324" w:type="dxa"/>
            <w:shd w:val="clear" w:color="auto" w:fill="FFFFFF"/>
          </w:tcPr>
          <w:p w14:paraId="28A6C469" w14:textId="77777777" w:rsidR="00B625B2" w:rsidRPr="00F4063C" w:rsidRDefault="00B625B2" w:rsidP="00A940F7">
            <w:pPr>
              <w:spacing w:after="0"/>
              <w:jc w:val="center"/>
              <w:rPr>
                <w:rFonts w:ascii="Times New Roman" w:hAnsi="Times New Roman"/>
                <w:sz w:val="24"/>
                <w:szCs w:val="24"/>
              </w:rPr>
            </w:pPr>
            <w:r w:rsidRPr="00F4063C">
              <w:rPr>
                <w:rFonts w:ascii="Times New Roman" w:hAnsi="Times New Roman"/>
                <w:sz w:val="24"/>
                <w:szCs w:val="24"/>
              </w:rPr>
              <w:t>3</w:t>
            </w:r>
          </w:p>
        </w:tc>
        <w:tc>
          <w:tcPr>
            <w:tcW w:w="3973" w:type="dxa"/>
            <w:shd w:val="clear" w:color="auto" w:fill="FFFFFF"/>
          </w:tcPr>
          <w:p w14:paraId="20C9AA71" w14:textId="77777777" w:rsidR="00B625B2" w:rsidRPr="00F4063C" w:rsidRDefault="00B625B2" w:rsidP="00A940F7">
            <w:pPr>
              <w:spacing w:after="0" w:line="240" w:lineRule="auto"/>
              <w:rPr>
                <w:rFonts w:ascii="Times New Roman" w:hAnsi="Times New Roman"/>
                <w:sz w:val="24"/>
                <w:szCs w:val="24"/>
              </w:rPr>
            </w:pPr>
            <w:r w:rsidRPr="00F4063C">
              <w:rPr>
                <w:rFonts w:ascii="Times New Roman" w:hAnsi="Times New Roman"/>
                <w:sz w:val="24"/>
                <w:szCs w:val="24"/>
              </w:rPr>
              <w:t xml:space="preserve">Номинальный расход </w:t>
            </w:r>
            <w:r>
              <w:rPr>
                <w:rFonts w:ascii="Times New Roman" w:hAnsi="Times New Roman"/>
                <w:sz w:val="24"/>
                <w:szCs w:val="24"/>
              </w:rPr>
              <w:t xml:space="preserve"> биогаза</w:t>
            </w:r>
            <w:r w:rsidRPr="00F4063C">
              <w:rPr>
                <w:rFonts w:ascii="Times New Roman" w:hAnsi="Times New Roman"/>
                <w:sz w:val="24"/>
                <w:szCs w:val="24"/>
              </w:rPr>
              <w:t xml:space="preserve"> </w:t>
            </w:r>
            <w:r>
              <w:rPr>
                <w:rFonts w:ascii="Times New Roman" w:hAnsi="Times New Roman"/>
                <w:sz w:val="24"/>
                <w:szCs w:val="24"/>
              </w:rPr>
              <w:t>м</w:t>
            </w:r>
            <w:r w:rsidRPr="00C303D5">
              <w:rPr>
                <w:rFonts w:ascii="Times New Roman" w:hAnsi="Times New Roman"/>
                <w:sz w:val="24"/>
                <w:szCs w:val="24"/>
                <w:vertAlign w:val="superscript"/>
              </w:rPr>
              <w:t>3</w:t>
            </w:r>
            <w:r>
              <w:rPr>
                <w:rFonts w:ascii="Times New Roman" w:hAnsi="Times New Roman"/>
                <w:sz w:val="24"/>
                <w:szCs w:val="24"/>
              </w:rPr>
              <w:t xml:space="preserve">/ч, </w:t>
            </w:r>
            <w:r w:rsidRPr="00F4063C">
              <w:rPr>
                <w:rFonts w:ascii="Times New Roman" w:hAnsi="Times New Roman"/>
                <w:sz w:val="24"/>
                <w:szCs w:val="24"/>
              </w:rPr>
              <w:t>при</w:t>
            </w:r>
            <w:r>
              <w:rPr>
                <w:rFonts w:ascii="Times New Roman" w:hAnsi="Times New Roman"/>
                <w:sz w:val="24"/>
                <w:szCs w:val="24"/>
              </w:rPr>
              <w:t xml:space="preserve">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Pr>
                <w:rFonts w:ascii="Times New Roman" w:eastAsia="Times New Roman" w:hAnsi="Times New Roman"/>
                <w:color w:val="000000"/>
                <w:sz w:val="24"/>
                <w:szCs w:val="24"/>
                <w:lang w:eastAsia="ru-RU"/>
              </w:rPr>
              <w:t>=19,7 МДж/м</w:t>
            </w:r>
            <w:r w:rsidRPr="00B625B2">
              <w:rPr>
                <w:rFonts w:ascii="Times New Roman" w:eastAsia="Times New Roman" w:hAnsi="Times New Roman"/>
                <w:color w:val="000000"/>
                <w:sz w:val="24"/>
                <w:szCs w:val="24"/>
                <w:vertAlign w:val="superscript"/>
                <w:lang w:eastAsia="ru-RU"/>
              </w:rPr>
              <w:t>3</w:t>
            </w:r>
          </w:p>
        </w:tc>
        <w:tc>
          <w:tcPr>
            <w:tcW w:w="643" w:type="dxa"/>
            <w:tcBorders>
              <w:bottom w:val="single" w:sz="4" w:space="0" w:color="auto"/>
            </w:tcBorders>
            <w:shd w:val="clear" w:color="auto" w:fill="FFFFFF"/>
            <w:vAlign w:val="center"/>
          </w:tcPr>
          <w:p w14:paraId="739C70A9" w14:textId="77777777" w:rsidR="00B625B2" w:rsidRPr="00F4063C" w:rsidRDefault="002C0984" w:rsidP="00723DDB">
            <w:pPr>
              <w:spacing w:after="0"/>
              <w:jc w:val="center"/>
              <w:rPr>
                <w:rFonts w:ascii="Times New Roman" w:hAnsi="Times New Roman"/>
                <w:sz w:val="24"/>
                <w:szCs w:val="24"/>
              </w:rPr>
            </w:pPr>
            <w:r>
              <w:rPr>
                <w:rFonts w:ascii="Times New Roman" w:hAnsi="Times New Roman"/>
                <w:sz w:val="24"/>
                <w:szCs w:val="24"/>
              </w:rPr>
              <w:t>19,7</w:t>
            </w:r>
          </w:p>
        </w:tc>
        <w:tc>
          <w:tcPr>
            <w:tcW w:w="643" w:type="dxa"/>
            <w:tcBorders>
              <w:bottom w:val="single" w:sz="4" w:space="0" w:color="auto"/>
            </w:tcBorders>
            <w:shd w:val="clear" w:color="auto" w:fill="FFFFFF"/>
            <w:vAlign w:val="center"/>
          </w:tcPr>
          <w:p w14:paraId="539B0BC3" w14:textId="77777777" w:rsidR="00B625B2" w:rsidRPr="00F4063C" w:rsidRDefault="002C0984" w:rsidP="00723DDB">
            <w:pPr>
              <w:spacing w:after="0"/>
              <w:jc w:val="center"/>
              <w:rPr>
                <w:rFonts w:ascii="Times New Roman" w:hAnsi="Times New Roman"/>
                <w:sz w:val="24"/>
                <w:szCs w:val="24"/>
              </w:rPr>
            </w:pPr>
            <w:r>
              <w:rPr>
                <w:rFonts w:ascii="Times New Roman" w:hAnsi="Times New Roman"/>
                <w:sz w:val="24"/>
                <w:szCs w:val="24"/>
              </w:rPr>
              <w:t>24,6</w:t>
            </w:r>
          </w:p>
        </w:tc>
        <w:tc>
          <w:tcPr>
            <w:tcW w:w="643" w:type="dxa"/>
            <w:tcBorders>
              <w:bottom w:val="single" w:sz="4" w:space="0" w:color="auto"/>
            </w:tcBorders>
            <w:shd w:val="clear" w:color="auto" w:fill="FFFFFF"/>
            <w:vAlign w:val="center"/>
          </w:tcPr>
          <w:p w14:paraId="7E1F2827" w14:textId="77777777" w:rsidR="00B625B2" w:rsidRPr="00F4063C" w:rsidRDefault="002C0984" w:rsidP="002C0984">
            <w:pPr>
              <w:spacing w:after="0"/>
              <w:jc w:val="center"/>
              <w:rPr>
                <w:rFonts w:ascii="Times New Roman" w:hAnsi="Times New Roman"/>
                <w:sz w:val="24"/>
                <w:szCs w:val="24"/>
              </w:rPr>
            </w:pPr>
            <w:r>
              <w:rPr>
                <w:rFonts w:ascii="Times New Roman" w:hAnsi="Times New Roman"/>
                <w:sz w:val="24"/>
                <w:szCs w:val="24"/>
              </w:rPr>
              <w:t>29,6</w:t>
            </w:r>
          </w:p>
        </w:tc>
        <w:tc>
          <w:tcPr>
            <w:tcW w:w="643" w:type="dxa"/>
            <w:tcBorders>
              <w:bottom w:val="single" w:sz="4" w:space="0" w:color="auto"/>
            </w:tcBorders>
            <w:shd w:val="clear" w:color="auto" w:fill="FFFFFF"/>
            <w:vAlign w:val="center"/>
          </w:tcPr>
          <w:p w14:paraId="0C546B17" w14:textId="77777777" w:rsidR="00B625B2" w:rsidRPr="00F4063C" w:rsidRDefault="002C0984" w:rsidP="00723DDB">
            <w:pPr>
              <w:spacing w:after="0"/>
              <w:jc w:val="center"/>
              <w:rPr>
                <w:rFonts w:ascii="Times New Roman" w:hAnsi="Times New Roman"/>
                <w:sz w:val="24"/>
                <w:szCs w:val="24"/>
              </w:rPr>
            </w:pPr>
            <w:r>
              <w:rPr>
                <w:rFonts w:ascii="Times New Roman" w:hAnsi="Times New Roman"/>
                <w:sz w:val="24"/>
                <w:szCs w:val="24"/>
              </w:rPr>
              <w:t>34,5</w:t>
            </w:r>
          </w:p>
        </w:tc>
        <w:tc>
          <w:tcPr>
            <w:tcW w:w="643" w:type="dxa"/>
            <w:tcBorders>
              <w:bottom w:val="single" w:sz="4" w:space="0" w:color="auto"/>
            </w:tcBorders>
            <w:shd w:val="clear" w:color="auto" w:fill="FFFFFF"/>
            <w:vAlign w:val="center"/>
          </w:tcPr>
          <w:p w14:paraId="1D9CFBD8" w14:textId="77777777" w:rsidR="00B625B2" w:rsidRPr="00F4063C" w:rsidRDefault="002C0984" w:rsidP="00723DDB">
            <w:pPr>
              <w:spacing w:after="0"/>
              <w:jc w:val="center"/>
              <w:rPr>
                <w:rFonts w:ascii="Times New Roman" w:hAnsi="Times New Roman"/>
                <w:sz w:val="24"/>
                <w:szCs w:val="24"/>
              </w:rPr>
            </w:pPr>
            <w:r>
              <w:rPr>
                <w:rFonts w:ascii="Times New Roman" w:hAnsi="Times New Roman"/>
                <w:sz w:val="24"/>
                <w:szCs w:val="24"/>
              </w:rPr>
              <w:t>37,2</w:t>
            </w:r>
          </w:p>
        </w:tc>
        <w:tc>
          <w:tcPr>
            <w:tcW w:w="643" w:type="dxa"/>
            <w:tcBorders>
              <w:bottom w:val="single" w:sz="4" w:space="0" w:color="auto"/>
            </w:tcBorders>
            <w:shd w:val="clear" w:color="auto" w:fill="FFFFFF"/>
            <w:vAlign w:val="center"/>
          </w:tcPr>
          <w:p w14:paraId="2A764092" w14:textId="77777777" w:rsidR="00B625B2" w:rsidRPr="00F4063C" w:rsidRDefault="002C0984" w:rsidP="00723DDB">
            <w:pPr>
              <w:spacing w:after="0"/>
              <w:jc w:val="center"/>
              <w:rPr>
                <w:rFonts w:ascii="Times New Roman" w:hAnsi="Times New Roman"/>
                <w:sz w:val="24"/>
                <w:szCs w:val="24"/>
              </w:rPr>
            </w:pPr>
            <w:r>
              <w:rPr>
                <w:rFonts w:ascii="Times New Roman" w:hAnsi="Times New Roman"/>
                <w:sz w:val="24"/>
                <w:szCs w:val="24"/>
              </w:rPr>
              <w:t>39,4</w:t>
            </w:r>
          </w:p>
        </w:tc>
        <w:tc>
          <w:tcPr>
            <w:tcW w:w="643" w:type="dxa"/>
            <w:shd w:val="clear" w:color="auto" w:fill="FFFFFF"/>
            <w:vAlign w:val="center"/>
          </w:tcPr>
          <w:p w14:paraId="1597F63C" w14:textId="77777777" w:rsidR="00B625B2" w:rsidRPr="00F4063C" w:rsidRDefault="002C0984" w:rsidP="00723DDB">
            <w:pPr>
              <w:spacing w:after="0"/>
              <w:jc w:val="center"/>
              <w:rPr>
                <w:rFonts w:ascii="Times New Roman" w:hAnsi="Times New Roman"/>
                <w:sz w:val="24"/>
                <w:szCs w:val="24"/>
              </w:rPr>
            </w:pPr>
            <w:r>
              <w:rPr>
                <w:rFonts w:ascii="Times New Roman" w:hAnsi="Times New Roman"/>
                <w:sz w:val="24"/>
                <w:szCs w:val="24"/>
              </w:rPr>
              <w:t>44,3</w:t>
            </w:r>
          </w:p>
        </w:tc>
        <w:tc>
          <w:tcPr>
            <w:tcW w:w="643" w:type="dxa"/>
            <w:shd w:val="clear" w:color="auto" w:fill="FFFFFF"/>
            <w:vAlign w:val="center"/>
          </w:tcPr>
          <w:p w14:paraId="01CE236F" w14:textId="77777777" w:rsidR="00B625B2" w:rsidRPr="00F4063C" w:rsidRDefault="002C0984" w:rsidP="00723DDB">
            <w:pPr>
              <w:spacing w:after="0"/>
              <w:jc w:val="center"/>
              <w:rPr>
                <w:rFonts w:ascii="Times New Roman" w:hAnsi="Times New Roman"/>
                <w:sz w:val="24"/>
                <w:szCs w:val="24"/>
              </w:rPr>
            </w:pPr>
            <w:r>
              <w:rPr>
                <w:rFonts w:ascii="Times New Roman" w:hAnsi="Times New Roman"/>
                <w:sz w:val="24"/>
                <w:szCs w:val="24"/>
              </w:rPr>
              <w:t>49,2</w:t>
            </w:r>
          </w:p>
        </w:tc>
      </w:tr>
      <w:tr w:rsidR="00B625B2" w:rsidRPr="00F4063C" w14:paraId="32331CD3" w14:textId="77777777" w:rsidTr="00D257F5">
        <w:trPr>
          <w:cantSplit/>
          <w:trHeight w:val="20"/>
        </w:trPr>
        <w:tc>
          <w:tcPr>
            <w:tcW w:w="324" w:type="dxa"/>
            <w:shd w:val="clear" w:color="auto" w:fill="FFFFFF"/>
          </w:tcPr>
          <w:p w14:paraId="051C7D6E" w14:textId="77777777" w:rsidR="00B625B2" w:rsidRPr="00F4063C" w:rsidRDefault="00B625B2" w:rsidP="00A940F7">
            <w:pPr>
              <w:spacing w:after="0"/>
              <w:jc w:val="center"/>
              <w:rPr>
                <w:rFonts w:ascii="Times New Roman" w:hAnsi="Times New Roman"/>
                <w:sz w:val="24"/>
                <w:szCs w:val="24"/>
              </w:rPr>
            </w:pPr>
            <w:r w:rsidRPr="00F4063C">
              <w:rPr>
                <w:rFonts w:ascii="Times New Roman" w:hAnsi="Times New Roman"/>
                <w:sz w:val="24"/>
                <w:szCs w:val="24"/>
              </w:rPr>
              <w:t>4</w:t>
            </w:r>
          </w:p>
        </w:tc>
        <w:tc>
          <w:tcPr>
            <w:tcW w:w="3973" w:type="dxa"/>
            <w:shd w:val="clear" w:color="auto" w:fill="FFFFFF"/>
          </w:tcPr>
          <w:p w14:paraId="31049584" w14:textId="77777777" w:rsidR="00B625B2" w:rsidRPr="00D937FB" w:rsidRDefault="00B625B2" w:rsidP="00A940F7">
            <w:pPr>
              <w:spacing w:after="0" w:line="240" w:lineRule="auto"/>
              <w:rPr>
                <w:rFonts w:ascii="Times New Roman" w:hAnsi="Times New Roman"/>
                <w:sz w:val="24"/>
                <w:szCs w:val="24"/>
              </w:rPr>
            </w:pPr>
            <w:r w:rsidRPr="00D937FB">
              <w:rPr>
                <w:rFonts w:ascii="Times New Roman" w:hAnsi="Times New Roman"/>
                <w:sz w:val="24"/>
                <w:szCs w:val="24"/>
              </w:rPr>
              <w:t>Номинальный расход сжиженного газа в газообразном состоянии м</w:t>
            </w:r>
            <w:r w:rsidRPr="00D937FB">
              <w:rPr>
                <w:rFonts w:ascii="Times New Roman" w:hAnsi="Times New Roman"/>
                <w:sz w:val="24"/>
                <w:szCs w:val="24"/>
                <w:vertAlign w:val="superscript"/>
              </w:rPr>
              <w:t>3</w:t>
            </w:r>
            <w:r w:rsidRPr="00D937FB">
              <w:rPr>
                <w:rFonts w:ascii="Times New Roman" w:hAnsi="Times New Roman"/>
                <w:sz w:val="24"/>
                <w:szCs w:val="24"/>
              </w:rPr>
              <w:t xml:space="preserve">/ч, при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sidR="00E65CE9">
              <w:rPr>
                <w:rFonts w:ascii="Times New Roman" w:eastAsia="Times New Roman" w:hAnsi="Times New Roman"/>
                <w:color w:val="000000"/>
                <w:sz w:val="24"/>
                <w:szCs w:val="24"/>
                <w:lang w:eastAsia="ru-RU"/>
              </w:rPr>
              <w:t>=100 М</w:t>
            </w:r>
            <w:r w:rsidRPr="00D937FB">
              <w:rPr>
                <w:rFonts w:ascii="Times New Roman" w:eastAsia="Times New Roman" w:hAnsi="Times New Roman"/>
                <w:color w:val="000000"/>
                <w:sz w:val="24"/>
                <w:szCs w:val="24"/>
                <w:lang w:eastAsia="ru-RU"/>
              </w:rPr>
              <w:t>Дж/м</w:t>
            </w:r>
            <w:r w:rsidRPr="00B625B2">
              <w:rPr>
                <w:rFonts w:ascii="Times New Roman" w:eastAsia="Times New Roman" w:hAnsi="Times New Roman"/>
                <w:color w:val="000000"/>
                <w:sz w:val="24"/>
                <w:szCs w:val="24"/>
                <w:vertAlign w:val="superscript"/>
                <w:lang w:eastAsia="ru-RU"/>
              </w:rPr>
              <w:t>3</w:t>
            </w:r>
          </w:p>
        </w:tc>
        <w:tc>
          <w:tcPr>
            <w:tcW w:w="643" w:type="dxa"/>
            <w:tcBorders>
              <w:bottom w:val="single" w:sz="4" w:space="0" w:color="auto"/>
            </w:tcBorders>
            <w:shd w:val="clear" w:color="auto" w:fill="FFFFFF"/>
            <w:vAlign w:val="center"/>
          </w:tcPr>
          <w:p w14:paraId="17E8B768" w14:textId="77777777" w:rsidR="00B625B2" w:rsidRPr="00F4063C" w:rsidRDefault="00B625B2" w:rsidP="00723DDB">
            <w:pPr>
              <w:spacing w:after="0"/>
              <w:jc w:val="center"/>
              <w:rPr>
                <w:rFonts w:ascii="Times New Roman" w:hAnsi="Times New Roman"/>
                <w:sz w:val="24"/>
                <w:szCs w:val="24"/>
              </w:rPr>
            </w:pPr>
            <w:r>
              <w:rPr>
                <w:rFonts w:ascii="Times New Roman" w:hAnsi="Times New Roman"/>
                <w:sz w:val="24"/>
                <w:szCs w:val="24"/>
              </w:rPr>
              <w:t>3,88</w:t>
            </w:r>
          </w:p>
        </w:tc>
        <w:tc>
          <w:tcPr>
            <w:tcW w:w="643" w:type="dxa"/>
            <w:tcBorders>
              <w:bottom w:val="single" w:sz="4" w:space="0" w:color="auto"/>
            </w:tcBorders>
            <w:shd w:val="clear" w:color="auto" w:fill="FFFFFF"/>
            <w:vAlign w:val="center"/>
          </w:tcPr>
          <w:p w14:paraId="55D0CB13" w14:textId="77777777" w:rsidR="00B625B2" w:rsidRPr="00F4063C" w:rsidRDefault="00B625B2" w:rsidP="00723DDB">
            <w:pPr>
              <w:spacing w:after="0"/>
              <w:jc w:val="center"/>
              <w:rPr>
                <w:rFonts w:ascii="Times New Roman" w:hAnsi="Times New Roman"/>
                <w:sz w:val="24"/>
                <w:szCs w:val="24"/>
              </w:rPr>
            </w:pPr>
            <w:r>
              <w:rPr>
                <w:rFonts w:ascii="Times New Roman" w:hAnsi="Times New Roman"/>
                <w:sz w:val="24"/>
                <w:szCs w:val="24"/>
              </w:rPr>
              <w:t>4,84</w:t>
            </w:r>
          </w:p>
        </w:tc>
        <w:tc>
          <w:tcPr>
            <w:tcW w:w="643" w:type="dxa"/>
            <w:tcBorders>
              <w:bottom w:val="single" w:sz="4" w:space="0" w:color="auto"/>
            </w:tcBorders>
            <w:shd w:val="clear" w:color="auto" w:fill="FFFFFF"/>
            <w:vAlign w:val="center"/>
          </w:tcPr>
          <w:p w14:paraId="460B7DE1" w14:textId="77777777" w:rsidR="00B625B2" w:rsidRPr="00F4063C" w:rsidRDefault="00B625B2" w:rsidP="00723DDB">
            <w:pPr>
              <w:spacing w:after="0"/>
              <w:jc w:val="center"/>
              <w:rPr>
                <w:rFonts w:ascii="Times New Roman" w:hAnsi="Times New Roman"/>
                <w:sz w:val="24"/>
                <w:szCs w:val="24"/>
              </w:rPr>
            </w:pPr>
            <w:r>
              <w:rPr>
                <w:rFonts w:ascii="Times New Roman" w:hAnsi="Times New Roman"/>
                <w:sz w:val="24"/>
                <w:szCs w:val="24"/>
              </w:rPr>
              <w:t>5,84</w:t>
            </w:r>
          </w:p>
        </w:tc>
        <w:tc>
          <w:tcPr>
            <w:tcW w:w="643" w:type="dxa"/>
            <w:tcBorders>
              <w:bottom w:val="single" w:sz="4" w:space="0" w:color="auto"/>
            </w:tcBorders>
            <w:shd w:val="clear" w:color="auto" w:fill="FFFFFF"/>
            <w:vAlign w:val="center"/>
          </w:tcPr>
          <w:p w14:paraId="41E902BF" w14:textId="77777777" w:rsidR="00B625B2" w:rsidRPr="00F4063C" w:rsidRDefault="00B625B2" w:rsidP="00723DDB">
            <w:pPr>
              <w:spacing w:after="0"/>
              <w:jc w:val="center"/>
              <w:rPr>
                <w:rFonts w:ascii="Times New Roman" w:hAnsi="Times New Roman"/>
                <w:sz w:val="24"/>
                <w:szCs w:val="24"/>
              </w:rPr>
            </w:pPr>
            <w:r>
              <w:rPr>
                <w:rFonts w:ascii="Times New Roman" w:hAnsi="Times New Roman"/>
                <w:sz w:val="24"/>
                <w:szCs w:val="24"/>
              </w:rPr>
              <w:t>6,8</w:t>
            </w:r>
          </w:p>
        </w:tc>
        <w:tc>
          <w:tcPr>
            <w:tcW w:w="643" w:type="dxa"/>
            <w:tcBorders>
              <w:bottom w:val="single" w:sz="4" w:space="0" w:color="auto"/>
            </w:tcBorders>
            <w:shd w:val="clear" w:color="auto" w:fill="FFFFFF"/>
            <w:vAlign w:val="center"/>
          </w:tcPr>
          <w:p w14:paraId="231B2358" w14:textId="77777777" w:rsidR="00B625B2" w:rsidRPr="00F4063C" w:rsidRDefault="00B625B2" w:rsidP="00723DDB">
            <w:pPr>
              <w:spacing w:after="0"/>
              <w:jc w:val="center"/>
              <w:rPr>
                <w:rFonts w:ascii="Times New Roman" w:hAnsi="Times New Roman"/>
                <w:sz w:val="24"/>
                <w:szCs w:val="24"/>
              </w:rPr>
            </w:pPr>
            <w:r>
              <w:rPr>
                <w:rFonts w:ascii="Times New Roman" w:hAnsi="Times New Roman"/>
                <w:sz w:val="24"/>
                <w:szCs w:val="24"/>
              </w:rPr>
              <w:t>7,33</w:t>
            </w:r>
          </w:p>
        </w:tc>
        <w:tc>
          <w:tcPr>
            <w:tcW w:w="643" w:type="dxa"/>
            <w:tcBorders>
              <w:bottom w:val="single" w:sz="4" w:space="0" w:color="auto"/>
            </w:tcBorders>
            <w:shd w:val="clear" w:color="auto" w:fill="FFFFFF"/>
            <w:vAlign w:val="center"/>
          </w:tcPr>
          <w:p w14:paraId="6327A528" w14:textId="77777777" w:rsidR="00B625B2" w:rsidRPr="00F4063C" w:rsidRDefault="00B625B2" w:rsidP="00723DDB">
            <w:pPr>
              <w:spacing w:after="0"/>
              <w:jc w:val="center"/>
              <w:rPr>
                <w:rFonts w:ascii="Times New Roman" w:hAnsi="Times New Roman"/>
                <w:sz w:val="24"/>
                <w:szCs w:val="24"/>
              </w:rPr>
            </w:pPr>
            <w:r>
              <w:rPr>
                <w:rFonts w:ascii="Times New Roman" w:hAnsi="Times New Roman"/>
                <w:sz w:val="24"/>
                <w:szCs w:val="24"/>
              </w:rPr>
              <w:t>7,76</w:t>
            </w:r>
          </w:p>
        </w:tc>
        <w:tc>
          <w:tcPr>
            <w:tcW w:w="643" w:type="dxa"/>
            <w:shd w:val="clear" w:color="auto" w:fill="FFFFFF"/>
            <w:vAlign w:val="center"/>
          </w:tcPr>
          <w:p w14:paraId="02F7E699" w14:textId="77777777" w:rsidR="00B625B2" w:rsidRPr="00F4063C" w:rsidRDefault="00B625B2" w:rsidP="00723DDB">
            <w:pPr>
              <w:spacing w:after="0"/>
              <w:jc w:val="center"/>
              <w:rPr>
                <w:rFonts w:ascii="Times New Roman" w:hAnsi="Times New Roman"/>
                <w:sz w:val="24"/>
                <w:szCs w:val="24"/>
              </w:rPr>
            </w:pPr>
            <w:r>
              <w:rPr>
                <w:rFonts w:ascii="Times New Roman" w:hAnsi="Times New Roman"/>
                <w:sz w:val="24"/>
                <w:szCs w:val="24"/>
              </w:rPr>
              <w:t>8,72</w:t>
            </w:r>
          </w:p>
        </w:tc>
        <w:tc>
          <w:tcPr>
            <w:tcW w:w="643" w:type="dxa"/>
            <w:shd w:val="clear" w:color="auto" w:fill="FFFFFF"/>
            <w:vAlign w:val="center"/>
          </w:tcPr>
          <w:p w14:paraId="7B5620BE" w14:textId="77777777" w:rsidR="00B625B2" w:rsidRPr="00F4063C" w:rsidRDefault="00B625B2" w:rsidP="00723DDB">
            <w:pPr>
              <w:spacing w:after="0"/>
              <w:jc w:val="center"/>
              <w:rPr>
                <w:rFonts w:ascii="Times New Roman" w:hAnsi="Times New Roman"/>
                <w:sz w:val="24"/>
                <w:szCs w:val="24"/>
              </w:rPr>
            </w:pPr>
            <w:r>
              <w:rPr>
                <w:rFonts w:ascii="Times New Roman" w:hAnsi="Times New Roman"/>
                <w:sz w:val="24"/>
                <w:szCs w:val="24"/>
              </w:rPr>
              <w:t>9,68</w:t>
            </w:r>
          </w:p>
        </w:tc>
      </w:tr>
      <w:tr w:rsidR="00B625B2" w:rsidRPr="00F4063C" w14:paraId="42ABB97E" w14:textId="77777777" w:rsidTr="00D257F5">
        <w:trPr>
          <w:cantSplit/>
          <w:trHeight w:val="20"/>
        </w:trPr>
        <w:tc>
          <w:tcPr>
            <w:tcW w:w="324" w:type="dxa"/>
            <w:shd w:val="clear" w:color="auto" w:fill="FFFFFF"/>
          </w:tcPr>
          <w:p w14:paraId="6DE5A889" w14:textId="77777777" w:rsidR="00B625B2" w:rsidRPr="00F4063C" w:rsidRDefault="00B625B2" w:rsidP="00A940F7">
            <w:pPr>
              <w:spacing w:after="0"/>
              <w:jc w:val="center"/>
              <w:rPr>
                <w:rFonts w:ascii="Times New Roman" w:hAnsi="Times New Roman"/>
                <w:sz w:val="24"/>
                <w:szCs w:val="24"/>
              </w:rPr>
            </w:pPr>
            <w:r w:rsidRPr="00F4063C">
              <w:rPr>
                <w:rFonts w:ascii="Times New Roman" w:hAnsi="Times New Roman"/>
                <w:sz w:val="24"/>
                <w:szCs w:val="24"/>
              </w:rPr>
              <w:t>5</w:t>
            </w:r>
          </w:p>
        </w:tc>
        <w:tc>
          <w:tcPr>
            <w:tcW w:w="3973" w:type="dxa"/>
            <w:shd w:val="clear" w:color="auto" w:fill="FFFFFF"/>
          </w:tcPr>
          <w:p w14:paraId="1E7F8077" w14:textId="77777777" w:rsidR="00B625B2" w:rsidRPr="00D937FB" w:rsidRDefault="00B625B2" w:rsidP="00D257F5">
            <w:pPr>
              <w:spacing w:after="0" w:line="240" w:lineRule="auto"/>
              <w:rPr>
                <w:rFonts w:ascii="Times New Roman" w:hAnsi="Times New Roman"/>
                <w:sz w:val="24"/>
                <w:szCs w:val="24"/>
              </w:rPr>
            </w:pPr>
            <w:r w:rsidRPr="00D937FB">
              <w:rPr>
                <w:rFonts w:ascii="Times New Roman" w:hAnsi="Times New Roman"/>
                <w:sz w:val="24"/>
                <w:szCs w:val="24"/>
              </w:rPr>
              <w:t>Номинальное давление</w:t>
            </w:r>
            <w:r>
              <w:rPr>
                <w:rFonts w:ascii="Times New Roman" w:hAnsi="Times New Roman"/>
                <w:sz w:val="24"/>
                <w:szCs w:val="24"/>
              </w:rPr>
              <w:t xml:space="preserve"> природного</w:t>
            </w:r>
            <w:r w:rsidRPr="00D937FB">
              <w:rPr>
                <w:rFonts w:ascii="Times New Roman" w:hAnsi="Times New Roman"/>
                <w:sz w:val="24"/>
                <w:szCs w:val="24"/>
              </w:rPr>
              <w:t xml:space="preserve"> газа, </w:t>
            </w:r>
            <w:r>
              <w:rPr>
                <w:rFonts w:ascii="Times New Roman" w:hAnsi="Times New Roman"/>
                <w:sz w:val="24"/>
                <w:szCs w:val="24"/>
              </w:rPr>
              <w:t xml:space="preserve">биогаза, </w:t>
            </w:r>
            <w:r w:rsidRPr="00D937FB">
              <w:rPr>
                <w:rFonts w:ascii="Times New Roman" w:hAnsi="Times New Roman"/>
                <w:sz w:val="24"/>
                <w:szCs w:val="24"/>
              </w:rPr>
              <w:t>кПа</w:t>
            </w:r>
          </w:p>
        </w:tc>
        <w:tc>
          <w:tcPr>
            <w:tcW w:w="1929" w:type="dxa"/>
            <w:gridSpan w:val="3"/>
            <w:shd w:val="clear" w:color="auto" w:fill="FFFFFF"/>
            <w:vAlign w:val="center"/>
          </w:tcPr>
          <w:p w14:paraId="1C700FE7"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1,55</w:t>
            </w:r>
          </w:p>
        </w:tc>
        <w:tc>
          <w:tcPr>
            <w:tcW w:w="3215" w:type="dxa"/>
            <w:gridSpan w:val="5"/>
            <w:tcBorders>
              <w:left w:val="single" w:sz="4" w:space="0" w:color="auto"/>
            </w:tcBorders>
            <w:shd w:val="clear" w:color="auto" w:fill="FFFFFF"/>
            <w:vAlign w:val="center"/>
          </w:tcPr>
          <w:p w14:paraId="121ECD03" w14:textId="77777777" w:rsidR="00B625B2" w:rsidRPr="00F4063C" w:rsidRDefault="00B625B2" w:rsidP="00723DDB">
            <w:pPr>
              <w:spacing w:after="0"/>
              <w:jc w:val="center"/>
              <w:rPr>
                <w:rFonts w:ascii="Times New Roman" w:hAnsi="Times New Roman"/>
                <w:sz w:val="24"/>
                <w:szCs w:val="24"/>
              </w:rPr>
            </w:pPr>
            <w:r w:rsidRPr="00F4063C">
              <w:rPr>
                <w:rFonts w:ascii="Times New Roman" w:hAnsi="Times New Roman"/>
                <w:sz w:val="24"/>
                <w:szCs w:val="24"/>
              </w:rPr>
              <w:t>1,8</w:t>
            </w:r>
          </w:p>
        </w:tc>
      </w:tr>
      <w:tr w:rsidR="00B625B2" w:rsidRPr="00F4063C" w14:paraId="63A800BF" w14:textId="77777777" w:rsidTr="00D257F5">
        <w:trPr>
          <w:cantSplit/>
          <w:trHeight w:val="20"/>
        </w:trPr>
        <w:tc>
          <w:tcPr>
            <w:tcW w:w="324" w:type="dxa"/>
            <w:shd w:val="clear" w:color="auto" w:fill="FFFFFF"/>
          </w:tcPr>
          <w:p w14:paraId="50F7E29A" w14:textId="77777777" w:rsidR="00B625B2" w:rsidRPr="00F4063C" w:rsidRDefault="00B625B2" w:rsidP="00A940F7">
            <w:pPr>
              <w:spacing w:after="0"/>
              <w:jc w:val="center"/>
              <w:rPr>
                <w:rFonts w:ascii="Times New Roman" w:hAnsi="Times New Roman"/>
                <w:sz w:val="24"/>
                <w:szCs w:val="24"/>
              </w:rPr>
            </w:pPr>
            <w:r w:rsidRPr="00F4063C">
              <w:rPr>
                <w:rFonts w:ascii="Times New Roman" w:hAnsi="Times New Roman"/>
                <w:sz w:val="24"/>
                <w:szCs w:val="24"/>
              </w:rPr>
              <w:t>6</w:t>
            </w:r>
          </w:p>
        </w:tc>
        <w:tc>
          <w:tcPr>
            <w:tcW w:w="3973" w:type="dxa"/>
            <w:shd w:val="clear" w:color="auto" w:fill="FFFFFF"/>
          </w:tcPr>
          <w:p w14:paraId="50BD00E4" w14:textId="77777777" w:rsidR="00B625B2" w:rsidRPr="00D937FB" w:rsidRDefault="00B625B2" w:rsidP="00CA6B2E">
            <w:pPr>
              <w:pStyle w:val="ae"/>
              <w:jc w:val="left"/>
              <w:rPr>
                <w:sz w:val="24"/>
                <w:szCs w:val="24"/>
              </w:rPr>
            </w:pPr>
            <w:r w:rsidRPr="00D937FB">
              <w:rPr>
                <w:sz w:val="24"/>
                <w:szCs w:val="24"/>
              </w:rPr>
              <w:t>Номинальное давление сжиженного газа, кПа</w:t>
            </w:r>
          </w:p>
        </w:tc>
        <w:tc>
          <w:tcPr>
            <w:tcW w:w="5144" w:type="dxa"/>
            <w:gridSpan w:val="8"/>
            <w:shd w:val="clear" w:color="auto" w:fill="FFFFFF"/>
            <w:vAlign w:val="center"/>
          </w:tcPr>
          <w:p w14:paraId="7DD80796" w14:textId="77777777" w:rsidR="00B625B2" w:rsidRPr="00F4063C" w:rsidRDefault="00B625B2" w:rsidP="00723DDB">
            <w:pPr>
              <w:spacing w:after="0"/>
              <w:jc w:val="center"/>
              <w:rPr>
                <w:rFonts w:ascii="Times New Roman" w:hAnsi="Times New Roman"/>
                <w:sz w:val="24"/>
                <w:szCs w:val="24"/>
              </w:rPr>
            </w:pPr>
            <w:r>
              <w:rPr>
                <w:rFonts w:ascii="Times New Roman" w:hAnsi="Times New Roman"/>
                <w:sz w:val="24"/>
                <w:szCs w:val="24"/>
              </w:rPr>
              <w:t>3,6</w:t>
            </w:r>
          </w:p>
        </w:tc>
      </w:tr>
      <w:tr w:rsidR="00673920" w:rsidRPr="00F4063C" w14:paraId="23E05CF2" w14:textId="77777777" w:rsidTr="00D257F5">
        <w:trPr>
          <w:cantSplit/>
          <w:trHeight w:val="20"/>
        </w:trPr>
        <w:tc>
          <w:tcPr>
            <w:tcW w:w="324" w:type="dxa"/>
            <w:shd w:val="clear" w:color="auto" w:fill="FFFFFF"/>
          </w:tcPr>
          <w:p w14:paraId="3F3197F2" w14:textId="77777777" w:rsidR="00673920" w:rsidRPr="00F4063C" w:rsidRDefault="00673920" w:rsidP="00A940F7">
            <w:pPr>
              <w:spacing w:after="0"/>
              <w:jc w:val="center"/>
              <w:rPr>
                <w:rFonts w:ascii="Times New Roman" w:hAnsi="Times New Roman"/>
                <w:sz w:val="24"/>
                <w:szCs w:val="24"/>
              </w:rPr>
            </w:pPr>
            <w:r w:rsidRPr="00F4063C">
              <w:rPr>
                <w:rFonts w:ascii="Times New Roman" w:hAnsi="Times New Roman"/>
                <w:sz w:val="24"/>
                <w:szCs w:val="24"/>
              </w:rPr>
              <w:t>7</w:t>
            </w:r>
          </w:p>
        </w:tc>
        <w:tc>
          <w:tcPr>
            <w:tcW w:w="3973" w:type="dxa"/>
            <w:shd w:val="clear" w:color="auto" w:fill="FFFFFF"/>
          </w:tcPr>
          <w:p w14:paraId="6C9F02B7" w14:textId="77777777" w:rsidR="00673920" w:rsidRPr="00D937FB" w:rsidRDefault="00673920" w:rsidP="003648CC">
            <w:pPr>
              <w:spacing w:after="0" w:line="240" w:lineRule="auto"/>
              <w:rPr>
                <w:rFonts w:ascii="Times New Roman" w:hAnsi="Times New Roman"/>
                <w:sz w:val="24"/>
                <w:szCs w:val="24"/>
              </w:rPr>
            </w:pPr>
            <w:r w:rsidRPr="00D937FB">
              <w:rPr>
                <w:rFonts w:ascii="Times New Roman" w:hAnsi="Times New Roman"/>
                <w:sz w:val="24"/>
                <w:szCs w:val="24"/>
              </w:rPr>
              <w:t>КПД, %, не менее</w:t>
            </w:r>
          </w:p>
        </w:tc>
        <w:tc>
          <w:tcPr>
            <w:tcW w:w="5144" w:type="dxa"/>
            <w:gridSpan w:val="8"/>
            <w:shd w:val="clear" w:color="auto" w:fill="FFFFFF"/>
            <w:vAlign w:val="center"/>
          </w:tcPr>
          <w:p w14:paraId="2B382496"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92</w:t>
            </w:r>
          </w:p>
        </w:tc>
      </w:tr>
      <w:tr w:rsidR="00673920" w:rsidRPr="00F4063C" w14:paraId="7226AEDF" w14:textId="77777777" w:rsidTr="00D257F5">
        <w:trPr>
          <w:cantSplit/>
          <w:trHeight w:val="20"/>
        </w:trPr>
        <w:tc>
          <w:tcPr>
            <w:tcW w:w="324" w:type="dxa"/>
            <w:shd w:val="clear" w:color="auto" w:fill="FFFFFF"/>
          </w:tcPr>
          <w:p w14:paraId="715A6A35" w14:textId="77777777" w:rsidR="00673920" w:rsidRPr="00F4063C" w:rsidRDefault="00673920" w:rsidP="00A940F7">
            <w:pPr>
              <w:spacing w:after="0"/>
              <w:jc w:val="center"/>
              <w:rPr>
                <w:rFonts w:ascii="Times New Roman" w:hAnsi="Times New Roman"/>
                <w:sz w:val="24"/>
                <w:szCs w:val="24"/>
              </w:rPr>
            </w:pPr>
            <w:r w:rsidRPr="00F4063C">
              <w:rPr>
                <w:rFonts w:ascii="Times New Roman" w:hAnsi="Times New Roman"/>
                <w:sz w:val="24"/>
                <w:szCs w:val="24"/>
              </w:rPr>
              <w:t>8</w:t>
            </w:r>
          </w:p>
        </w:tc>
        <w:tc>
          <w:tcPr>
            <w:tcW w:w="3973" w:type="dxa"/>
            <w:shd w:val="clear" w:color="auto" w:fill="FFFFFF"/>
          </w:tcPr>
          <w:p w14:paraId="34A9593B" w14:textId="77777777" w:rsidR="00673920" w:rsidRPr="00D937FB" w:rsidRDefault="00673920" w:rsidP="003648CC">
            <w:pPr>
              <w:spacing w:after="0" w:line="240" w:lineRule="auto"/>
              <w:rPr>
                <w:rFonts w:ascii="Times New Roman" w:hAnsi="Times New Roman"/>
                <w:sz w:val="24"/>
                <w:szCs w:val="24"/>
              </w:rPr>
            </w:pPr>
            <w:r w:rsidRPr="00D937FB">
              <w:rPr>
                <w:rFonts w:ascii="Times New Roman" w:hAnsi="Times New Roman"/>
                <w:sz w:val="24"/>
                <w:szCs w:val="24"/>
              </w:rPr>
              <w:t>Диапазон регулирования тепло</w:t>
            </w:r>
            <w:r w:rsidRPr="00D937FB">
              <w:rPr>
                <w:rFonts w:ascii="Times New Roman" w:hAnsi="Times New Roman"/>
                <w:sz w:val="24"/>
                <w:szCs w:val="24"/>
              </w:rPr>
              <w:softHyphen/>
              <w:t>производительности по отноше</w:t>
            </w:r>
            <w:r w:rsidRPr="00D937FB">
              <w:rPr>
                <w:rFonts w:ascii="Times New Roman" w:hAnsi="Times New Roman"/>
                <w:sz w:val="24"/>
                <w:szCs w:val="24"/>
              </w:rPr>
              <w:softHyphen/>
              <w:t>нию к номиналь</w:t>
            </w:r>
            <w:r w:rsidRPr="00D937FB">
              <w:rPr>
                <w:rFonts w:ascii="Times New Roman" w:hAnsi="Times New Roman"/>
                <w:sz w:val="24"/>
                <w:szCs w:val="24"/>
              </w:rPr>
              <w:softHyphen/>
              <w:t>ной, %, не</w:t>
            </w:r>
            <w:r w:rsidRPr="00D937FB">
              <w:rPr>
                <w:rFonts w:ascii="Times New Roman" w:hAnsi="Times New Roman"/>
                <w:sz w:val="24"/>
                <w:szCs w:val="24"/>
                <w:lang w:val="en-US"/>
              </w:rPr>
              <w:t> </w:t>
            </w:r>
            <w:r w:rsidRPr="00D937FB">
              <w:rPr>
                <w:rFonts w:ascii="Times New Roman" w:hAnsi="Times New Roman"/>
                <w:sz w:val="24"/>
                <w:szCs w:val="24"/>
              </w:rPr>
              <w:t>менее</w:t>
            </w:r>
          </w:p>
        </w:tc>
        <w:tc>
          <w:tcPr>
            <w:tcW w:w="5144" w:type="dxa"/>
            <w:gridSpan w:val="8"/>
            <w:shd w:val="clear" w:color="auto" w:fill="FFFFFF"/>
            <w:vAlign w:val="center"/>
          </w:tcPr>
          <w:p w14:paraId="5FD10E83"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0…100</w:t>
            </w:r>
          </w:p>
        </w:tc>
      </w:tr>
      <w:tr w:rsidR="00673920" w:rsidRPr="00F4063C" w14:paraId="26455569" w14:textId="77777777" w:rsidTr="00D257F5">
        <w:trPr>
          <w:cantSplit/>
          <w:trHeight w:val="20"/>
        </w:trPr>
        <w:tc>
          <w:tcPr>
            <w:tcW w:w="324" w:type="dxa"/>
            <w:shd w:val="clear" w:color="auto" w:fill="FFFFFF"/>
          </w:tcPr>
          <w:p w14:paraId="510FA7CF" w14:textId="77777777" w:rsidR="00673920" w:rsidRPr="00F4063C" w:rsidRDefault="00673920" w:rsidP="00A940F7">
            <w:pPr>
              <w:spacing w:after="0"/>
              <w:jc w:val="center"/>
              <w:rPr>
                <w:rFonts w:ascii="Times New Roman" w:hAnsi="Times New Roman"/>
                <w:sz w:val="24"/>
                <w:szCs w:val="24"/>
              </w:rPr>
            </w:pPr>
            <w:r w:rsidRPr="00F4063C">
              <w:rPr>
                <w:rFonts w:ascii="Times New Roman" w:hAnsi="Times New Roman"/>
                <w:sz w:val="24"/>
                <w:szCs w:val="24"/>
              </w:rPr>
              <w:t>9</w:t>
            </w:r>
          </w:p>
        </w:tc>
        <w:tc>
          <w:tcPr>
            <w:tcW w:w="3973" w:type="dxa"/>
            <w:shd w:val="clear" w:color="auto" w:fill="FFFFFF"/>
          </w:tcPr>
          <w:p w14:paraId="60A58158" w14:textId="77777777" w:rsidR="00673920" w:rsidRPr="00D937FB" w:rsidRDefault="006D63B2" w:rsidP="003648CC">
            <w:pPr>
              <w:spacing w:after="0" w:line="240" w:lineRule="auto"/>
              <w:rPr>
                <w:rFonts w:ascii="Times New Roman" w:hAnsi="Times New Roman"/>
                <w:sz w:val="24"/>
                <w:szCs w:val="24"/>
              </w:rPr>
            </w:pPr>
            <w:r>
              <w:rPr>
                <w:rFonts w:ascii="Times New Roman" w:hAnsi="Times New Roman"/>
                <w:sz w:val="24"/>
                <w:szCs w:val="24"/>
              </w:rPr>
              <w:t>Рабоче</w:t>
            </w:r>
            <w:r w:rsidR="00673920">
              <w:rPr>
                <w:rFonts w:ascii="Times New Roman" w:hAnsi="Times New Roman"/>
                <w:sz w:val="24"/>
                <w:szCs w:val="24"/>
              </w:rPr>
              <w:t>е</w:t>
            </w:r>
            <w:r w:rsidR="00673920" w:rsidRPr="00F4063C">
              <w:rPr>
                <w:rFonts w:ascii="Times New Roman" w:hAnsi="Times New Roman"/>
                <w:sz w:val="24"/>
                <w:szCs w:val="24"/>
              </w:rPr>
              <w:t xml:space="preserve"> давление</w:t>
            </w:r>
            <w:r w:rsidR="00673920">
              <w:rPr>
                <w:rFonts w:ascii="Times New Roman" w:hAnsi="Times New Roman"/>
                <w:sz w:val="24"/>
                <w:szCs w:val="24"/>
              </w:rPr>
              <w:t xml:space="preserve">  воды, МПа</w:t>
            </w:r>
          </w:p>
        </w:tc>
        <w:tc>
          <w:tcPr>
            <w:tcW w:w="5144" w:type="dxa"/>
            <w:gridSpan w:val="8"/>
            <w:shd w:val="clear" w:color="auto" w:fill="FFFFFF"/>
            <w:vAlign w:val="center"/>
          </w:tcPr>
          <w:p w14:paraId="4860024E"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0,</w:t>
            </w:r>
            <w:r w:rsidR="00743E6A">
              <w:rPr>
                <w:rFonts w:ascii="Times New Roman" w:hAnsi="Times New Roman"/>
                <w:sz w:val="24"/>
                <w:szCs w:val="24"/>
              </w:rPr>
              <w:t>3</w:t>
            </w:r>
          </w:p>
        </w:tc>
      </w:tr>
      <w:tr w:rsidR="00673920" w:rsidRPr="00F4063C" w14:paraId="05F0914F" w14:textId="77777777" w:rsidTr="00D257F5">
        <w:trPr>
          <w:cantSplit/>
          <w:trHeight w:val="20"/>
        </w:trPr>
        <w:tc>
          <w:tcPr>
            <w:tcW w:w="324" w:type="dxa"/>
            <w:shd w:val="clear" w:color="auto" w:fill="FFFFFF"/>
          </w:tcPr>
          <w:p w14:paraId="4CEA6646" w14:textId="77777777" w:rsidR="00673920" w:rsidRPr="00F4063C" w:rsidRDefault="00673920" w:rsidP="00A940F7">
            <w:pPr>
              <w:spacing w:after="0"/>
              <w:jc w:val="center"/>
              <w:rPr>
                <w:rFonts w:ascii="Times New Roman" w:hAnsi="Times New Roman"/>
                <w:sz w:val="24"/>
                <w:szCs w:val="24"/>
              </w:rPr>
            </w:pPr>
            <w:r w:rsidRPr="00F4063C">
              <w:rPr>
                <w:rFonts w:ascii="Times New Roman" w:hAnsi="Times New Roman"/>
                <w:sz w:val="24"/>
                <w:szCs w:val="24"/>
              </w:rPr>
              <w:t>10</w:t>
            </w:r>
          </w:p>
        </w:tc>
        <w:tc>
          <w:tcPr>
            <w:tcW w:w="3973" w:type="dxa"/>
            <w:shd w:val="clear" w:color="auto" w:fill="FFFFFF"/>
          </w:tcPr>
          <w:p w14:paraId="5762700F" w14:textId="77777777" w:rsidR="00673920" w:rsidRPr="00D937FB" w:rsidRDefault="00673920" w:rsidP="003648CC">
            <w:pPr>
              <w:spacing w:after="0" w:line="240" w:lineRule="auto"/>
              <w:rPr>
                <w:rFonts w:ascii="Times New Roman" w:hAnsi="Times New Roman"/>
                <w:sz w:val="24"/>
                <w:szCs w:val="24"/>
              </w:rPr>
            </w:pPr>
            <w:r w:rsidRPr="00D937FB">
              <w:rPr>
                <w:rFonts w:ascii="Times New Roman" w:hAnsi="Times New Roman"/>
                <w:sz w:val="24"/>
                <w:szCs w:val="24"/>
              </w:rPr>
              <w:t>Максимальная температура воды на выходе из котла, °С, не более</w:t>
            </w:r>
          </w:p>
        </w:tc>
        <w:tc>
          <w:tcPr>
            <w:tcW w:w="5144" w:type="dxa"/>
            <w:gridSpan w:val="8"/>
            <w:shd w:val="clear" w:color="auto" w:fill="FFFFFF"/>
            <w:vAlign w:val="center"/>
          </w:tcPr>
          <w:p w14:paraId="7671C71D"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95</w:t>
            </w:r>
          </w:p>
        </w:tc>
      </w:tr>
      <w:tr w:rsidR="00673920" w:rsidRPr="00F4063C" w14:paraId="7E88626D" w14:textId="77777777" w:rsidTr="00D257F5">
        <w:trPr>
          <w:cantSplit/>
          <w:trHeight w:val="20"/>
        </w:trPr>
        <w:tc>
          <w:tcPr>
            <w:tcW w:w="324" w:type="dxa"/>
            <w:shd w:val="clear" w:color="auto" w:fill="FFFFFF"/>
          </w:tcPr>
          <w:p w14:paraId="79033B38" w14:textId="77777777" w:rsidR="00673920" w:rsidRPr="00F4063C" w:rsidRDefault="00673920" w:rsidP="00A940F7">
            <w:pPr>
              <w:spacing w:after="0"/>
              <w:jc w:val="center"/>
              <w:rPr>
                <w:rFonts w:ascii="Times New Roman" w:hAnsi="Times New Roman"/>
                <w:sz w:val="24"/>
                <w:szCs w:val="24"/>
              </w:rPr>
            </w:pPr>
            <w:r w:rsidRPr="00F4063C">
              <w:rPr>
                <w:rFonts w:ascii="Times New Roman" w:hAnsi="Times New Roman"/>
                <w:sz w:val="24"/>
                <w:szCs w:val="24"/>
              </w:rPr>
              <w:t>11</w:t>
            </w:r>
          </w:p>
        </w:tc>
        <w:tc>
          <w:tcPr>
            <w:tcW w:w="3973" w:type="dxa"/>
            <w:shd w:val="clear" w:color="auto" w:fill="FFFFFF"/>
          </w:tcPr>
          <w:p w14:paraId="0C03C40A" w14:textId="77777777" w:rsidR="00673920" w:rsidRPr="00D937FB" w:rsidRDefault="00673920" w:rsidP="003648CC">
            <w:pPr>
              <w:spacing w:after="0" w:line="240" w:lineRule="auto"/>
              <w:rPr>
                <w:rFonts w:ascii="Times New Roman" w:hAnsi="Times New Roman"/>
                <w:sz w:val="24"/>
                <w:szCs w:val="24"/>
              </w:rPr>
            </w:pPr>
            <w:r w:rsidRPr="00D937FB">
              <w:rPr>
                <w:rFonts w:ascii="Times New Roman" w:hAnsi="Times New Roman"/>
                <w:sz w:val="24"/>
                <w:szCs w:val="24"/>
              </w:rPr>
              <w:t>Номинальное разрежение за котлом, Па, не более</w:t>
            </w:r>
          </w:p>
        </w:tc>
        <w:tc>
          <w:tcPr>
            <w:tcW w:w="5144" w:type="dxa"/>
            <w:gridSpan w:val="8"/>
            <w:shd w:val="clear" w:color="auto" w:fill="FFFFFF"/>
            <w:vAlign w:val="center"/>
          </w:tcPr>
          <w:p w14:paraId="07846E4E" w14:textId="77777777" w:rsidR="00673920" w:rsidRPr="00F4063C" w:rsidRDefault="00673920" w:rsidP="003648CC">
            <w:pPr>
              <w:spacing w:after="0"/>
              <w:jc w:val="center"/>
              <w:rPr>
                <w:rFonts w:ascii="Times New Roman" w:hAnsi="Times New Roman"/>
                <w:sz w:val="24"/>
                <w:szCs w:val="24"/>
              </w:rPr>
            </w:pPr>
            <w:r>
              <w:rPr>
                <w:rFonts w:ascii="Times New Roman" w:hAnsi="Times New Roman"/>
                <w:sz w:val="24"/>
                <w:szCs w:val="24"/>
              </w:rPr>
              <w:t>10</w:t>
            </w:r>
          </w:p>
        </w:tc>
      </w:tr>
      <w:tr w:rsidR="00673920" w:rsidRPr="00F4063C" w14:paraId="544F7AD6" w14:textId="77777777" w:rsidTr="00D257F5">
        <w:trPr>
          <w:cantSplit/>
          <w:trHeight w:val="20"/>
        </w:trPr>
        <w:tc>
          <w:tcPr>
            <w:tcW w:w="324" w:type="dxa"/>
            <w:shd w:val="clear" w:color="auto" w:fill="FFFFFF"/>
          </w:tcPr>
          <w:p w14:paraId="5134E35C" w14:textId="77777777" w:rsidR="00673920" w:rsidRPr="00F4063C" w:rsidRDefault="00673920" w:rsidP="00A940F7">
            <w:pPr>
              <w:spacing w:after="0"/>
              <w:jc w:val="center"/>
              <w:rPr>
                <w:rFonts w:ascii="Times New Roman" w:hAnsi="Times New Roman"/>
                <w:sz w:val="24"/>
                <w:szCs w:val="24"/>
              </w:rPr>
            </w:pPr>
            <w:r w:rsidRPr="00F4063C">
              <w:rPr>
                <w:rFonts w:ascii="Times New Roman" w:hAnsi="Times New Roman"/>
                <w:sz w:val="24"/>
                <w:szCs w:val="24"/>
              </w:rPr>
              <w:t>12</w:t>
            </w:r>
          </w:p>
        </w:tc>
        <w:tc>
          <w:tcPr>
            <w:tcW w:w="3973" w:type="dxa"/>
            <w:shd w:val="clear" w:color="auto" w:fill="FFFFFF"/>
          </w:tcPr>
          <w:p w14:paraId="750332AF" w14:textId="77777777" w:rsidR="00673920" w:rsidRPr="00D937FB" w:rsidRDefault="00673920" w:rsidP="003648CC">
            <w:pPr>
              <w:spacing w:after="0" w:line="240" w:lineRule="auto"/>
              <w:rPr>
                <w:rFonts w:ascii="Times New Roman" w:hAnsi="Times New Roman"/>
                <w:sz w:val="24"/>
                <w:szCs w:val="24"/>
              </w:rPr>
            </w:pPr>
            <w:r w:rsidRPr="00D937FB">
              <w:rPr>
                <w:rFonts w:ascii="Times New Roman" w:hAnsi="Times New Roman"/>
                <w:sz w:val="24"/>
                <w:szCs w:val="24"/>
              </w:rPr>
              <w:t>Температура уходящих газов при номинальной тепло</w:t>
            </w:r>
            <w:r w:rsidRPr="00D937FB">
              <w:rPr>
                <w:rFonts w:ascii="Times New Roman" w:hAnsi="Times New Roman"/>
                <w:sz w:val="24"/>
                <w:szCs w:val="24"/>
              </w:rPr>
              <w:softHyphen/>
              <w:t>произ</w:t>
            </w:r>
            <w:r w:rsidRPr="00D937FB">
              <w:rPr>
                <w:rFonts w:ascii="Times New Roman" w:hAnsi="Times New Roman"/>
                <w:sz w:val="24"/>
                <w:szCs w:val="24"/>
              </w:rPr>
              <w:softHyphen/>
              <w:t>водитель</w:t>
            </w:r>
            <w:r w:rsidRPr="00D937FB">
              <w:rPr>
                <w:rFonts w:ascii="Times New Roman" w:hAnsi="Times New Roman"/>
                <w:sz w:val="24"/>
                <w:szCs w:val="24"/>
              </w:rPr>
              <w:softHyphen/>
              <w:t>ности, °С, не</w:t>
            </w:r>
            <w:r w:rsidRPr="00D937FB">
              <w:rPr>
                <w:rFonts w:ascii="Times New Roman" w:hAnsi="Times New Roman"/>
                <w:sz w:val="24"/>
                <w:szCs w:val="24"/>
                <w:lang w:val="en-US"/>
              </w:rPr>
              <w:t> </w:t>
            </w:r>
            <w:r w:rsidRPr="00D937FB">
              <w:rPr>
                <w:rFonts w:ascii="Times New Roman" w:hAnsi="Times New Roman"/>
                <w:sz w:val="24"/>
                <w:szCs w:val="24"/>
              </w:rPr>
              <w:t>более</w:t>
            </w:r>
          </w:p>
        </w:tc>
        <w:tc>
          <w:tcPr>
            <w:tcW w:w="5144" w:type="dxa"/>
            <w:gridSpan w:val="8"/>
            <w:shd w:val="clear" w:color="auto" w:fill="FFFFFF"/>
            <w:vAlign w:val="center"/>
          </w:tcPr>
          <w:p w14:paraId="16BC63DB"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160</w:t>
            </w:r>
          </w:p>
        </w:tc>
      </w:tr>
      <w:tr w:rsidR="00673920" w:rsidRPr="00F4063C" w14:paraId="63B2BB24" w14:textId="77777777" w:rsidTr="00D257F5">
        <w:trPr>
          <w:cantSplit/>
          <w:trHeight w:val="20"/>
        </w:trPr>
        <w:tc>
          <w:tcPr>
            <w:tcW w:w="324" w:type="dxa"/>
            <w:shd w:val="clear" w:color="auto" w:fill="FFFFFF"/>
          </w:tcPr>
          <w:p w14:paraId="08283904" w14:textId="77777777" w:rsidR="00673920" w:rsidRPr="00F4063C" w:rsidRDefault="00673920" w:rsidP="00A940F7">
            <w:pPr>
              <w:spacing w:after="0"/>
              <w:jc w:val="center"/>
              <w:rPr>
                <w:rFonts w:ascii="Times New Roman" w:hAnsi="Times New Roman"/>
                <w:sz w:val="24"/>
                <w:szCs w:val="24"/>
              </w:rPr>
            </w:pPr>
            <w:r w:rsidRPr="00F4063C">
              <w:rPr>
                <w:rFonts w:ascii="Times New Roman" w:hAnsi="Times New Roman"/>
                <w:sz w:val="24"/>
                <w:szCs w:val="24"/>
              </w:rPr>
              <w:t>13</w:t>
            </w:r>
          </w:p>
        </w:tc>
        <w:tc>
          <w:tcPr>
            <w:tcW w:w="3973" w:type="dxa"/>
            <w:shd w:val="clear" w:color="auto" w:fill="FFFFFF"/>
          </w:tcPr>
          <w:p w14:paraId="0A1FF6B1" w14:textId="77777777" w:rsidR="00673920" w:rsidRPr="00D937FB" w:rsidRDefault="00673920" w:rsidP="003648CC">
            <w:pPr>
              <w:spacing w:after="0" w:line="240" w:lineRule="auto"/>
              <w:rPr>
                <w:rFonts w:ascii="Times New Roman" w:hAnsi="Times New Roman"/>
                <w:sz w:val="24"/>
                <w:szCs w:val="24"/>
              </w:rPr>
            </w:pPr>
            <w:r w:rsidRPr="00D937FB">
              <w:rPr>
                <w:rFonts w:ascii="Times New Roman" w:hAnsi="Times New Roman"/>
                <w:sz w:val="24"/>
                <w:szCs w:val="24"/>
              </w:rPr>
              <w:t>Содержание оксида углерода в сухих уходящих газах в пересчете на коэффициент избытка воздуха, равный единице, мг/м</w:t>
            </w:r>
            <w:r w:rsidRPr="00D937FB">
              <w:rPr>
                <w:rFonts w:ascii="Times New Roman" w:hAnsi="Times New Roman"/>
                <w:sz w:val="24"/>
                <w:szCs w:val="24"/>
                <w:vertAlign w:val="superscript"/>
              </w:rPr>
              <w:t>3</w:t>
            </w:r>
            <w:r w:rsidRPr="00D937FB">
              <w:rPr>
                <w:rFonts w:ascii="Times New Roman" w:hAnsi="Times New Roman"/>
                <w:sz w:val="24"/>
                <w:szCs w:val="24"/>
              </w:rPr>
              <w:t xml:space="preserve"> , не более</w:t>
            </w:r>
          </w:p>
        </w:tc>
        <w:tc>
          <w:tcPr>
            <w:tcW w:w="5144" w:type="dxa"/>
            <w:gridSpan w:val="8"/>
            <w:shd w:val="clear" w:color="auto" w:fill="FFFFFF"/>
            <w:vAlign w:val="center"/>
          </w:tcPr>
          <w:p w14:paraId="0747AC89"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10</w:t>
            </w:r>
          </w:p>
        </w:tc>
      </w:tr>
      <w:tr w:rsidR="00673920" w:rsidRPr="00F4063C" w14:paraId="35020152" w14:textId="77777777" w:rsidTr="00D257F5">
        <w:trPr>
          <w:cantSplit/>
          <w:trHeight w:val="20"/>
        </w:trPr>
        <w:tc>
          <w:tcPr>
            <w:tcW w:w="324" w:type="dxa"/>
            <w:shd w:val="clear" w:color="auto" w:fill="FFFFFF"/>
          </w:tcPr>
          <w:p w14:paraId="5AC236D5" w14:textId="77777777" w:rsidR="00673920" w:rsidRPr="00F4063C" w:rsidRDefault="00673920" w:rsidP="00A940F7">
            <w:pPr>
              <w:spacing w:after="0"/>
              <w:jc w:val="center"/>
              <w:rPr>
                <w:rFonts w:ascii="Times New Roman" w:hAnsi="Times New Roman"/>
                <w:sz w:val="24"/>
                <w:szCs w:val="24"/>
              </w:rPr>
            </w:pPr>
            <w:r>
              <w:rPr>
                <w:rFonts w:ascii="Times New Roman" w:hAnsi="Times New Roman"/>
                <w:sz w:val="24"/>
                <w:szCs w:val="24"/>
              </w:rPr>
              <w:t>14</w:t>
            </w:r>
          </w:p>
        </w:tc>
        <w:tc>
          <w:tcPr>
            <w:tcW w:w="3973" w:type="dxa"/>
            <w:shd w:val="clear" w:color="auto" w:fill="FFFFFF"/>
          </w:tcPr>
          <w:p w14:paraId="67BE72A7" w14:textId="77777777" w:rsidR="00673920" w:rsidRPr="00D937FB" w:rsidRDefault="00673920" w:rsidP="003648CC">
            <w:pPr>
              <w:spacing w:after="0" w:line="240" w:lineRule="auto"/>
              <w:rPr>
                <w:rFonts w:ascii="Times New Roman" w:hAnsi="Times New Roman"/>
                <w:sz w:val="24"/>
                <w:szCs w:val="24"/>
              </w:rPr>
            </w:pPr>
            <w:r w:rsidRPr="00D937FB">
              <w:rPr>
                <w:rFonts w:ascii="Times New Roman" w:hAnsi="Times New Roman"/>
                <w:sz w:val="24"/>
                <w:szCs w:val="24"/>
              </w:rPr>
              <w:t>Содержание оксида азота в сухих уходящих газах в пересчете на коэффициент избытка воздуха, равный единице, мг/м</w:t>
            </w:r>
            <w:r w:rsidRPr="00D937FB">
              <w:rPr>
                <w:rFonts w:ascii="Times New Roman" w:hAnsi="Times New Roman"/>
                <w:sz w:val="24"/>
                <w:szCs w:val="24"/>
                <w:vertAlign w:val="superscript"/>
              </w:rPr>
              <w:t>3</w:t>
            </w:r>
            <w:r w:rsidRPr="00D937FB">
              <w:rPr>
                <w:rFonts w:ascii="Times New Roman" w:hAnsi="Times New Roman"/>
                <w:sz w:val="24"/>
                <w:szCs w:val="24"/>
              </w:rPr>
              <w:t>, не более</w:t>
            </w:r>
          </w:p>
        </w:tc>
        <w:tc>
          <w:tcPr>
            <w:tcW w:w="5144" w:type="dxa"/>
            <w:gridSpan w:val="8"/>
            <w:shd w:val="clear" w:color="auto" w:fill="FFFFFF"/>
            <w:vAlign w:val="center"/>
          </w:tcPr>
          <w:p w14:paraId="10415261" w14:textId="77777777" w:rsidR="00673920" w:rsidRPr="00F4063C" w:rsidRDefault="00673920" w:rsidP="003648CC">
            <w:pPr>
              <w:spacing w:after="0"/>
              <w:jc w:val="center"/>
              <w:rPr>
                <w:rFonts w:ascii="Times New Roman" w:hAnsi="Times New Roman"/>
                <w:sz w:val="24"/>
                <w:szCs w:val="24"/>
                <w:lang w:val="en-US"/>
              </w:rPr>
            </w:pPr>
            <w:r w:rsidRPr="00F4063C">
              <w:rPr>
                <w:rFonts w:ascii="Times New Roman" w:hAnsi="Times New Roman"/>
                <w:sz w:val="24"/>
                <w:szCs w:val="24"/>
                <w:lang w:val="en-US"/>
              </w:rPr>
              <w:t>160</w:t>
            </w:r>
          </w:p>
        </w:tc>
      </w:tr>
      <w:tr w:rsidR="00673920" w:rsidRPr="00F4063C" w14:paraId="34D2D889" w14:textId="77777777" w:rsidTr="00D257F5">
        <w:trPr>
          <w:cantSplit/>
          <w:trHeight w:val="20"/>
        </w:trPr>
        <w:tc>
          <w:tcPr>
            <w:tcW w:w="324" w:type="dxa"/>
            <w:shd w:val="clear" w:color="auto" w:fill="FFFFFF"/>
          </w:tcPr>
          <w:p w14:paraId="28F97577" w14:textId="77777777" w:rsidR="00673920" w:rsidRPr="00F4063C" w:rsidRDefault="00673920" w:rsidP="00723DDB">
            <w:pPr>
              <w:spacing w:after="0"/>
              <w:jc w:val="center"/>
              <w:rPr>
                <w:rFonts w:ascii="Times New Roman" w:hAnsi="Times New Roman"/>
                <w:sz w:val="24"/>
                <w:szCs w:val="24"/>
              </w:rPr>
            </w:pPr>
            <w:r>
              <w:rPr>
                <w:rFonts w:ascii="Times New Roman" w:hAnsi="Times New Roman"/>
                <w:sz w:val="24"/>
                <w:szCs w:val="24"/>
              </w:rPr>
              <w:t>15</w:t>
            </w:r>
          </w:p>
        </w:tc>
        <w:tc>
          <w:tcPr>
            <w:tcW w:w="3973" w:type="dxa"/>
            <w:shd w:val="clear" w:color="auto" w:fill="FFFFFF"/>
          </w:tcPr>
          <w:p w14:paraId="051C256F" w14:textId="77777777" w:rsidR="00673920" w:rsidRPr="00F4063C" w:rsidRDefault="00673920" w:rsidP="003648CC">
            <w:pPr>
              <w:spacing w:after="0" w:line="240" w:lineRule="auto"/>
              <w:rPr>
                <w:rFonts w:ascii="Times New Roman" w:hAnsi="Times New Roman"/>
                <w:sz w:val="24"/>
                <w:szCs w:val="24"/>
              </w:rPr>
            </w:pPr>
            <w:r w:rsidRPr="00F4063C">
              <w:rPr>
                <w:rFonts w:ascii="Times New Roman" w:hAnsi="Times New Roman"/>
                <w:sz w:val="24"/>
                <w:szCs w:val="24"/>
              </w:rPr>
              <w:t>Потребляемая мощность, Вт, не более</w:t>
            </w:r>
          </w:p>
        </w:tc>
        <w:tc>
          <w:tcPr>
            <w:tcW w:w="5144" w:type="dxa"/>
            <w:gridSpan w:val="8"/>
            <w:shd w:val="clear" w:color="auto" w:fill="FFFFFF"/>
            <w:vAlign w:val="center"/>
          </w:tcPr>
          <w:p w14:paraId="23D4C694" w14:textId="77777777" w:rsidR="00673920" w:rsidRPr="00F4063C" w:rsidRDefault="00673920" w:rsidP="003648CC">
            <w:pPr>
              <w:spacing w:after="0"/>
              <w:jc w:val="center"/>
              <w:rPr>
                <w:rFonts w:ascii="Times New Roman" w:hAnsi="Times New Roman"/>
                <w:sz w:val="24"/>
                <w:szCs w:val="24"/>
              </w:rPr>
            </w:pPr>
            <w:r>
              <w:rPr>
                <w:rFonts w:ascii="Times New Roman" w:hAnsi="Times New Roman"/>
                <w:sz w:val="24"/>
                <w:szCs w:val="24"/>
                <w:lang w:val="en-US"/>
              </w:rPr>
              <w:t>4</w:t>
            </w:r>
            <w:r w:rsidRPr="00F4063C">
              <w:rPr>
                <w:rFonts w:ascii="Times New Roman" w:hAnsi="Times New Roman"/>
                <w:sz w:val="24"/>
                <w:szCs w:val="24"/>
              </w:rPr>
              <w:t>50</w:t>
            </w:r>
          </w:p>
        </w:tc>
      </w:tr>
      <w:tr w:rsidR="00673920" w:rsidRPr="00B8763C" w14:paraId="1E79C413" w14:textId="77777777" w:rsidTr="00D257F5">
        <w:trPr>
          <w:cantSplit/>
          <w:trHeight w:val="20"/>
        </w:trPr>
        <w:tc>
          <w:tcPr>
            <w:tcW w:w="324" w:type="dxa"/>
            <w:shd w:val="clear" w:color="auto" w:fill="FFFFFF"/>
          </w:tcPr>
          <w:p w14:paraId="17C9BF29" w14:textId="77777777" w:rsidR="00673920" w:rsidRPr="00F4063C" w:rsidRDefault="00673920" w:rsidP="00A940F7">
            <w:pPr>
              <w:spacing w:after="0"/>
              <w:jc w:val="center"/>
              <w:rPr>
                <w:rFonts w:ascii="Times New Roman" w:hAnsi="Times New Roman"/>
                <w:sz w:val="24"/>
                <w:szCs w:val="24"/>
              </w:rPr>
            </w:pPr>
            <w:r>
              <w:rPr>
                <w:rFonts w:ascii="Times New Roman" w:hAnsi="Times New Roman"/>
                <w:sz w:val="24"/>
                <w:szCs w:val="24"/>
              </w:rPr>
              <w:t>16</w:t>
            </w:r>
          </w:p>
        </w:tc>
        <w:tc>
          <w:tcPr>
            <w:tcW w:w="3973" w:type="dxa"/>
            <w:shd w:val="clear" w:color="auto" w:fill="FFFFFF"/>
          </w:tcPr>
          <w:p w14:paraId="31B754FF" w14:textId="77777777" w:rsidR="00673920" w:rsidRPr="00F4063C" w:rsidRDefault="00673920" w:rsidP="003648CC">
            <w:pPr>
              <w:spacing w:after="0" w:line="240" w:lineRule="auto"/>
              <w:rPr>
                <w:rFonts w:ascii="Times New Roman" w:hAnsi="Times New Roman"/>
                <w:sz w:val="24"/>
                <w:szCs w:val="24"/>
              </w:rPr>
            </w:pPr>
            <w:r>
              <w:rPr>
                <w:rFonts w:ascii="Times New Roman" w:hAnsi="Times New Roman"/>
                <w:sz w:val="24"/>
                <w:szCs w:val="24"/>
              </w:rPr>
              <w:t>Тип установленного насоса</w:t>
            </w:r>
          </w:p>
        </w:tc>
        <w:tc>
          <w:tcPr>
            <w:tcW w:w="5144" w:type="dxa"/>
            <w:gridSpan w:val="8"/>
            <w:shd w:val="clear" w:color="auto" w:fill="FFFFFF"/>
            <w:vAlign w:val="center"/>
          </w:tcPr>
          <w:p w14:paraId="614490F4" w14:textId="77777777" w:rsidR="00673920" w:rsidRPr="00127C4C" w:rsidRDefault="00673920" w:rsidP="003648CC">
            <w:pPr>
              <w:spacing w:after="0"/>
              <w:jc w:val="center"/>
              <w:rPr>
                <w:rFonts w:ascii="Times New Roman" w:hAnsi="Times New Roman"/>
                <w:sz w:val="24"/>
                <w:szCs w:val="24"/>
                <w:lang w:val="en-US"/>
              </w:rPr>
            </w:pPr>
          </w:p>
        </w:tc>
      </w:tr>
      <w:tr w:rsidR="00377F71" w:rsidRPr="00F4063C" w14:paraId="6E90E0BC" w14:textId="77777777" w:rsidTr="00864199">
        <w:trPr>
          <w:cantSplit/>
          <w:trHeight w:val="20"/>
        </w:trPr>
        <w:tc>
          <w:tcPr>
            <w:tcW w:w="324" w:type="dxa"/>
            <w:shd w:val="clear" w:color="auto" w:fill="FFFFFF"/>
            <w:vAlign w:val="center"/>
          </w:tcPr>
          <w:p w14:paraId="4063C1CD"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lastRenderedPageBreak/>
              <w:t>1</w:t>
            </w:r>
          </w:p>
        </w:tc>
        <w:tc>
          <w:tcPr>
            <w:tcW w:w="3973" w:type="dxa"/>
            <w:shd w:val="clear" w:color="auto" w:fill="FFFFFF"/>
            <w:vAlign w:val="center"/>
          </w:tcPr>
          <w:p w14:paraId="4E0EB874"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t>2</w:t>
            </w:r>
          </w:p>
        </w:tc>
        <w:tc>
          <w:tcPr>
            <w:tcW w:w="643" w:type="dxa"/>
            <w:shd w:val="clear" w:color="auto" w:fill="FFFFFF"/>
            <w:vAlign w:val="center"/>
          </w:tcPr>
          <w:p w14:paraId="25C711F5"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t>3</w:t>
            </w:r>
          </w:p>
        </w:tc>
        <w:tc>
          <w:tcPr>
            <w:tcW w:w="643" w:type="dxa"/>
            <w:shd w:val="clear" w:color="auto" w:fill="FFFFFF"/>
            <w:vAlign w:val="center"/>
          </w:tcPr>
          <w:p w14:paraId="6108B958"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t>4</w:t>
            </w:r>
          </w:p>
        </w:tc>
        <w:tc>
          <w:tcPr>
            <w:tcW w:w="643" w:type="dxa"/>
            <w:shd w:val="clear" w:color="auto" w:fill="FFFFFF"/>
            <w:vAlign w:val="center"/>
          </w:tcPr>
          <w:p w14:paraId="26BB60E7"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t>5</w:t>
            </w:r>
          </w:p>
        </w:tc>
        <w:tc>
          <w:tcPr>
            <w:tcW w:w="643" w:type="dxa"/>
            <w:shd w:val="clear" w:color="auto" w:fill="FFFFFF"/>
            <w:vAlign w:val="center"/>
          </w:tcPr>
          <w:p w14:paraId="7D814206"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t>6</w:t>
            </w:r>
          </w:p>
        </w:tc>
        <w:tc>
          <w:tcPr>
            <w:tcW w:w="643" w:type="dxa"/>
            <w:shd w:val="clear" w:color="auto" w:fill="FFFFFF"/>
            <w:vAlign w:val="center"/>
          </w:tcPr>
          <w:p w14:paraId="62CEE4A7"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t>7</w:t>
            </w:r>
          </w:p>
        </w:tc>
        <w:tc>
          <w:tcPr>
            <w:tcW w:w="643" w:type="dxa"/>
            <w:shd w:val="clear" w:color="auto" w:fill="FFFFFF"/>
            <w:vAlign w:val="center"/>
          </w:tcPr>
          <w:p w14:paraId="3626B9E7"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t>8</w:t>
            </w:r>
          </w:p>
        </w:tc>
        <w:tc>
          <w:tcPr>
            <w:tcW w:w="643" w:type="dxa"/>
            <w:shd w:val="clear" w:color="auto" w:fill="FFFFFF"/>
            <w:vAlign w:val="center"/>
          </w:tcPr>
          <w:p w14:paraId="06B6A797"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t>9</w:t>
            </w:r>
          </w:p>
        </w:tc>
        <w:tc>
          <w:tcPr>
            <w:tcW w:w="643" w:type="dxa"/>
            <w:shd w:val="clear" w:color="auto" w:fill="FFFFFF"/>
            <w:vAlign w:val="center"/>
          </w:tcPr>
          <w:p w14:paraId="28480913" w14:textId="77777777" w:rsidR="00377F71" w:rsidRPr="00D257F5" w:rsidRDefault="00377F71" w:rsidP="00864199">
            <w:pPr>
              <w:keepNext/>
              <w:spacing w:after="0"/>
              <w:jc w:val="center"/>
              <w:rPr>
                <w:rFonts w:ascii="Times New Roman" w:hAnsi="Times New Roman"/>
                <w:sz w:val="24"/>
                <w:szCs w:val="24"/>
              </w:rPr>
            </w:pPr>
            <w:r w:rsidRPr="00D257F5">
              <w:rPr>
                <w:rFonts w:ascii="Times New Roman" w:hAnsi="Times New Roman"/>
                <w:sz w:val="24"/>
                <w:szCs w:val="24"/>
              </w:rPr>
              <w:t>10</w:t>
            </w:r>
          </w:p>
        </w:tc>
      </w:tr>
      <w:tr w:rsidR="00673920" w:rsidRPr="00F4063C" w14:paraId="407AA5EA" w14:textId="77777777" w:rsidTr="00D257F5">
        <w:trPr>
          <w:cantSplit/>
          <w:trHeight w:val="20"/>
        </w:trPr>
        <w:tc>
          <w:tcPr>
            <w:tcW w:w="324" w:type="dxa"/>
            <w:shd w:val="clear" w:color="auto" w:fill="FFFFFF"/>
          </w:tcPr>
          <w:p w14:paraId="470A8D66" w14:textId="77777777" w:rsidR="00673920" w:rsidRPr="00F4063C" w:rsidRDefault="00673920" w:rsidP="00A940F7">
            <w:pPr>
              <w:spacing w:after="0"/>
              <w:jc w:val="center"/>
              <w:rPr>
                <w:rFonts w:ascii="Times New Roman" w:hAnsi="Times New Roman"/>
                <w:sz w:val="24"/>
                <w:szCs w:val="24"/>
              </w:rPr>
            </w:pPr>
            <w:r>
              <w:rPr>
                <w:rFonts w:ascii="Times New Roman" w:hAnsi="Times New Roman"/>
                <w:sz w:val="24"/>
                <w:szCs w:val="24"/>
              </w:rPr>
              <w:t>17</w:t>
            </w:r>
          </w:p>
        </w:tc>
        <w:tc>
          <w:tcPr>
            <w:tcW w:w="3973" w:type="dxa"/>
            <w:shd w:val="clear" w:color="auto" w:fill="FFFFFF"/>
          </w:tcPr>
          <w:p w14:paraId="7ADF5AB1" w14:textId="77777777" w:rsidR="00673920" w:rsidRPr="00F4063C" w:rsidRDefault="00673920" w:rsidP="003648CC">
            <w:pPr>
              <w:tabs>
                <w:tab w:val="left" w:pos="673"/>
              </w:tabs>
              <w:spacing w:after="0" w:line="240" w:lineRule="auto"/>
              <w:rPr>
                <w:rFonts w:ascii="Times New Roman" w:hAnsi="Times New Roman"/>
                <w:sz w:val="24"/>
                <w:szCs w:val="24"/>
              </w:rPr>
            </w:pPr>
            <w:r w:rsidRPr="00F4063C">
              <w:rPr>
                <w:rFonts w:ascii="Times New Roman" w:hAnsi="Times New Roman"/>
                <w:sz w:val="24"/>
                <w:szCs w:val="24"/>
              </w:rPr>
              <w:t>Габаритные размеры, мм, не более:</w:t>
            </w:r>
          </w:p>
          <w:p w14:paraId="65A733EE" w14:textId="77777777" w:rsidR="00673920" w:rsidRPr="007A4D8C" w:rsidRDefault="00673920" w:rsidP="003648CC">
            <w:pPr>
              <w:tabs>
                <w:tab w:val="left" w:pos="673"/>
              </w:tabs>
              <w:spacing w:after="0" w:line="240" w:lineRule="auto"/>
              <w:rPr>
                <w:rFonts w:ascii="Times New Roman" w:hAnsi="Times New Roman"/>
                <w:sz w:val="24"/>
                <w:szCs w:val="24"/>
                <w:lang w:val="en-US"/>
              </w:rPr>
            </w:pPr>
            <w:r>
              <w:rPr>
                <w:rFonts w:ascii="Times New Roman" w:hAnsi="Times New Roman"/>
                <w:sz w:val="24"/>
                <w:szCs w:val="24"/>
              </w:rPr>
              <w:t xml:space="preserve">        длина</w:t>
            </w:r>
            <w:r>
              <w:rPr>
                <w:rFonts w:ascii="Times New Roman" w:hAnsi="Times New Roman"/>
                <w:sz w:val="24"/>
                <w:szCs w:val="24"/>
              </w:rPr>
              <w:br/>
              <w:t xml:space="preserve">        ширина, </w:t>
            </w:r>
            <w:r>
              <w:rPr>
                <w:rFonts w:ascii="Times New Roman" w:hAnsi="Times New Roman"/>
                <w:sz w:val="24"/>
                <w:szCs w:val="24"/>
                <w:lang w:val="en-US"/>
              </w:rPr>
              <w:t>L1</w:t>
            </w:r>
          </w:p>
          <w:p w14:paraId="5A802693" w14:textId="77777777" w:rsidR="00673920" w:rsidRPr="00F4063C" w:rsidRDefault="00673920" w:rsidP="003648CC">
            <w:pPr>
              <w:tabs>
                <w:tab w:val="left" w:pos="673"/>
              </w:tabs>
              <w:spacing w:after="0" w:line="240" w:lineRule="auto"/>
              <w:rPr>
                <w:rFonts w:ascii="Times New Roman" w:hAnsi="Times New Roman"/>
                <w:sz w:val="24"/>
                <w:szCs w:val="24"/>
              </w:rPr>
            </w:pPr>
            <w:r w:rsidRPr="00F4063C">
              <w:rPr>
                <w:rFonts w:ascii="Times New Roman" w:hAnsi="Times New Roman"/>
                <w:sz w:val="24"/>
                <w:szCs w:val="24"/>
              </w:rPr>
              <w:t xml:space="preserve">        высота</w:t>
            </w:r>
          </w:p>
        </w:tc>
        <w:tc>
          <w:tcPr>
            <w:tcW w:w="5144" w:type="dxa"/>
            <w:gridSpan w:val="8"/>
            <w:shd w:val="clear" w:color="auto" w:fill="FFFFFF"/>
            <w:vAlign w:val="center"/>
          </w:tcPr>
          <w:p w14:paraId="0154AB93"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br/>
              <w:t>1550</w:t>
            </w:r>
            <w:r w:rsidRPr="00F4063C">
              <w:rPr>
                <w:rFonts w:ascii="Times New Roman" w:hAnsi="Times New Roman"/>
                <w:sz w:val="24"/>
                <w:szCs w:val="24"/>
              </w:rPr>
              <w:br/>
              <w:t>1360</w:t>
            </w:r>
          </w:p>
          <w:p w14:paraId="2846D589" w14:textId="77777777" w:rsidR="00673920" w:rsidRPr="00F4063C" w:rsidRDefault="00673920" w:rsidP="003648CC">
            <w:pPr>
              <w:spacing w:after="0"/>
              <w:jc w:val="center"/>
              <w:rPr>
                <w:rFonts w:ascii="Times New Roman" w:hAnsi="Times New Roman"/>
                <w:sz w:val="24"/>
                <w:szCs w:val="24"/>
              </w:rPr>
            </w:pPr>
            <w:r w:rsidRPr="00F4063C">
              <w:rPr>
                <w:rFonts w:ascii="Times New Roman" w:hAnsi="Times New Roman"/>
                <w:sz w:val="24"/>
                <w:szCs w:val="24"/>
              </w:rPr>
              <w:t>14</w:t>
            </w:r>
            <w:r>
              <w:rPr>
                <w:rFonts w:ascii="Times New Roman" w:hAnsi="Times New Roman"/>
                <w:sz w:val="24"/>
                <w:szCs w:val="24"/>
              </w:rPr>
              <w:t>30</w:t>
            </w:r>
          </w:p>
        </w:tc>
      </w:tr>
      <w:tr w:rsidR="00673920" w:rsidRPr="00F4063C" w14:paraId="5A9E955E" w14:textId="77777777" w:rsidTr="00D257F5">
        <w:trPr>
          <w:cantSplit/>
          <w:trHeight w:val="20"/>
        </w:trPr>
        <w:tc>
          <w:tcPr>
            <w:tcW w:w="324" w:type="dxa"/>
            <w:tcBorders>
              <w:bottom w:val="nil"/>
            </w:tcBorders>
            <w:shd w:val="clear" w:color="auto" w:fill="FFFFFF"/>
          </w:tcPr>
          <w:p w14:paraId="3C3BC961" w14:textId="77777777" w:rsidR="00673920" w:rsidRPr="00673920" w:rsidRDefault="00673920" w:rsidP="00723DDB">
            <w:pPr>
              <w:keepNext/>
              <w:spacing w:after="0"/>
              <w:jc w:val="center"/>
              <w:rPr>
                <w:rFonts w:ascii="Times New Roman" w:hAnsi="Times New Roman"/>
                <w:sz w:val="24"/>
                <w:szCs w:val="24"/>
                <w:lang w:val="en-US"/>
              </w:rPr>
            </w:pPr>
            <w:r>
              <w:rPr>
                <w:rFonts w:ascii="Times New Roman" w:hAnsi="Times New Roman"/>
                <w:sz w:val="24"/>
                <w:szCs w:val="24"/>
                <w:lang w:val="en-US"/>
              </w:rPr>
              <w:t>18</w:t>
            </w:r>
          </w:p>
        </w:tc>
        <w:tc>
          <w:tcPr>
            <w:tcW w:w="3973" w:type="dxa"/>
            <w:tcBorders>
              <w:bottom w:val="nil"/>
            </w:tcBorders>
            <w:shd w:val="clear" w:color="auto" w:fill="FFFFFF"/>
          </w:tcPr>
          <w:p w14:paraId="5CA9556B" w14:textId="77777777" w:rsidR="00673920" w:rsidRPr="00F4063C" w:rsidRDefault="00673920" w:rsidP="00506A84">
            <w:pPr>
              <w:keepNext/>
              <w:keepLines/>
              <w:tabs>
                <w:tab w:val="left" w:pos="673"/>
              </w:tabs>
              <w:spacing w:after="0" w:line="240" w:lineRule="auto"/>
              <w:rPr>
                <w:rFonts w:ascii="Times New Roman" w:hAnsi="Times New Roman"/>
                <w:i/>
                <w:sz w:val="24"/>
                <w:szCs w:val="24"/>
              </w:rPr>
            </w:pPr>
            <w:r w:rsidRPr="00F4063C">
              <w:rPr>
                <w:rFonts w:ascii="Times New Roman" w:hAnsi="Times New Roman"/>
                <w:sz w:val="24"/>
                <w:szCs w:val="24"/>
              </w:rPr>
              <w:t>Присоединительные размеры:</w:t>
            </w:r>
          </w:p>
        </w:tc>
        <w:tc>
          <w:tcPr>
            <w:tcW w:w="643" w:type="dxa"/>
            <w:tcBorders>
              <w:bottom w:val="nil"/>
              <w:right w:val="nil"/>
            </w:tcBorders>
            <w:shd w:val="clear" w:color="auto" w:fill="FFFFFF"/>
            <w:vAlign w:val="center"/>
          </w:tcPr>
          <w:p w14:paraId="673ED923" w14:textId="77777777" w:rsidR="00673920" w:rsidRPr="00F4063C" w:rsidRDefault="00673920" w:rsidP="00723DDB">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711D09CD" w14:textId="77777777" w:rsidR="00673920" w:rsidRPr="00F4063C" w:rsidRDefault="00673920" w:rsidP="00723DDB">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020DE182" w14:textId="77777777" w:rsidR="00673920" w:rsidRPr="00F4063C" w:rsidRDefault="00673920" w:rsidP="00723DDB">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6990D838" w14:textId="77777777" w:rsidR="00673920" w:rsidRPr="00F4063C" w:rsidRDefault="00673920" w:rsidP="00723DDB">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74C3CBB0" w14:textId="77777777" w:rsidR="00673920" w:rsidRPr="00F4063C" w:rsidRDefault="00673920" w:rsidP="00723DDB">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166A0CA3" w14:textId="77777777" w:rsidR="00673920" w:rsidRPr="00F4063C" w:rsidRDefault="00673920" w:rsidP="00723DDB">
            <w:pPr>
              <w:keepNext/>
              <w:spacing w:after="0"/>
              <w:jc w:val="center"/>
              <w:rPr>
                <w:rFonts w:ascii="Times New Roman" w:hAnsi="Times New Roman"/>
                <w:sz w:val="24"/>
                <w:szCs w:val="24"/>
              </w:rPr>
            </w:pPr>
          </w:p>
        </w:tc>
        <w:tc>
          <w:tcPr>
            <w:tcW w:w="643" w:type="dxa"/>
            <w:tcBorders>
              <w:left w:val="nil"/>
              <w:bottom w:val="nil"/>
              <w:right w:val="nil"/>
            </w:tcBorders>
            <w:shd w:val="clear" w:color="auto" w:fill="FFFFFF"/>
            <w:vAlign w:val="center"/>
          </w:tcPr>
          <w:p w14:paraId="7D7379B1" w14:textId="77777777" w:rsidR="00673920" w:rsidRPr="00F4063C" w:rsidRDefault="00673920" w:rsidP="00723DDB">
            <w:pPr>
              <w:keepNext/>
              <w:spacing w:after="0"/>
              <w:jc w:val="center"/>
              <w:rPr>
                <w:rFonts w:ascii="Times New Roman" w:hAnsi="Times New Roman"/>
                <w:sz w:val="24"/>
                <w:szCs w:val="24"/>
              </w:rPr>
            </w:pPr>
          </w:p>
        </w:tc>
        <w:tc>
          <w:tcPr>
            <w:tcW w:w="643" w:type="dxa"/>
            <w:tcBorders>
              <w:left w:val="nil"/>
              <w:bottom w:val="nil"/>
            </w:tcBorders>
            <w:shd w:val="clear" w:color="auto" w:fill="FFFFFF"/>
            <w:vAlign w:val="center"/>
          </w:tcPr>
          <w:p w14:paraId="52106925" w14:textId="77777777" w:rsidR="00673920" w:rsidRPr="00F4063C" w:rsidRDefault="00673920" w:rsidP="00723DDB">
            <w:pPr>
              <w:keepNext/>
              <w:spacing w:after="0"/>
              <w:jc w:val="center"/>
              <w:rPr>
                <w:rFonts w:ascii="Times New Roman" w:hAnsi="Times New Roman"/>
                <w:sz w:val="24"/>
                <w:szCs w:val="24"/>
              </w:rPr>
            </w:pPr>
          </w:p>
        </w:tc>
      </w:tr>
      <w:tr w:rsidR="00673920" w:rsidRPr="00F4063C" w14:paraId="6762AE17" w14:textId="77777777" w:rsidTr="00D257F5">
        <w:trPr>
          <w:cantSplit/>
          <w:trHeight w:val="20"/>
        </w:trPr>
        <w:tc>
          <w:tcPr>
            <w:tcW w:w="324" w:type="dxa"/>
            <w:tcBorders>
              <w:top w:val="nil"/>
              <w:bottom w:val="nil"/>
            </w:tcBorders>
            <w:shd w:val="clear" w:color="auto" w:fill="FFFFFF"/>
          </w:tcPr>
          <w:p w14:paraId="10D52AB1" w14:textId="77777777" w:rsidR="00673920" w:rsidRPr="00F4063C" w:rsidRDefault="00673920" w:rsidP="00723DDB">
            <w:pPr>
              <w:keepNext/>
              <w:spacing w:after="0"/>
              <w:jc w:val="center"/>
              <w:rPr>
                <w:rFonts w:ascii="Times New Roman" w:hAnsi="Times New Roman"/>
                <w:sz w:val="24"/>
                <w:szCs w:val="24"/>
              </w:rPr>
            </w:pPr>
          </w:p>
        </w:tc>
        <w:tc>
          <w:tcPr>
            <w:tcW w:w="3973" w:type="dxa"/>
            <w:tcBorders>
              <w:top w:val="nil"/>
              <w:bottom w:val="nil"/>
              <w:right w:val="single" w:sz="4" w:space="0" w:color="auto"/>
            </w:tcBorders>
            <w:shd w:val="clear" w:color="auto" w:fill="FFFFFF"/>
          </w:tcPr>
          <w:p w14:paraId="5CD37F39"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 xml:space="preserve">газопровод, </w:t>
            </w:r>
            <w:r>
              <w:rPr>
                <w:rFonts w:ascii="Times New Roman" w:hAnsi="Times New Roman"/>
                <w:i/>
                <w:sz w:val="24"/>
                <w:szCs w:val="24"/>
              </w:rPr>
              <w:t>G"</w:t>
            </w:r>
          </w:p>
        </w:tc>
        <w:tc>
          <w:tcPr>
            <w:tcW w:w="5144" w:type="dxa"/>
            <w:gridSpan w:val="8"/>
            <w:tcBorders>
              <w:top w:val="nil"/>
              <w:left w:val="single" w:sz="4" w:space="0" w:color="auto"/>
              <w:bottom w:val="nil"/>
              <w:right w:val="nil"/>
            </w:tcBorders>
            <w:shd w:val="clear" w:color="auto" w:fill="FFFFFF"/>
            <w:vAlign w:val="center"/>
          </w:tcPr>
          <w:p w14:paraId="38C48D04" w14:textId="77777777" w:rsidR="00673920" w:rsidRPr="00354649" w:rsidRDefault="00673920" w:rsidP="009E59EB">
            <w:pPr>
              <w:keepNext/>
              <w:spacing w:after="0"/>
              <w:jc w:val="center"/>
              <w:rPr>
                <w:rFonts w:ascii="Times New Roman" w:hAnsi="Times New Roman"/>
                <w:sz w:val="24"/>
                <w:szCs w:val="24"/>
              </w:rPr>
            </w:pPr>
            <w:r w:rsidRPr="00F4063C">
              <w:rPr>
                <w:rFonts w:ascii="Times New Roman" w:hAnsi="Times New Roman"/>
                <w:sz w:val="24"/>
                <w:szCs w:val="24"/>
              </w:rPr>
              <w:t>G 1</w:t>
            </w:r>
            <w:r>
              <w:rPr>
                <w:sz w:val="24"/>
                <w:szCs w:val="24"/>
              </w:rPr>
              <w:t>¼</w:t>
            </w:r>
            <w:r>
              <w:rPr>
                <w:rFonts w:ascii="Times New Roman" w:hAnsi="Times New Roman"/>
                <w:sz w:val="24"/>
                <w:szCs w:val="24"/>
              </w:rPr>
              <w:t>″</w:t>
            </w:r>
          </w:p>
        </w:tc>
      </w:tr>
      <w:tr w:rsidR="00673920" w:rsidRPr="00F4063C" w14:paraId="112955CA" w14:textId="77777777" w:rsidTr="00D257F5">
        <w:trPr>
          <w:cantSplit/>
          <w:trHeight w:val="20"/>
        </w:trPr>
        <w:tc>
          <w:tcPr>
            <w:tcW w:w="324" w:type="dxa"/>
            <w:tcBorders>
              <w:top w:val="nil"/>
              <w:bottom w:val="nil"/>
            </w:tcBorders>
            <w:shd w:val="clear" w:color="auto" w:fill="FFFFFF"/>
          </w:tcPr>
          <w:p w14:paraId="4FBD87D0" w14:textId="77777777" w:rsidR="00673920" w:rsidRPr="00F4063C" w:rsidRDefault="00673920" w:rsidP="00723DDB">
            <w:pPr>
              <w:keepNext/>
              <w:spacing w:after="0"/>
              <w:jc w:val="center"/>
              <w:rPr>
                <w:rFonts w:ascii="Times New Roman" w:hAnsi="Times New Roman"/>
                <w:sz w:val="24"/>
                <w:szCs w:val="24"/>
              </w:rPr>
            </w:pPr>
          </w:p>
        </w:tc>
        <w:tc>
          <w:tcPr>
            <w:tcW w:w="3973" w:type="dxa"/>
            <w:tcBorders>
              <w:top w:val="nil"/>
              <w:bottom w:val="nil"/>
            </w:tcBorders>
            <w:shd w:val="clear" w:color="auto" w:fill="FFFFFF"/>
          </w:tcPr>
          <w:p w14:paraId="35102023"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выход воды из котла</w:t>
            </w:r>
          </w:p>
        </w:tc>
        <w:tc>
          <w:tcPr>
            <w:tcW w:w="5144" w:type="dxa"/>
            <w:gridSpan w:val="8"/>
            <w:tcBorders>
              <w:top w:val="nil"/>
              <w:bottom w:val="nil"/>
            </w:tcBorders>
            <w:shd w:val="clear" w:color="auto" w:fill="FFFFFF"/>
            <w:vAlign w:val="center"/>
          </w:tcPr>
          <w:p w14:paraId="46ADB5EE" w14:textId="77777777" w:rsidR="00673920" w:rsidRPr="00F4063C" w:rsidRDefault="00673920" w:rsidP="00723DDB">
            <w:pPr>
              <w:keepNext/>
              <w:spacing w:after="0"/>
              <w:jc w:val="center"/>
              <w:rPr>
                <w:rFonts w:ascii="Times New Roman" w:hAnsi="Times New Roman"/>
                <w:sz w:val="24"/>
                <w:szCs w:val="24"/>
              </w:rPr>
            </w:pPr>
            <w:r w:rsidRPr="00F4063C">
              <w:rPr>
                <w:rFonts w:ascii="Times New Roman" w:hAnsi="Times New Roman"/>
                <w:sz w:val="24"/>
                <w:szCs w:val="24"/>
              </w:rPr>
              <w:t>D</w:t>
            </w:r>
            <w:r w:rsidRPr="00F4063C">
              <w:rPr>
                <w:rFonts w:ascii="Times New Roman" w:hAnsi="Times New Roman"/>
                <w:sz w:val="24"/>
                <w:szCs w:val="24"/>
                <w:vertAlign w:val="subscript"/>
              </w:rPr>
              <w:t>у</w:t>
            </w:r>
            <w:r w:rsidRPr="00F4063C">
              <w:rPr>
                <w:rFonts w:ascii="Times New Roman" w:hAnsi="Times New Roman"/>
                <w:sz w:val="24"/>
                <w:szCs w:val="24"/>
              </w:rPr>
              <w:t xml:space="preserve"> 50</w:t>
            </w:r>
          </w:p>
        </w:tc>
      </w:tr>
      <w:tr w:rsidR="00673920" w:rsidRPr="00F4063C" w14:paraId="7843D29C" w14:textId="77777777" w:rsidTr="00D257F5">
        <w:trPr>
          <w:cantSplit/>
          <w:trHeight w:val="20"/>
        </w:trPr>
        <w:tc>
          <w:tcPr>
            <w:tcW w:w="324" w:type="dxa"/>
            <w:tcBorders>
              <w:top w:val="nil"/>
              <w:bottom w:val="nil"/>
            </w:tcBorders>
            <w:shd w:val="clear" w:color="auto" w:fill="FFFFFF"/>
          </w:tcPr>
          <w:p w14:paraId="79CCD031" w14:textId="77777777" w:rsidR="00673920" w:rsidRPr="00F4063C" w:rsidRDefault="00673920" w:rsidP="00723DDB">
            <w:pPr>
              <w:keepNext/>
              <w:spacing w:after="0"/>
              <w:jc w:val="center"/>
              <w:rPr>
                <w:rFonts w:ascii="Times New Roman" w:hAnsi="Times New Roman"/>
                <w:sz w:val="24"/>
                <w:szCs w:val="24"/>
              </w:rPr>
            </w:pPr>
          </w:p>
        </w:tc>
        <w:tc>
          <w:tcPr>
            <w:tcW w:w="3973" w:type="dxa"/>
            <w:tcBorders>
              <w:top w:val="nil"/>
              <w:bottom w:val="nil"/>
            </w:tcBorders>
            <w:shd w:val="clear" w:color="auto" w:fill="FFFFFF"/>
          </w:tcPr>
          <w:p w14:paraId="415BCF47"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вход воды в котел</w:t>
            </w:r>
          </w:p>
        </w:tc>
        <w:tc>
          <w:tcPr>
            <w:tcW w:w="5144" w:type="dxa"/>
            <w:gridSpan w:val="8"/>
            <w:tcBorders>
              <w:top w:val="nil"/>
              <w:bottom w:val="nil"/>
            </w:tcBorders>
            <w:shd w:val="clear" w:color="auto" w:fill="FFFFFF"/>
            <w:vAlign w:val="center"/>
          </w:tcPr>
          <w:p w14:paraId="7A2BAAC9" w14:textId="77777777" w:rsidR="00673920" w:rsidRPr="00F4063C" w:rsidRDefault="00673920" w:rsidP="00723DDB">
            <w:pPr>
              <w:keepNext/>
              <w:spacing w:after="0"/>
              <w:jc w:val="center"/>
              <w:rPr>
                <w:rFonts w:ascii="Times New Roman" w:hAnsi="Times New Roman"/>
                <w:sz w:val="24"/>
                <w:szCs w:val="24"/>
              </w:rPr>
            </w:pPr>
            <w:r w:rsidRPr="00F4063C">
              <w:rPr>
                <w:rFonts w:ascii="Times New Roman" w:hAnsi="Times New Roman"/>
                <w:sz w:val="24"/>
                <w:szCs w:val="24"/>
              </w:rPr>
              <w:t>D</w:t>
            </w:r>
            <w:r w:rsidRPr="00F4063C">
              <w:rPr>
                <w:rFonts w:ascii="Times New Roman" w:hAnsi="Times New Roman"/>
                <w:sz w:val="24"/>
                <w:szCs w:val="24"/>
                <w:vertAlign w:val="subscript"/>
              </w:rPr>
              <w:t>у</w:t>
            </w:r>
            <w:r w:rsidRPr="00F4063C">
              <w:rPr>
                <w:rFonts w:ascii="Times New Roman" w:hAnsi="Times New Roman"/>
                <w:sz w:val="24"/>
                <w:szCs w:val="24"/>
              </w:rPr>
              <w:t xml:space="preserve"> 50</w:t>
            </w:r>
          </w:p>
        </w:tc>
      </w:tr>
      <w:tr w:rsidR="00673920" w:rsidRPr="00F4063C" w14:paraId="1CBF7A2C" w14:textId="77777777" w:rsidTr="00D257F5">
        <w:trPr>
          <w:cantSplit/>
          <w:trHeight w:val="20"/>
        </w:trPr>
        <w:tc>
          <w:tcPr>
            <w:tcW w:w="324" w:type="dxa"/>
            <w:tcBorders>
              <w:top w:val="nil"/>
              <w:bottom w:val="nil"/>
            </w:tcBorders>
            <w:shd w:val="clear" w:color="auto" w:fill="FFFFFF"/>
          </w:tcPr>
          <w:p w14:paraId="5CF39299" w14:textId="77777777" w:rsidR="00673920" w:rsidRPr="00F4063C" w:rsidRDefault="00673920" w:rsidP="00723DDB">
            <w:pPr>
              <w:keepNext/>
              <w:spacing w:after="0"/>
              <w:jc w:val="center"/>
              <w:rPr>
                <w:rFonts w:ascii="Times New Roman" w:hAnsi="Times New Roman"/>
                <w:sz w:val="24"/>
                <w:szCs w:val="24"/>
              </w:rPr>
            </w:pPr>
          </w:p>
        </w:tc>
        <w:tc>
          <w:tcPr>
            <w:tcW w:w="3973" w:type="dxa"/>
            <w:tcBorders>
              <w:top w:val="nil"/>
              <w:bottom w:val="nil"/>
            </w:tcBorders>
            <w:shd w:val="clear" w:color="auto" w:fill="FFFFFF"/>
          </w:tcPr>
          <w:p w14:paraId="074BCF07"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дренаж из котла</w:t>
            </w:r>
          </w:p>
        </w:tc>
        <w:tc>
          <w:tcPr>
            <w:tcW w:w="5144" w:type="dxa"/>
            <w:gridSpan w:val="8"/>
            <w:tcBorders>
              <w:top w:val="nil"/>
              <w:bottom w:val="nil"/>
            </w:tcBorders>
            <w:shd w:val="clear" w:color="auto" w:fill="FFFFFF"/>
            <w:vAlign w:val="center"/>
          </w:tcPr>
          <w:p w14:paraId="0251F20C" w14:textId="77777777" w:rsidR="00673920" w:rsidRPr="00354649" w:rsidRDefault="00673920" w:rsidP="00723DDB">
            <w:pPr>
              <w:keepNext/>
              <w:spacing w:after="0"/>
              <w:jc w:val="center"/>
              <w:rPr>
                <w:rFonts w:ascii="Times New Roman" w:hAnsi="Times New Roman"/>
                <w:sz w:val="24"/>
                <w:szCs w:val="24"/>
              </w:rPr>
            </w:pPr>
            <w:r w:rsidRPr="00F4063C">
              <w:rPr>
                <w:rFonts w:ascii="Times New Roman" w:hAnsi="Times New Roman"/>
                <w:sz w:val="24"/>
                <w:szCs w:val="24"/>
              </w:rPr>
              <w:t>D</w:t>
            </w:r>
            <w:r w:rsidRPr="00F4063C">
              <w:rPr>
                <w:rFonts w:ascii="Times New Roman" w:hAnsi="Times New Roman"/>
                <w:sz w:val="24"/>
                <w:szCs w:val="24"/>
                <w:vertAlign w:val="subscript"/>
              </w:rPr>
              <w:t>у</w:t>
            </w:r>
            <w:r>
              <w:rPr>
                <w:rFonts w:ascii="Times New Roman" w:hAnsi="Times New Roman"/>
                <w:sz w:val="24"/>
                <w:szCs w:val="24"/>
              </w:rPr>
              <w:t xml:space="preserve"> 15</w:t>
            </w:r>
          </w:p>
        </w:tc>
      </w:tr>
      <w:tr w:rsidR="00673920" w:rsidRPr="00F4063C" w14:paraId="355CF307" w14:textId="77777777" w:rsidTr="00D257F5">
        <w:trPr>
          <w:cantSplit/>
          <w:trHeight w:val="20"/>
        </w:trPr>
        <w:tc>
          <w:tcPr>
            <w:tcW w:w="324" w:type="dxa"/>
            <w:tcBorders>
              <w:top w:val="nil"/>
              <w:bottom w:val="nil"/>
            </w:tcBorders>
            <w:shd w:val="clear" w:color="auto" w:fill="FFFFFF"/>
          </w:tcPr>
          <w:p w14:paraId="78BEAC38" w14:textId="77777777" w:rsidR="00673920" w:rsidRPr="00F4063C" w:rsidRDefault="00673920" w:rsidP="00723DDB">
            <w:pPr>
              <w:keepNext/>
              <w:spacing w:after="0"/>
              <w:jc w:val="center"/>
              <w:rPr>
                <w:rFonts w:ascii="Times New Roman" w:hAnsi="Times New Roman"/>
                <w:sz w:val="24"/>
                <w:szCs w:val="24"/>
              </w:rPr>
            </w:pPr>
          </w:p>
        </w:tc>
        <w:tc>
          <w:tcPr>
            <w:tcW w:w="3973" w:type="dxa"/>
            <w:tcBorders>
              <w:top w:val="nil"/>
              <w:bottom w:val="nil"/>
              <w:right w:val="single" w:sz="4" w:space="0" w:color="auto"/>
            </w:tcBorders>
            <w:shd w:val="clear" w:color="auto" w:fill="FFFFFF"/>
          </w:tcPr>
          <w:p w14:paraId="45E1E711"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 xml:space="preserve">размер </w:t>
            </w:r>
            <w:r w:rsidRPr="00F4063C">
              <w:rPr>
                <w:rFonts w:ascii="Times New Roman" w:hAnsi="Times New Roman"/>
                <w:i/>
                <w:sz w:val="24"/>
                <w:szCs w:val="24"/>
                <w:lang w:val="en-US"/>
              </w:rPr>
              <w:t>H</w:t>
            </w:r>
            <w:r w:rsidRPr="00F4063C">
              <w:rPr>
                <w:rFonts w:ascii="Times New Roman" w:hAnsi="Times New Roman"/>
                <w:sz w:val="24"/>
                <w:szCs w:val="24"/>
              </w:rPr>
              <w:t>, мм</w:t>
            </w:r>
          </w:p>
        </w:tc>
        <w:tc>
          <w:tcPr>
            <w:tcW w:w="5144" w:type="dxa"/>
            <w:gridSpan w:val="8"/>
            <w:tcBorders>
              <w:top w:val="nil"/>
              <w:left w:val="single" w:sz="4" w:space="0" w:color="auto"/>
              <w:bottom w:val="nil"/>
            </w:tcBorders>
            <w:shd w:val="clear" w:color="auto" w:fill="FFFFFF"/>
            <w:vAlign w:val="center"/>
          </w:tcPr>
          <w:p w14:paraId="066A416F" w14:textId="77777777" w:rsidR="00673920" w:rsidRPr="00F4063C" w:rsidRDefault="00A7006C" w:rsidP="00723DDB">
            <w:pPr>
              <w:keepNext/>
              <w:spacing w:after="0"/>
              <w:jc w:val="center"/>
              <w:rPr>
                <w:rFonts w:ascii="Times New Roman" w:hAnsi="Times New Roman"/>
                <w:sz w:val="24"/>
                <w:szCs w:val="24"/>
              </w:rPr>
            </w:pPr>
            <w:r>
              <w:rPr>
                <w:rFonts w:ascii="Times New Roman" w:hAnsi="Times New Roman"/>
                <w:sz w:val="24"/>
                <w:szCs w:val="24"/>
              </w:rPr>
              <w:t>2300</w:t>
            </w:r>
          </w:p>
        </w:tc>
      </w:tr>
      <w:tr w:rsidR="00673920" w:rsidRPr="00F4063C" w14:paraId="22E9892C" w14:textId="77777777" w:rsidTr="00D257F5">
        <w:trPr>
          <w:cantSplit/>
          <w:trHeight w:val="20"/>
        </w:trPr>
        <w:tc>
          <w:tcPr>
            <w:tcW w:w="324" w:type="dxa"/>
            <w:tcBorders>
              <w:top w:val="nil"/>
              <w:bottom w:val="nil"/>
            </w:tcBorders>
            <w:shd w:val="clear" w:color="auto" w:fill="FFFFFF"/>
          </w:tcPr>
          <w:p w14:paraId="49E413C2" w14:textId="77777777" w:rsidR="00673920" w:rsidRPr="00F4063C" w:rsidRDefault="00673920" w:rsidP="00723DDB">
            <w:pPr>
              <w:spacing w:after="0"/>
              <w:jc w:val="center"/>
              <w:rPr>
                <w:rFonts w:ascii="Times New Roman" w:hAnsi="Times New Roman"/>
                <w:sz w:val="24"/>
                <w:szCs w:val="24"/>
              </w:rPr>
            </w:pPr>
          </w:p>
        </w:tc>
        <w:tc>
          <w:tcPr>
            <w:tcW w:w="3973" w:type="dxa"/>
            <w:tcBorders>
              <w:top w:val="nil"/>
              <w:bottom w:val="nil"/>
              <w:right w:val="single" w:sz="4" w:space="0" w:color="auto"/>
            </w:tcBorders>
            <w:shd w:val="clear" w:color="auto" w:fill="FFFFFF"/>
          </w:tcPr>
          <w:p w14:paraId="4DD6C681" w14:textId="77777777" w:rsidR="00673920" w:rsidRPr="00F4063C" w:rsidRDefault="00673920" w:rsidP="00506A84">
            <w:pPr>
              <w:keepNext/>
              <w:keepLines/>
              <w:tabs>
                <w:tab w:val="left" w:pos="673"/>
              </w:tabs>
              <w:spacing w:after="0" w:line="240" w:lineRule="auto"/>
              <w:rPr>
                <w:rFonts w:ascii="Times New Roman" w:hAnsi="Times New Roman"/>
                <w:sz w:val="24"/>
                <w:szCs w:val="24"/>
              </w:rPr>
            </w:pPr>
            <w:r w:rsidRPr="00F4063C">
              <w:rPr>
                <w:rFonts w:ascii="Times New Roman" w:hAnsi="Times New Roman"/>
                <w:sz w:val="24"/>
                <w:szCs w:val="24"/>
              </w:rPr>
              <w:tab/>
              <w:t>размер</w:t>
            </w:r>
            <w:r w:rsidRPr="00F4063C">
              <w:rPr>
                <w:rFonts w:ascii="Times New Roman" w:hAnsi="Times New Roman"/>
                <w:sz w:val="24"/>
                <w:szCs w:val="24"/>
                <w:lang w:val="en-US"/>
              </w:rPr>
              <w:t xml:space="preserve"> </w:t>
            </w:r>
            <w:r w:rsidRPr="00F4063C">
              <w:rPr>
                <w:rFonts w:ascii="Times New Roman" w:hAnsi="Times New Roman"/>
                <w:i/>
                <w:sz w:val="24"/>
                <w:szCs w:val="24"/>
                <w:lang w:val="en-US"/>
              </w:rPr>
              <w:t>L</w:t>
            </w:r>
            <w:r w:rsidRPr="00F4063C">
              <w:rPr>
                <w:rFonts w:ascii="Times New Roman" w:hAnsi="Times New Roman"/>
                <w:sz w:val="24"/>
                <w:szCs w:val="24"/>
              </w:rPr>
              <w:t>, мм</w:t>
            </w:r>
          </w:p>
        </w:tc>
        <w:tc>
          <w:tcPr>
            <w:tcW w:w="5144" w:type="dxa"/>
            <w:gridSpan w:val="8"/>
            <w:tcBorders>
              <w:top w:val="nil"/>
              <w:left w:val="single" w:sz="4" w:space="0" w:color="auto"/>
              <w:bottom w:val="nil"/>
            </w:tcBorders>
            <w:shd w:val="clear" w:color="auto" w:fill="FFFFFF"/>
            <w:vAlign w:val="center"/>
          </w:tcPr>
          <w:p w14:paraId="438A1236" w14:textId="77777777" w:rsidR="00673920" w:rsidRPr="00F4063C" w:rsidRDefault="00673920" w:rsidP="00723DDB">
            <w:pPr>
              <w:spacing w:after="0"/>
              <w:jc w:val="center"/>
              <w:rPr>
                <w:rFonts w:ascii="Times New Roman" w:hAnsi="Times New Roman"/>
                <w:sz w:val="24"/>
                <w:szCs w:val="24"/>
              </w:rPr>
            </w:pPr>
            <w:r w:rsidRPr="00F4063C">
              <w:rPr>
                <w:rFonts w:ascii="Times New Roman" w:hAnsi="Times New Roman"/>
                <w:sz w:val="24"/>
                <w:szCs w:val="24"/>
              </w:rPr>
              <w:t>745</w:t>
            </w:r>
          </w:p>
        </w:tc>
      </w:tr>
      <w:tr w:rsidR="00673920" w:rsidRPr="00F4063C" w14:paraId="05CD0034" w14:textId="77777777" w:rsidTr="003565F9">
        <w:trPr>
          <w:cantSplit/>
          <w:trHeight w:val="20"/>
        </w:trPr>
        <w:tc>
          <w:tcPr>
            <w:tcW w:w="324" w:type="dxa"/>
            <w:tcBorders>
              <w:top w:val="nil"/>
            </w:tcBorders>
            <w:shd w:val="clear" w:color="auto" w:fill="FFFFFF"/>
          </w:tcPr>
          <w:p w14:paraId="74401182" w14:textId="77777777" w:rsidR="00673920" w:rsidRPr="00F4063C" w:rsidRDefault="00673920" w:rsidP="00723DDB">
            <w:pPr>
              <w:spacing w:after="0"/>
              <w:jc w:val="center"/>
              <w:rPr>
                <w:rFonts w:ascii="Times New Roman" w:hAnsi="Times New Roman"/>
                <w:sz w:val="24"/>
                <w:szCs w:val="24"/>
              </w:rPr>
            </w:pPr>
          </w:p>
        </w:tc>
        <w:tc>
          <w:tcPr>
            <w:tcW w:w="3973" w:type="dxa"/>
            <w:tcBorders>
              <w:top w:val="nil"/>
              <w:right w:val="single" w:sz="4" w:space="0" w:color="auto"/>
            </w:tcBorders>
            <w:shd w:val="clear" w:color="auto" w:fill="FFFFFF"/>
          </w:tcPr>
          <w:p w14:paraId="58EC8EBA" w14:textId="77777777" w:rsidR="00673920" w:rsidRPr="00F4063C" w:rsidRDefault="00673920" w:rsidP="00506A84">
            <w:pPr>
              <w:tabs>
                <w:tab w:val="left" w:pos="673"/>
              </w:tabs>
              <w:spacing w:after="0" w:line="240" w:lineRule="auto"/>
              <w:rPr>
                <w:rFonts w:ascii="Times New Roman" w:hAnsi="Times New Roman"/>
                <w:sz w:val="24"/>
                <w:szCs w:val="24"/>
              </w:rPr>
            </w:pPr>
            <w:r w:rsidRPr="00F4063C">
              <w:rPr>
                <w:rFonts w:ascii="Times New Roman" w:hAnsi="Times New Roman"/>
                <w:sz w:val="24"/>
                <w:szCs w:val="24"/>
              </w:rPr>
              <w:t>Выход дымовых газов, D</w:t>
            </w:r>
            <w:r w:rsidRPr="00F4063C">
              <w:rPr>
                <w:rFonts w:ascii="Times New Roman" w:hAnsi="Times New Roman"/>
                <w:sz w:val="24"/>
                <w:szCs w:val="24"/>
                <w:vertAlign w:val="subscript"/>
              </w:rPr>
              <w:t>вн</w:t>
            </w:r>
            <w:r w:rsidRPr="00F4063C">
              <w:rPr>
                <w:rFonts w:ascii="Times New Roman" w:hAnsi="Times New Roman"/>
                <w:sz w:val="24"/>
                <w:szCs w:val="24"/>
              </w:rPr>
              <w:t>/</w:t>
            </w:r>
            <w:r w:rsidRPr="00F4063C">
              <w:rPr>
                <w:rFonts w:ascii="Times New Roman" w:hAnsi="Times New Roman"/>
                <w:sz w:val="24"/>
                <w:szCs w:val="24"/>
                <w:lang w:val="en-US"/>
              </w:rPr>
              <w:t>D</w:t>
            </w:r>
            <w:r w:rsidRPr="00F4063C">
              <w:rPr>
                <w:rFonts w:ascii="Times New Roman" w:hAnsi="Times New Roman"/>
                <w:sz w:val="24"/>
                <w:szCs w:val="24"/>
                <w:vertAlign w:val="subscript"/>
              </w:rPr>
              <w:t>нар</w:t>
            </w:r>
            <w:r w:rsidRPr="00F4063C">
              <w:rPr>
                <w:rFonts w:ascii="Times New Roman" w:hAnsi="Times New Roman"/>
                <w:sz w:val="24"/>
                <w:szCs w:val="24"/>
              </w:rPr>
              <w:t>., мм</w:t>
            </w:r>
          </w:p>
        </w:tc>
        <w:tc>
          <w:tcPr>
            <w:tcW w:w="3858" w:type="dxa"/>
            <w:gridSpan w:val="6"/>
            <w:tcBorders>
              <w:top w:val="nil"/>
              <w:left w:val="single" w:sz="4" w:space="0" w:color="auto"/>
            </w:tcBorders>
            <w:shd w:val="clear" w:color="auto" w:fill="FFFFFF"/>
            <w:vAlign w:val="center"/>
          </w:tcPr>
          <w:p w14:paraId="062C61FF" w14:textId="77777777" w:rsidR="00673920" w:rsidRPr="00F4063C" w:rsidRDefault="00673920" w:rsidP="00B2530C">
            <w:pPr>
              <w:spacing w:after="0"/>
              <w:jc w:val="center"/>
              <w:rPr>
                <w:rFonts w:ascii="Times New Roman" w:hAnsi="Times New Roman"/>
                <w:sz w:val="24"/>
                <w:szCs w:val="24"/>
              </w:rPr>
            </w:pPr>
            <w:r>
              <w:rPr>
                <w:rFonts w:ascii="Times New Roman" w:hAnsi="Times New Roman"/>
                <w:sz w:val="24"/>
                <w:szCs w:val="24"/>
              </w:rPr>
              <w:t>200/300</w:t>
            </w:r>
          </w:p>
        </w:tc>
        <w:tc>
          <w:tcPr>
            <w:tcW w:w="1286" w:type="dxa"/>
            <w:gridSpan w:val="2"/>
            <w:tcBorders>
              <w:top w:val="nil"/>
              <w:left w:val="single" w:sz="4" w:space="0" w:color="auto"/>
            </w:tcBorders>
            <w:shd w:val="clear" w:color="auto" w:fill="FFFFFF"/>
            <w:vAlign w:val="center"/>
          </w:tcPr>
          <w:p w14:paraId="6FB820BE" w14:textId="77777777" w:rsidR="00673920" w:rsidRPr="00F4063C" w:rsidRDefault="00673920" w:rsidP="009B6059">
            <w:pPr>
              <w:spacing w:after="0"/>
              <w:jc w:val="center"/>
              <w:rPr>
                <w:rFonts w:ascii="Times New Roman" w:hAnsi="Times New Roman"/>
                <w:sz w:val="24"/>
                <w:szCs w:val="24"/>
              </w:rPr>
            </w:pPr>
            <w:r>
              <w:rPr>
                <w:rFonts w:ascii="Times New Roman" w:hAnsi="Times New Roman"/>
                <w:sz w:val="24"/>
                <w:szCs w:val="24"/>
              </w:rPr>
              <w:t>250/ 350</w:t>
            </w:r>
          </w:p>
        </w:tc>
      </w:tr>
      <w:tr w:rsidR="00673920" w:rsidRPr="00F4063C" w14:paraId="2A452AAE" w14:textId="77777777" w:rsidTr="00D257F5">
        <w:trPr>
          <w:cantSplit/>
          <w:trHeight w:val="20"/>
        </w:trPr>
        <w:tc>
          <w:tcPr>
            <w:tcW w:w="324" w:type="dxa"/>
            <w:shd w:val="clear" w:color="auto" w:fill="FFFFFF"/>
          </w:tcPr>
          <w:p w14:paraId="248D8304" w14:textId="77777777" w:rsidR="00673920" w:rsidRPr="00673920" w:rsidRDefault="00673920" w:rsidP="00B625B2">
            <w:pPr>
              <w:spacing w:after="0"/>
              <w:jc w:val="center"/>
              <w:rPr>
                <w:rFonts w:ascii="Times New Roman" w:hAnsi="Times New Roman"/>
                <w:sz w:val="24"/>
                <w:szCs w:val="24"/>
                <w:lang w:val="en-US"/>
              </w:rPr>
            </w:pPr>
            <w:r>
              <w:rPr>
                <w:rFonts w:ascii="Times New Roman" w:hAnsi="Times New Roman"/>
                <w:sz w:val="24"/>
                <w:szCs w:val="24"/>
                <w:lang w:val="en-US"/>
              </w:rPr>
              <w:t>19</w:t>
            </w:r>
          </w:p>
        </w:tc>
        <w:tc>
          <w:tcPr>
            <w:tcW w:w="3973" w:type="dxa"/>
            <w:shd w:val="clear" w:color="auto" w:fill="FFFFFF"/>
          </w:tcPr>
          <w:p w14:paraId="63E7E5CD" w14:textId="77777777" w:rsidR="00673920" w:rsidRPr="00F4063C" w:rsidRDefault="00673920" w:rsidP="00506A84">
            <w:pPr>
              <w:spacing w:after="0" w:line="240" w:lineRule="auto"/>
              <w:rPr>
                <w:rFonts w:ascii="Times New Roman" w:hAnsi="Times New Roman"/>
                <w:sz w:val="24"/>
                <w:szCs w:val="24"/>
              </w:rPr>
            </w:pPr>
            <w:r w:rsidRPr="00F4063C">
              <w:rPr>
                <w:rFonts w:ascii="Times New Roman" w:hAnsi="Times New Roman"/>
                <w:sz w:val="24"/>
                <w:szCs w:val="24"/>
              </w:rPr>
              <w:t>Масса котла в сборе, кг, не более</w:t>
            </w:r>
          </w:p>
        </w:tc>
        <w:tc>
          <w:tcPr>
            <w:tcW w:w="643" w:type="dxa"/>
            <w:shd w:val="clear" w:color="auto" w:fill="FFFFFF"/>
            <w:vAlign w:val="center"/>
          </w:tcPr>
          <w:p w14:paraId="5267CFE6" w14:textId="77777777" w:rsidR="00673920" w:rsidRPr="00F4063C" w:rsidRDefault="00673920" w:rsidP="00723DDB">
            <w:pPr>
              <w:spacing w:after="0"/>
              <w:jc w:val="center"/>
              <w:rPr>
                <w:rFonts w:ascii="Times New Roman" w:hAnsi="Times New Roman"/>
                <w:sz w:val="24"/>
                <w:szCs w:val="24"/>
              </w:rPr>
            </w:pPr>
            <w:r w:rsidRPr="00F4063C">
              <w:rPr>
                <w:rFonts w:ascii="Times New Roman" w:hAnsi="Times New Roman"/>
                <w:sz w:val="24"/>
                <w:szCs w:val="24"/>
              </w:rPr>
              <w:t>840</w:t>
            </w:r>
          </w:p>
        </w:tc>
        <w:tc>
          <w:tcPr>
            <w:tcW w:w="643" w:type="dxa"/>
            <w:shd w:val="clear" w:color="auto" w:fill="FFFFFF"/>
            <w:vAlign w:val="center"/>
          </w:tcPr>
          <w:p w14:paraId="739F9001" w14:textId="77777777" w:rsidR="00673920" w:rsidRPr="00F4063C" w:rsidRDefault="00673920" w:rsidP="00723DDB">
            <w:pPr>
              <w:spacing w:after="0"/>
              <w:jc w:val="center"/>
              <w:rPr>
                <w:rFonts w:ascii="Times New Roman" w:hAnsi="Times New Roman"/>
                <w:sz w:val="24"/>
                <w:szCs w:val="24"/>
              </w:rPr>
            </w:pPr>
            <w:r w:rsidRPr="00F4063C">
              <w:rPr>
                <w:rFonts w:ascii="Times New Roman" w:hAnsi="Times New Roman"/>
                <w:sz w:val="24"/>
                <w:szCs w:val="24"/>
              </w:rPr>
              <w:t>870</w:t>
            </w:r>
          </w:p>
        </w:tc>
        <w:tc>
          <w:tcPr>
            <w:tcW w:w="643" w:type="dxa"/>
            <w:shd w:val="clear" w:color="auto" w:fill="FFFFFF"/>
            <w:vAlign w:val="center"/>
          </w:tcPr>
          <w:p w14:paraId="4B647451" w14:textId="77777777" w:rsidR="00673920" w:rsidRPr="00F4063C" w:rsidRDefault="00673920" w:rsidP="00723DDB">
            <w:pPr>
              <w:spacing w:after="0"/>
              <w:jc w:val="center"/>
              <w:rPr>
                <w:rFonts w:ascii="Times New Roman" w:hAnsi="Times New Roman"/>
                <w:sz w:val="24"/>
                <w:szCs w:val="24"/>
              </w:rPr>
            </w:pPr>
            <w:r w:rsidRPr="00F4063C">
              <w:rPr>
                <w:rFonts w:ascii="Times New Roman" w:hAnsi="Times New Roman"/>
                <w:sz w:val="24"/>
                <w:szCs w:val="24"/>
              </w:rPr>
              <w:t>900</w:t>
            </w:r>
          </w:p>
        </w:tc>
        <w:tc>
          <w:tcPr>
            <w:tcW w:w="643" w:type="dxa"/>
            <w:shd w:val="clear" w:color="auto" w:fill="FFFFFF"/>
            <w:vAlign w:val="center"/>
          </w:tcPr>
          <w:p w14:paraId="67CF2E4D" w14:textId="77777777" w:rsidR="00673920" w:rsidRPr="00F4063C" w:rsidRDefault="00673920" w:rsidP="00723DDB">
            <w:pPr>
              <w:spacing w:after="0"/>
              <w:jc w:val="center"/>
              <w:rPr>
                <w:rFonts w:ascii="Times New Roman" w:hAnsi="Times New Roman"/>
                <w:sz w:val="24"/>
                <w:szCs w:val="24"/>
              </w:rPr>
            </w:pPr>
            <w:r w:rsidRPr="00F4063C">
              <w:rPr>
                <w:rFonts w:ascii="Times New Roman" w:hAnsi="Times New Roman"/>
                <w:sz w:val="24"/>
                <w:szCs w:val="24"/>
              </w:rPr>
              <w:t>935</w:t>
            </w:r>
          </w:p>
        </w:tc>
        <w:tc>
          <w:tcPr>
            <w:tcW w:w="643" w:type="dxa"/>
            <w:shd w:val="clear" w:color="auto" w:fill="FFFFFF"/>
            <w:vAlign w:val="center"/>
          </w:tcPr>
          <w:p w14:paraId="123028E0" w14:textId="77777777" w:rsidR="00673920" w:rsidRPr="00F4063C" w:rsidRDefault="00673920" w:rsidP="00723DDB">
            <w:pPr>
              <w:spacing w:after="0"/>
              <w:jc w:val="center"/>
              <w:rPr>
                <w:rFonts w:ascii="Times New Roman" w:hAnsi="Times New Roman"/>
                <w:sz w:val="24"/>
                <w:szCs w:val="24"/>
              </w:rPr>
            </w:pPr>
            <w:r w:rsidRPr="00F4063C">
              <w:rPr>
                <w:rFonts w:ascii="Times New Roman" w:hAnsi="Times New Roman"/>
                <w:sz w:val="24"/>
                <w:szCs w:val="24"/>
              </w:rPr>
              <w:t>970</w:t>
            </w:r>
          </w:p>
        </w:tc>
        <w:tc>
          <w:tcPr>
            <w:tcW w:w="643" w:type="dxa"/>
            <w:shd w:val="clear" w:color="auto" w:fill="FFFFFF"/>
            <w:vAlign w:val="center"/>
          </w:tcPr>
          <w:p w14:paraId="5C9CD83D" w14:textId="77777777" w:rsidR="00673920" w:rsidRPr="00F4063C" w:rsidRDefault="00673920" w:rsidP="00723DDB">
            <w:pPr>
              <w:spacing w:after="0"/>
              <w:jc w:val="center"/>
              <w:rPr>
                <w:rFonts w:ascii="Times New Roman" w:hAnsi="Times New Roman"/>
                <w:sz w:val="24"/>
                <w:szCs w:val="24"/>
              </w:rPr>
            </w:pPr>
            <w:r w:rsidRPr="00F4063C">
              <w:rPr>
                <w:rFonts w:ascii="Times New Roman" w:hAnsi="Times New Roman"/>
                <w:sz w:val="24"/>
                <w:szCs w:val="24"/>
              </w:rPr>
              <w:t>970</w:t>
            </w:r>
          </w:p>
        </w:tc>
        <w:tc>
          <w:tcPr>
            <w:tcW w:w="643" w:type="dxa"/>
            <w:shd w:val="clear" w:color="auto" w:fill="FFFFFF"/>
            <w:vAlign w:val="center"/>
          </w:tcPr>
          <w:p w14:paraId="08208537" w14:textId="77777777" w:rsidR="00673920" w:rsidRPr="00F4063C" w:rsidRDefault="00673920" w:rsidP="00723DDB">
            <w:pPr>
              <w:spacing w:after="0"/>
              <w:jc w:val="center"/>
              <w:rPr>
                <w:rFonts w:ascii="Times New Roman" w:hAnsi="Times New Roman"/>
                <w:sz w:val="24"/>
                <w:szCs w:val="24"/>
              </w:rPr>
            </w:pPr>
            <w:r w:rsidRPr="00F4063C">
              <w:rPr>
                <w:rFonts w:ascii="Times New Roman" w:hAnsi="Times New Roman"/>
                <w:sz w:val="24"/>
                <w:szCs w:val="24"/>
              </w:rPr>
              <w:t>1000</w:t>
            </w:r>
          </w:p>
        </w:tc>
        <w:tc>
          <w:tcPr>
            <w:tcW w:w="643" w:type="dxa"/>
            <w:shd w:val="clear" w:color="auto" w:fill="FFFFFF"/>
            <w:vAlign w:val="center"/>
          </w:tcPr>
          <w:p w14:paraId="62A3356B" w14:textId="77777777" w:rsidR="00673920" w:rsidRPr="00F4063C" w:rsidRDefault="00673920" w:rsidP="00723DDB">
            <w:pPr>
              <w:spacing w:after="0"/>
              <w:jc w:val="center"/>
              <w:rPr>
                <w:rFonts w:ascii="Times New Roman" w:hAnsi="Times New Roman"/>
                <w:sz w:val="24"/>
                <w:szCs w:val="24"/>
              </w:rPr>
            </w:pPr>
            <w:r w:rsidRPr="00F4063C">
              <w:rPr>
                <w:rFonts w:ascii="Times New Roman" w:hAnsi="Times New Roman"/>
                <w:sz w:val="24"/>
                <w:szCs w:val="24"/>
              </w:rPr>
              <w:t>1030</w:t>
            </w:r>
          </w:p>
        </w:tc>
      </w:tr>
    </w:tbl>
    <w:p w14:paraId="3A8322C3" w14:textId="77777777" w:rsidR="000B0302" w:rsidRPr="000D4382" w:rsidRDefault="000B0302" w:rsidP="000B0302">
      <w:pPr>
        <w:spacing w:after="0"/>
        <w:rPr>
          <w:rFonts w:ascii="Times New Roman" w:hAnsi="Times New Roman"/>
        </w:rPr>
      </w:pPr>
    </w:p>
    <w:p w14:paraId="53D96C9A" w14:textId="77777777" w:rsidR="000D4382" w:rsidRDefault="000D4382" w:rsidP="000D4382">
      <w:pPr>
        <w:rPr>
          <w:rFonts w:ascii="Times New Roman" w:hAnsi="Times New Roman"/>
          <w:b/>
          <w:bCs/>
          <w:szCs w:val="28"/>
        </w:rPr>
      </w:pPr>
    </w:p>
    <w:p w14:paraId="57284103" w14:textId="77777777" w:rsidR="00B622B6" w:rsidRDefault="00B622B6" w:rsidP="000D4382">
      <w:pPr>
        <w:rPr>
          <w:rFonts w:ascii="Times New Roman" w:hAnsi="Times New Roman"/>
          <w:b/>
          <w:bCs/>
          <w:szCs w:val="28"/>
        </w:rPr>
      </w:pPr>
    </w:p>
    <w:p w14:paraId="3E52ED9A" w14:textId="77777777" w:rsidR="00B622B6" w:rsidRDefault="00B622B6" w:rsidP="000D4382">
      <w:pPr>
        <w:rPr>
          <w:rFonts w:ascii="Times New Roman" w:hAnsi="Times New Roman"/>
          <w:b/>
          <w:bCs/>
          <w:szCs w:val="28"/>
        </w:rPr>
      </w:pPr>
    </w:p>
    <w:p w14:paraId="0E71FACD" w14:textId="77777777" w:rsidR="00B622B6" w:rsidRDefault="00B622B6" w:rsidP="000D4382">
      <w:pPr>
        <w:rPr>
          <w:rFonts w:ascii="Times New Roman" w:hAnsi="Times New Roman"/>
          <w:b/>
          <w:bCs/>
          <w:szCs w:val="28"/>
        </w:rPr>
      </w:pPr>
    </w:p>
    <w:p w14:paraId="45AF3362" w14:textId="77777777" w:rsidR="00B622B6" w:rsidRDefault="00B622B6" w:rsidP="000D4382">
      <w:pPr>
        <w:rPr>
          <w:rFonts w:ascii="Times New Roman" w:hAnsi="Times New Roman"/>
          <w:b/>
          <w:bCs/>
          <w:szCs w:val="28"/>
        </w:rPr>
      </w:pPr>
    </w:p>
    <w:p w14:paraId="6D53172F" w14:textId="77777777" w:rsidR="00B622B6" w:rsidRDefault="00B622B6" w:rsidP="000D4382">
      <w:pPr>
        <w:rPr>
          <w:rFonts w:ascii="Times New Roman" w:hAnsi="Times New Roman"/>
          <w:b/>
          <w:bCs/>
          <w:szCs w:val="28"/>
        </w:rPr>
      </w:pPr>
    </w:p>
    <w:p w14:paraId="27AD4516" w14:textId="77777777" w:rsidR="00B622B6" w:rsidRDefault="00B622B6" w:rsidP="000D4382">
      <w:pPr>
        <w:rPr>
          <w:rFonts w:ascii="Times New Roman" w:hAnsi="Times New Roman"/>
          <w:b/>
          <w:bCs/>
          <w:szCs w:val="28"/>
        </w:rPr>
      </w:pPr>
    </w:p>
    <w:p w14:paraId="3D401CC2" w14:textId="77777777" w:rsidR="00B622B6" w:rsidRDefault="00B622B6" w:rsidP="000D4382">
      <w:pPr>
        <w:rPr>
          <w:rFonts w:ascii="Times New Roman" w:hAnsi="Times New Roman"/>
          <w:b/>
          <w:bCs/>
          <w:szCs w:val="28"/>
        </w:rPr>
      </w:pPr>
    </w:p>
    <w:p w14:paraId="5F9C080E" w14:textId="77777777" w:rsidR="00B622B6" w:rsidRDefault="00B622B6" w:rsidP="000D4382">
      <w:pPr>
        <w:rPr>
          <w:rFonts w:ascii="Times New Roman" w:hAnsi="Times New Roman"/>
          <w:b/>
          <w:bCs/>
          <w:szCs w:val="28"/>
        </w:rPr>
      </w:pPr>
    </w:p>
    <w:p w14:paraId="7FEDE928" w14:textId="77777777" w:rsidR="00B622B6" w:rsidRDefault="00B622B6" w:rsidP="000D4382">
      <w:pPr>
        <w:rPr>
          <w:rFonts w:ascii="Times New Roman" w:hAnsi="Times New Roman"/>
          <w:b/>
          <w:bCs/>
          <w:szCs w:val="28"/>
        </w:rPr>
      </w:pPr>
    </w:p>
    <w:p w14:paraId="6516AF32" w14:textId="77777777" w:rsidR="00B622B6" w:rsidRDefault="00B622B6" w:rsidP="000D4382">
      <w:pPr>
        <w:rPr>
          <w:rFonts w:ascii="Times New Roman" w:hAnsi="Times New Roman"/>
          <w:b/>
          <w:bCs/>
          <w:szCs w:val="28"/>
        </w:rPr>
      </w:pPr>
    </w:p>
    <w:p w14:paraId="324C012F" w14:textId="77777777" w:rsidR="00B622B6" w:rsidRDefault="00B622B6" w:rsidP="000D4382">
      <w:pPr>
        <w:rPr>
          <w:rFonts w:ascii="Times New Roman" w:hAnsi="Times New Roman"/>
          <w:b/>
          <w:bCs/>
          <w:szCs w:val="28"/>
          <w:lang w:val="en-US"/>
        </w:rPr>
      </w:pPr>
    </w:p>
    <w:p w14:paraId="28D630C2" w14:textId="77777777" w:rsidR="00673920" w:rsidRPr="00673920" w:rsidRDefault="00673920" w:rsidP="000D4382">
      <w:pPr>
        <w:rPr>
          <w:rFonts w:ascii="Times New Roman" w:hAnsi="Times New Roman"/>
          <w:b/>
          <w:bCs/>
          <w:szCs w:val="28"/>
          <w:lang w:val="en-US"/>
        </w:rPr>
      </w:pPr>
    </w:p>
    <w:p w14:paraId="3C193D4C" w14:textId="77777777" w:rsidR="009F5B70" w:rsidRDefault="009F5B70" w:rsidP="000D4382">
      <w:pPr>
        <w:rPr>
          <w:rFonts w:ascii="Times New Roman" w:hAnsi="Times New Roman"/>
          <w:b/>
          <w:bCs/>
          <w:szCs w:val="28"/>
        </w:rPr>
      </w:pPr>
    </w:p>
    <w:p w14:paraId="2F5156A4" w14:textId="77777777" w:rsidR="00B622B6" w:rsidRDefault="00B622B6" w:rsidP="000D4382">
      <w:pPr>
        <w:rPr>
          <w:rFonts w:ascii="Times New Roman" w:hAnsi="Times New Roman"/>
          <w:b/>
          <w:bCs/>
          <w:szCs w:val="28"/>
        </w:rPr>
      </w:pPr>
    </w:p>
    <w:p w14:paraId="5E7596BC" w14:textId="77777777" w:rsidR="00B622B6" w:rsidRDefault="00B622B6" w:rsidP="000D4382">
      <w:pPr>
        <w:rPr>
          <w:rFonts w:ascii="Times New Roman" w:hAnsi="Times New Roman"/>
          <w:b/>
          <w:bCs/>
          <w:szCs w:val="28"/>
        </w:rPr>
      </w:pPr>
    </w:p>
    <w:p w14:paraId="60249D3C" w14:textId="77777777" w:rsidR="00B622B6" w:rsidRDefault="00B622B6" w:rsidP="000D4382">
      <w:pPr>
        <w:rPr>
          <w:rFonts w:ascii="Times New Roman" w:hAnsi="Times New Roman"/>
          <w:b/>
          <w:bCs/>
          <w:szCs w:val="28"/>
        </w:rPr>
      </w:pPr>
    </w:p>
    <w:p w14:paraId="77B0F90F" w14:textId="77777777" w:rsidR="00377F71" w:rsidRDefault="00377F71" w:rsidP="00392D33">
      <w:pPr>
        <w:pStyle w:val="1"/>
        <w:spacing w:before="0" w:after="0"/>
        <w:jc w:val="right"/>
        <w:rPr>
          <w:b w:val="0"/>
          <w:sz w:val="24"/>
          <w:szCs w:val="24"/>
        </w:rPr>
      </w:pPr>
    </w:p>
    <w:p w14:paraId="5B4FB4BA" w14:textId="77777777" w:rsidR="00377F71" w:rsidRDefault="00377F71" w:rsidP="00392D33">
      <w:pPr>
        <w:pStyle w:val="1"/>
        <w:spacing w:before="0" w:after="0"/>
        <w:jc w:val="right"/>
        <w:rPr>
          <w:b w:val="0"/>
          <w:sz w:val="24"/>
          <w:szCs w:val="24"/>
        </w:rPr>
      </w:pPr>
    </w:p>
    <w:p w14:paraId="1BD51C37" w14:textId="77777777" w:rsidR="00392D33" w:rsidRPr="00CE3B77" w:rsidRDefault="00392D33" w:rsidP="00392D33">
      <w:pPr>
        <w:pStyle w:val="1"/>
        <w:spacing w:before="0" w:after="0"/>
        <w:jc w:val="right"/>
        <w:rPr>
          <w:b w:val="0"/>
          <w:sz w:val="24"/>
          <w:szCs w:val="24"/>
        </w:rPr>
      </w:pPr>
      <w:r w:rsidRPr="00CE3B77">
        <w:rPr>
          <w:b w:val="0"/>
          <w:sz w:val="24"/>
          <w:szCs w:val="24"/>
        </w:rPr>
        <w:t>Продолжение таблицы 1.</w:t>
      </w:r>
    </w:p>
    <w:p w14:paraId="59A818E2" w14:textId="77777777" w:rsidR="00392D33" w:rsidRDefault="00392D33" w:rsidP="00392D33">
      <w:pPr>
        <w:pStyle w:val="1"/>
        <w:spacing w:before="0" w:after="0"/>
      </w:pPr>
      <w:r w:rsidRPr="000D4382">
        <w:t>ТЕХНИЧЕСКИЕ ДАННЫЕ</w:t>
      </w:r>
      <w:r>
        <w:t xml:space="preserve"> </w:t>
      </w:r>
    </w:p>
    <w:p w14:paraId="20CF8B11" w14:textId="77777777" w:rsidR="00392D33" w:rsidRPr="00663BFF" w:rsidRDefault="00392D33" w:rsidP="00392D33">
      <w:pPr>
        <w:pStyle w:val="1"/>
        <w:spacing w:before="0" w:after="0"/>
      </w:pPr>
      <w:r>
        <w:t>котлов серии «</w:t>
      </w:r>
      <w:r>
        <w:rPr>
          <w:lang w:val="en-US"/>
        </w:rPr>
        <w:t>MICRO</w:t>
      </w:r>
      <w:r w:rsidRPr="00481866">
        <w:t xml:space="preserve"> </w:t>
      </w:r>
      <w:r>
        <w:rPr>
          <w:lang w:val="en-US"/>
        </w:rPr>
        <w:t>New</w:t>
      </w:r>
      <w:r w:rsidRPr="00481866">
        <w:t xml:space="preserve"> </w:t>
      </w:r>
      <w:r>
        <w:rPr>
          <w:lang w:val="en-US"/>
        </w:rPr>
        <w:t>NR</w:t>
      </w:r>
      <w:r>
        <w:t>»</w:t>
      </w:r>
      <w:r w:rsidRPr="00CE3B77">
        <w:rPr>
          <w:b w:val="0"/>
        </w:rPr>
        <w:t xml:space="preserve"> </w:t>
      </w:r>
      <w:r w:rsidRPr="00663BFF">
        <w:t>СДВОЕННЫХ</w:t>
      </w:r>
    </w:p>
    <w:p w14:paraId="5516D368" w14:textId="77777777" w:rsidR="00506A84" w:rsidRDefault="00663BFF" w:rsidP="00506A84">
      <w:pPr>
        <w:jc w:val="center"/>
        <w:rPr>
          <w:rFonts w:ascii="Times New Roman" w:hAnsi="Times New Roman"/>
          <w:b/>
          <w:sz w:val="28"/>
          <w:szCs w:val="28"/>
          <w:lang w:eastAsia="ru-RU"/>
        </w:rPr>
      </w:pPr>
      <w:r>
        <w:rPr>
          <w:rFonts w:ascii="Times New Roman" w:hAnsi="Times New Roman"/>
          <w:b/>
          <w:sz w:val="28"/>
          <w:szCs w:val="28"/>
          <w:lang w:eastAsia="ru-RU"/>
        </w:rPr>
        <w:t>тепло</w:t>
      </w:r>
      <w:r w:rsidRPr="00CE3B77">
        <w:rPr>
          <w:rFonts w:ascii="Times New Roman" w:hAnsi="Times New Roman"/>
          <w:b/>
          <w:sz w:val="28"/>
          <w:szCs w:val="28"/>
          <w:lang w:eastAsia="ru-RU"/>
        </w:rPr>
        <w:t>производительностью</w:t>
      </w:r>
      <w:r w:rsidR="00392D33" w:rsidRPr="00CE3B77">
        <w:rPr>
          <w:rFonts w:ascii="Times New Roman" w:hAnsi="Times New Roman"/>
          <w:b/>
          <w:sz w:val="28"/>
          <w:szCs w:val="28"/>
          <w:lang w:eastAsia="ru-RU"/>
        </w:rPr>
        <w:t xml:space="preserve"> от </w:t>
      </w:r>
      <w:r w:rsidR="00392D33">
        <w:rPr>
          <w:rFonts w:ascii="Times New Roman" w:hAnsi="Times New Roman"/>
          <w:b/>
          <w:sz w:val="28"/>
          <w:szCs w:val="28"/>
          <w:lang w:eastAsia="ru-RU"/>
        </w:rPr>
        <w:t>300 до 40</w:t>
      </w:r>
      <w:r w:rsidR="00392D33" w:rsidRPr="00CE3B77">
        <w:rPr>
          <w:rFonts w:ascii="Times New Roman" w:hAnsi="Times New Roman"/>
          <w:b/>
          <w:sz w:val="28"/>
          <w:szCs w:val="28"/>
          <w:lang w:eastAsia="ru-RU"/>
        </w:rPr>
        <w:t>0 кВт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4023"/>
        <w:gridCol w:w="1058"/>
        <w:gridCol w:w="57"/>
        <w:gridCol w:w="1002"/>
        <w:gridCol w:w="113"/>
        <w:gridCol w:w="945"/>
        <w:gridCol w:w="170"/>
        <w:gridCol w:w="893"/>
        <w:gridCol w:w="88"/>
        <w:gridCol w:w="976"/>
      </w:tblGrid>
      <w:tr w:rsidR="00392D33" w:rsidRPr="00F4063C" w14:paraId="3B042F40" w14:textId="77777777" w:rsidTr="00673920">
        <w:tc>
          <w:tcPr>
            <w:tcW w:w="531" w:type="dxa"/>
          </w:tcPr>
          <w:p w14:paraId="67B91A84" w14:textId="77777777" w:rsidR="00392D33" w:rsidRPr="00F4063C" w:rsidRDefault="00392D33" w:rsidP="00F4063C">
            <w:pPr>
              <w:spacing w:after="0" w:line="240" w:lineRule="auto"/>
              <w:jc w:val="center"/>
              <w:rPr>
                <w:rFonts w:ascii="Times New Roman" w:eastAsia="Times New Roman" w:hAnsi="Times New Roman"/>
                <w:b/>
                <w:sz w:val="28"/>
                <w:szCs w:val="28"/>
                <w:lang w:eastAsia="ru-RU"/>
              </w:rPr>
            </w:pPr>
          </w:p>
        </w:tc>
        <w:tc>
          <w:tcPr>
            <w:tcW w:w="4023" w:type="dxa"/>
          </w:tcPr>
          <w:p w14:paraId="433B1CB5" w14:textId="77777777" w:rsidR="00392D33" w:rsidRPr="00F4063C" w:rsidRDefault="00392D33" w:rsidP="00F4063C">
            <w:pPr>
              <w:spacing w:after="0" w:line="240" w:lineRule="auto"/>
              <w:jc w:val="center"/>
              <w:rPr>
                <w:rFonts w:ascii="Times New Roman" w:eastAsia="Times New Roman" w:hAnsi="Times New Roman"/>
                <w:b/>
                <w:sz w:val="28"/>
                <w:szCs w:val="28"/>
                <w:lang w:eastAsia="ru-RU"/>
              </w:rPr>
            </w:pPr>
          </w:p>
        </w:tc>
        <w:tc>
          <w:tcPr>
            <w:tcW w:w="5302" w:type="dxa"/>
            <w:gridSpan w:val="9"/>
          </w:tcPr>
          <w:p w14:paraId="4DC93507" w14:textId="77777777" w:rsidR="00392D33" w:rsidRPr="00506A84" w:rsidRDefault="00392D33" w:rsidP="00F4063C">
            <w:pPr>
              <w:spacing w:after="0" w:line="240" w:lineRule="auto"/>
              <w:jc w:val="center"/>
              <w:rPr>
                <w:rFonts w:ascii="Times New Roman" w:eastAsia="Times New Roman" w:hAnsi="Times New Roman"/>
                <w:b/>
                <w:sz w:val="24"/>
                <w:szCs w:val="24"/>
                <w:lang w:eastAsia="ru-RU"/>
              </w:rPr>
            </w:pPr>
            <w:r w:rsidRPr="00506A84">
              <w:rPr>
                <w:rFonts w:ascii="Times New Roman" w:eastAsia="Times New Roman" w:hAnsi="Times New Roman"/>
                <w:sz w:val="24"/>
                <w:szCs w:val="24"/>
                <w:lang w:eastAsia="ru-RU"/>
              </w:rPr>
              <w:t>Значение</w:t>
            </w:r>
          </w:p>
        </w:tc>
      </w:tr>
      <w:tr w:rsidR="009E7769" w:rsidRPr="00F4063C" w14:paraId="0854E3B9" w14:textId="77777777" w:rsidTr="00673920">
        <w:trPr>
          <w:trHeight w:val="1222"/>
        </w:trPr>
        <w:tc>
          <w:tcPr>
            <w:tcW w:w="531" w:type="dxa"/>
          </w:tcPr>
          <w:p w14:paraId="2A957EB2" w14:textId="77777777" w:rsidR="00392D33" w:rsidRPr="00F4063C" w:rsidRDefault="00392D33" w:rsidP="00F4063C">
            <w:pPr>
              <w:spacing w:after="0" w:line="240" w:lineRule="auto"/>
              <w:jc w:val="center"/>
              <w:rPr>
                <w:rFonts w:ascii="Times New Roman" w:eastAsia="Times New Roman" w:hAnsi="Times New Roman"/>
                <w:b/>
                <w:sz w:val="28"/>
                <w:szCs w:val="28"/>
                <w:lang w:eastAsia="ru-RU"/>
              </w:rPr>
            </w:pPr>
          </w:p>
        </w:tc>
        <w:tc>
          <w:tcPr>
            <w:tcW w:w="4023" w:type="dxa"/>
          </w:tcPr>
          <w:p w14:paraId="442A4157" w14:textId="77777777" w:rsidR="00392D33" w:rsidRPr="00F4063C" w:rsidRDefault="00392D33" w:rsidP="00F4063C">
            <w:pPr>
              <w:spacing w:after="0" w:line="240" w:lineRule="auto"/>
              <w:jc w:val="center"/>
              <w:rPr>
                <w:rFonts w:ascii="Times New Roman" w:eastAsia="Times New Roman" w:hAnsi="Times New Roman"/>
                <w:b/>
                <w:sz w:val="28"/>
                <w:szCs w:val="28"/>
                <w:lang w:eastAsia="ru-RU"/>
              </w:rPr>
            </w:pPr>
          </w:p>
        </w:tc>
        <w:tc>
          <w:tcPr>
            <w:tcW w:w="1115" w:type="dxa"/>
            <w:gridSpan w:val="2"/>
            <w:textDirection w:val="btLr"/>
            <w:vAlign w:val="center"/>
          </w:tcPr>
          <w:p w14:paraId="241975CF" w14:textId="77777777" w:rsidR="00392D33" w:rsidRPr="00506A84" w:rsidRDefault="00392D33" w:rsidP="00F4063C">
            <w:pPr>
              <w:spacing w:after="0" w:line="240" w:lineRule="auto"/>
              <w:ind w:left="113" w:right="113"/>
              <w:jc w:val="center"/>
              <w:rPr>
                <w:rFonts w:ascii="Times New Roman" w:eastAsia="Times New Roman" w:hAnsi="Times New Roman"/>
                <w:sz w:val="24"/>
                <w:szCs w:val="24"/>
                <w:lang w:eastAsia="ru-RU"/>
              </w:rPr>
            </w:pPr>
            <w:r w:rsidRPr="00506A84">
              <w:rPr>
                <w:rFonts w:ascii="Times New Roman" w:eastAsia="Times New Roman" w:hAnsi="Times New Roman"/>
                <w:sz w:val="24"/>
                <w:szCs w:val="24"/>
                <w:lang w:eastAsia="ru-RU"/>
              </w:rPr>
              <w:t>MICRO New  NR 300</w:t>
            </w:r>
          </w:p>
        </w:tc>
        <w:tc>
          <w:tcPr>
            <w:tcW w:w="1115" w:type="dxa"/>
            <w:gridSpan w:val="2"/>
            <w:textDirection w:val="btLr"/>
            <w:vAlign w:val="center"/>
          </w:tcPr>
          <w:p w14:paraId="7FC93972" w14:textId="77777777" w:rsidR="00392D33" w:rsidRPr="00506A84" w:rsidRDefault="00392D33" w:rsidP="00F4063C">
            <w:pPr>
              <w:spacing w:after="0" w:line="240" w:lineRule="auto"/>
              <w:ind w:left="113" w:right="113"/>
              <w:jc w:val="center"/>
              <w:rPr>
                <w:rFonts w:ascii="Times New Roman" w:eastAsia="Times New Roman" w:hAnsi="Times New Roman"/>
                <w:sz w:val="24"/>
                <w:szCs w:val="24"/>
                <w:lang w:eastAsia="ru-RU"/>
              </w:rPr>
            </w:pPr>
            <w:r w:rsidRPr="00506A84">
              <w:rPr>
                <w:rFonts w:ascii="Times New Roman" w:eastAsia="Times New Roman" w:hAnsi="Times New Roman"/>
                <w:sz w:val="24"/>
                <w:szCs w:val="24"/>
                <w:lang w:eastAsia="ru-RU"/>
              </w:rPr>
              <w:t>MICRO New NR</w:t>
            </w:r>
            <w:r w:rsidRPr="00506A84">
              <w:rPr>
                <w:rFonts w:ascii="Times New Roman" w:eastAsia="Times New Roman" w:hAnsi="Times New Roman"/>
                <w:sz w:val="24"/>
                <w:szCs w:val="24"/>
                <w:lang w:val="en-US" w:eastAsia="ru-RU"/>
              </w:rPr>
              <w:t xml:space="preserve"> </w:t>
            </w:r>
            <w:r w:rsidRPr="00506A84">
              <w:rPr>
                <w:rFonts w:ascii="Times New Roman" w:eastAsia="Times New Roman" w:hAnsi="Times New Roman"/>
                <w:sz w:val="24"/>
                <w:szCs w:val="24"/>
                <w:lang w:eastAsia="ru-RU"/>
              </w:rPr>
              <w:t>3</w:t>
            </w:r>
            <w:r w:rsidRPr="00506A84">
              <w:rPr>
                <w:rFonts w:ascii="Times New Roman" w:eastAsia="Times New Roman" w:hAnsi="Times New Roman"/>
                <w:sz w:val="24"/>
                <w:szCs w:val="24"/>
                <w:lang w:val="en-US" w:eastAsia="ru-RU"/>
              </w:rPr>
              <w:t>25</w:t>
            </w:r>
          </w:p>
        </w:tc>
        <w:tc>
          <w:tcPr>
            <w:tcW w:w="1115" w:type="dxa"/>
            <w:gridSpan w:val="2"/>
            <w:textDirection w:val="btLr"/>
            <w:vAlign w:val="center"/>
          </w:tcPr>
          <w:p w14:paraId="65ADD3E8" w14:textId="77777777" w:rsidR="00392D33" w:rsidRPr="00506A84" w:rsidRDefault="00392D33" w:rsidP="00F4063C">
            <w:pPr>
              <w:spacing w:after="0" w:line="240" w:lineRule="auto"/>
              <w:ind w:left="113" w:right="113"/>
              <w:jc w:val="center"/>
              <w:rPr>
                <w:rFonts w:ascii="Times New Roman" w:eastAsia="Times New Roman" w:hAnsi="Times New Roman"/>
                <w:sz w:val="24"/>
                <w:szCs w:val="24"/>
                <w:lang w:eastAsia="ru-RU"/>
              </w:rPr>
            </w:pPr>
            <w:r w:rsidRPr="00506A84">
              <w:rPr>
                <w:rFonts w:ascii="Times New Roman" w:eastAsia="Times New Roman" w:hAnsi="Times New Roman"/>
                <w:sz w:val="24"/>
                <w:szCs w:val="24"/>
                <w:lang w:eastAsia="ru-RU"/>
              </w:rPr>
              <w:t>MICRO New NR 3</w:t>
            </w:r>
            <w:r w:rsidRPr="00506A84">
              <w:rPr>
                <w:rFonts w:ascii="Times New Roman" w:eastAsia="Times New Roman" w:hAnsi="Times New Roman"/>
                <w:sz w:val="24"/>
                <w:szCs w:val="24"/>
                <w:lang w:val="en-US" w:eastAsia="ru-RU"/>
              </w:rPr>
              <w:t>50</w:t>
            </w:r>
          </w:p>
        </w:tc>
        <w:tc>
          <w:tcPr>
            <w:tcW w:w="981" w:type="dxa"/>
            <w:gridSpan w:val="2"/>
            <w:textDirection w:val="btLr"/>
            <w:vAlign w:val="center"/>
          </w:tcPr>
          <w:p w14:paraId="58A7511C" w14:textId="77777777" w:rsidR="00392D33" w:rsidRPr="00506A84" w:rsidRDefault="00392D33" w:rsidP="00F4063C">
            <w:pPr>
              <w:spacing w:after="0" w:line="240" w:lineRule="auto"/>
              <w:ind w:left="113" w:right="113"/>
              <w:jc w:val="center"/>
              <w:rPr>
                <w:rFonts w:ascii="Times New Roman" w:eastAsia="Times New Roman" w:hAnsi="Times New Roman"/>
                <w:sz w:val="24"/>
                <w:szCs w:val="24"/>
                <w:lang w:eastAsia="ru-RU"/>
              </w:rPr>
            </w:pPr>
            <w:r w:rsidRPr="00506A84">
              <w:rPr>
                <w:rFonts w:ascii="Times New Roman" w:eastAsia="Times New Roman" w:hAnsi="Times New Roman"/>
                <w:sz w:val="24"/>
                <w:szCs w:val="24"/>
                <w:lang w:eastAsia="ru-RU"/>
              </w:rPr>
              <w:t>MICRO New NR</w:t>
            </w:r>
            <w:r w:rsidRPr="00506A84">
              <w:rPr>
                <w:rFonts w:ascii="Times New Roman" w:eastAsia="Times New Roman" w:hAnsi="Times New Roman"/>
                <w:sz w:val="24"/>
                <w:szCs w:val="24"/>
                <w:lang w:val="en-US" w:eastAsia="ru-RU"/>
              </w:rPr>
              <w:t xml:space="preserve"> </w:t>
            </w:r>
            <w:r w:rsidRPr="00506A84">
              <w:rPr>
                <w:rFonts w:ascii="Times New Roman" w:eastAsia="Times New Roman" w:hAnsi="Times New Roman"/>
                <w:sz w:val="24"/>
                <w:szCs w:val="24"/>
                <w:lang w:eastAsia="ru-RU"/>
              </w:rPr>
              <w:t>3</w:t>
            </w:r>
            <w:r w:rsidRPr="00506A84">
              <w:rPr>
                <w:rFonts w:ascii="Times New Roman" w:eastAsia="Times New Roman" w:hAnsi="Times New Roman"/>
                <w:sz w:val="24"/>
                <w:szCs w:val="24"/>
                <w:lang w:val="en-US" w:eastAsia="ru-RU"/>
              </w:rPr>
              <w:t>75</w:t>
            </w:r>
          </w:p>
        </w:tc>
        <w:tc>
          <w:tcPr>
            <w:tcW w:w="976" w:type="dxa"/>
            <w:textDirection w:val="btLr"/>
            <w:vAlign w:val="center"/>
          </w:tcPr>
          <w:p w14:paraId="25DF733E" w14:textId="77777777" w:rsidR="00392D33" w:rsidRPr="00506A84" w:rsidRDefault="00392D33" w:rsidP="00F4063C">
            <w:pPr>
              <w:spacing w:after="0" w:line="240" w:lineRule="auto"/>
              <w:ind w:left="113" w:right="113"/>
              <w:jc w:val="center"/>
              <w:rPr>
                <w:rFonts w:ascii="Times New Roman" w:eastAsia="Times New Roman" w:hAnsi="Times New Roman"/>
                <w:sz w:val="24"/>
                <w:szCs w:val="24"/>
                <w:lang w:eastAsia="ru-RU"/>
              </w:rPr>
            </w:pPr>
            <w:r w:rsidRPr="00506A84">
              <w:rPr>
                <w:rFonts w:ascii="Times New Roman" w:eastAsia="Times New Roman" w:hAnsi="Times New Roman"/>
                <w:sz w:val="24"/>
                <w:szCs w:val="24"/>
                <w:lang w:eastAsia="ru-RU"/>
              </w:rPr>
              <w:t>MICRO New NR 400</w:t>
            </w:r>
          </w:p>
        </w:tc>
      </w:tr>
      <w:tr w:rsidR="009E7769" w:rsidRPr="00F4063C" w14:paraId="335AB289" w14:textId="77777777" w:rsidTr="00673920">
        <w:trPr>
          <w:trHeight w:val="287"/>
        </w:trPr>
        <w:tc>
          <w:tcPr>
            <w:tcW w:w="531" w:type="dxa"/>
          </w:tcPr>
          <w:p w14:paraId="3BB0EDA6" w14:textId="77777777" w:rsidR="00590773" w:rsidRPr="00F4063C" w:rsidRDefault="00590773" w:rsidP="00F4063C">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1</w:t>
            </w:r>
          </w:p>
        </w:tc>
        <w:tc>
          <w:tcPr>
            <w:tcW w:w="4023" w:type="dxa"/>
          </w:tcPr>
          <w:p w14:paraId="0D99D10D" w14:textId="77777777" w:rsidR="00590773" w:rsidRPr="00F4063C" w:rsidRDefault="00590773" w:rsidP="00F4063C">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2</w:t>
            </w:r>
          </w:p>
        </w:tc>
        <w:tc>
          <w:tcPr>
            <w:tcW w:w="1115" w:type="dxa"/>
            <w:gridSpan w:val="2"/>
          </w:tcPr>
          <w:p w14:paraId="60F587BC" w14:textId="77777777" w:rsidR="00590773" w:rsidRPr="00F4063C" w:rsidRDefault="00590773" w:rsidP="00F4063C">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3</w:t>
            </w:r>
          </w:p>
        </w:tc>
        <w:tc>
          <w:tcPr>
            <w:tcW w:w="1115" w:type="dxa"/>
            <w:gridSpan w:val="2"/>
          </w:tcPr>
          <w:p w14:paraId="466510FC" w14:textId="77777777" w:rsidR="00590773" w:rsidRPr="00F4063C" w:rsidRDefault="00590773" w:rsidP="00F4063C">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4</w:t>
            </w:r>
          </w:p>
        </w:tc>
        <w:tc>
          <w:tcPr>
            <w:tcW w:w="1115" w:type="dxa"/>
            <w:gridSpan w:val="2"/>
          </w:tcPr>
          <w:p w14:paraId="2E497DA6" w14:textId="77777777" w:rsidR="00590773" w:rsidRPr="00F4063C" w:rsidRDefault="00590773" w:rsidP="00F4063C">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5</w:t>
            </w:r>
          </w:p>
        </w:tc>
        <w:tc>
          <w:tcPr>
            <w:tcW w:w="981" w:type="dxa"/>
            <w:gridSpan w:val="2"/>
          </w:tcPr>
          <w:p w14:paraId="54660492" w14:textId="77777777" w:rsidR="00590773" w:rsidRPr="00F4063C" w:rsidRDefault="00590773" w:rsidP="00F4063C">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6</w:t>
            </w:r>
          </w:p>
        </w:tc>
        <w:tc>
          <w:tcPr>
            <w:tcW w:w="976" w:type="dxa"/>
          </w:tcPr>
          <w:p w14:paraId="68CA48E0" w14:textId="77777777" w:rsidR="00590773" w:rsidRPr="00F4063C" w:rsidRDefault="00590773" w:rsidP="00F4063C">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7</w:t>
            </w:r>
          </w:p>
        </w:tc>
      </w:tr>
      <w:tr w:rsidR="009E7769" w:rsidRPr="00F4063C" w14:paraId="132AD118" w14:textId="77777777" w:rsidTr="00673920">
        <w:tc>
          <w:tcPr>
            <w:tcW w:w="531" w:type="dxa"/>
          </w:tcPr>
          <w:p w14:paraId="39800098"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w:t>
            </w:r>
          </w:p>
        </w:tc>
        <w:tc>
          <w:tcPr>
            <w:tcW w:w="4023" w:type="dxa"/>
          </w:tcPr>
          <w:p w14:paraId="7EA3A45A" w14:textId="77777777" w:rsidR="00590773" w:rsidRPr="00F4063C" w:rsidRDefault="00506A84" w:rsidP="00506A84">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Номинальная тепло</w:t>
            </w:r>
            <w:r w:rsidR="00590773" w:rsidRPr="00F4063C">
              <w:rPr>
                <w:rFonts w:ascii="Times New Roman" w:eastAsia="Times New Roman" w:hAnsi="Times New Roman"/>
                <w:sz w:val="24"/>
                <w:szCs w:val="24"/>
                <w:lang w:eastAsia="ru-RU"/>
              </w:rPr>
              <w:t>произво</w:t>
            </w:r>
            <w:r w:rsidR="00D257F5">
              <w:rPr>
                <w:rFonts w:ascii="Times New Roman" w:eastAsia="Times New Roman" w:hAnsi="Times New Roman"/>
                <w:sz w:val="24"/>
                <w:szCs w:val="24"/>
                <w:lang w:eastAsia="ru-RU"/>
              </w:rPr>
              <w:t>-</w:t>
            </w:r>
            <w:r>
              <w:rPr>
                <w:rFonts w:ascii="Times New Roman" w:eastAsia="Times New Roman" w:hAnsi="Times New Roman"/>
                <w:sz w:val="24"/>
                <w:szCs w:val="24"/>
                <w:lang w:eastAsia="ru-RU"/>
              </w:rPr>
              <w:t>дитель</w:t>
            </w:r>
            <w:r w:rsidR="00590773" w:rsidRPr="00F4063C">
              <w:rPr>
                <w:rFonts w:ascii="Times New Roman" w:eastAsia="Times New Roman" w:hAnsi="Times New Roman"/>
                <w:sz w:val="24"/>
                <w:szCs w:val="24"/>
                <w:lang w:eastAsia="ru-RU"/>
              </w:rPr>
              <w:t>ность, МВт (допустимые отклонения номиналь</w:t>
            </w:r>
            <w:r w:rsidR="00590773" w:rsidRPr="00F4063C">
              <w:rPr>
                <w:rFonts w:ascii="Times New Roman" w:eastAsia="Times New Roman" w:hAnsi="Times New Roman"/>
                <w:sz w:val="24"/>
                <w:szCs w:val="24"/>
                <w:lang w:eastAsia="ru-RU"/>
              </w:rPr>
              <w:softHyphen/>
              <w:t>ной теплопроизводитель</w:t>
            </w:r>
            <w:r w:rsidR="00590773" w:rsidRPr="00F4063C">
              <w:rPr>
                <w:rFonts w:ascii="Times New Roman" w:eastAsia="Times New Roman" w:hAnsi="Times New Roman"/>
                <w:sz w:val="24"/>
                <w:szCs w:val="24"/>
                <w:lang w:eastAsia="ru-RU"/>
              </w:rPr>
              <w:softHyphen/>
              <w:t>ности ±10%)</w:t>
            </w:r>
          </w:p>
        </w:tc>
        <w:tc>
          <w:tcPr>
            <w:tcW w:w="1115" w:type="dxa"/>
            <w:gridSpan w:val="2"/>
          </w:tcPr>
          <w:p w14:paraId="66E5086E"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p>
          <w:p w14:paraId="7B8147FD"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0,3</w:t>
            </w:r>
          </w:p>
        </w:tc>
        <w:tc>
          <w:tcPr>
            <w:tcW w:w="1115" w:type="dxa"/>
            <w:gridSpan w:val="2"/>
          </w:tcPr>
          <w:p w14:paraId="29B3A18F"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p>
          <w:p w14:paraId="6B49AD1C"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0,325</w:t>
            </w:r>
          </w:p>
        </w:tc>
        <w:tc>
          <w:tcPr>
            <w:tcW w:w="1115" w:type="dxa"/>
            <w:gridSpan w:val="2"/>
          </w:tcPr>
          <w:p w14:paraId="0482F3ED"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p>
          <w:p w14:paraId="2ED47C2D"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0,35</w:t>
            </w:r>
          </w:p>
        </w:tc>
        <w:tc>
          <w:tcPr>
            <w:tcW w:w="981" w:type="dxa"/>
            <w:gridSpan w:val="2"/>
          </w:tcPr>
          <w:p w14:paraId="28ACA337"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p>
          <w:p w14:paraId="01FE38CB"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0,375</w:t>
            </w:r>
          </w:p>
        </w:tc>
        <w:tc>
          <w:tcPr>
            <w:tcW w:w="976" w:type="dxa"/>
          </w:tcPr>
          <w:p w14:paraId="10D585FC"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p>
          <w:p w14:paraId="6A81DDE7" w14:textId="77777777" w:rsidR="00590773" w:rsidRPr="00F4063C" w:rsidRDefault="00590773"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0,4</w:t>
            </w:r>
          </w:p>
        </w:tc>
      </w:tr>
      <w:tr w:rsidR="00482FCE" w:rsidRPr="00F4063C" w14:paraId="1E2678A3" w14:textId="77777777" w:rsidTr="00673920">
        <w:tc>
          <w:tcPr>
            <w:tcW w:w="531" w:type="dxa"/>
          </w:tcPr>
          <w:p w14:paraId="6CA447F4"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2</w:t>
            </w:r>
          </w:p>
        </w:tc>
        <w:tc>
          <w:tcPr>
            <w:tcW w:w="4023" w:type="dxa"/>
          </w:tcPr>
          <w:p w14:paraId="75694B5B" w14:textId="77777777" w:rsidR="00482FCE" w:rsidRPr="00DA2234" w:rsidRDefault="00482FCE" w:rsidP="00A940F7">
            <w:pPr>
              <w:spacing w:after="0" w:line="240" w:lineRule="auto"/>
              <w:rPr>
                <w:rFonts w:ascii="Times New Roman" w:hAnsi="Times New Roman"/>
                <w:i/>
                <w:sz w:val="24"/>
                <w:szCs w:val="24"/>
              </w:rPr>
            </w:pPr>
            <w:r w:rsidRPr="00F4063C">
              <w:rPr>
                <w:rFonts w:ascii="Times New Roman" w:hAnsi="Times New Roman"/>
                <w:sz w:val="24"/>
                <w:szCs w:val="24"/>
              </w:rPr>
              <w:t xml:space="preserve">Номинальный расход </w:t>
            </w:r>
            <w:r>
              <w:rPr>
                <w:rFonts w:ascii="Times New Roman" w:hAnsi="Times New Roman"/>
                <w:sz w:val="24"/>
                <w:szCs w:val="24"/>
              </w:rPr>
              <w:t xml:space="preserve"> природного </w:t>
            </w:r>
            <w:r w:rsidRPr="00F4063C">
              <w:rPr>
                <w:rFonts w:ascii="Times New Roman" w:hAnsi="Times New Roman"/>
                <w:sz w:val="24"/>
                <w:szCs w:val="24"/>
              </w:rPr>
              <w:t xml:space="preserve">газа </w:t>
            </w:r>
            <w:r>
              <w:rPr>
                <w:rFonts w:ascii="Times New Roman" w:hAnsi="Times New Roman"/>
                <w:sz w:val="24"/>
                <w:szCs w:val="24"/>
              </w:rPr>
              <w:t>м</w:t>
            </w:r>
            <w:r w:rsidRPr="00C303D5">
              <w:rPr>
                <w:rFonts w:ascii="Times New Roman" w:hAnsi="Times New Roman"/>
                <w:sz w:val="24"/>
                <w:szCs w:val="24"/>
                <w:vertAlign w:val="superscript"/>
              </w:rPr>
              <w:t>3</w:t>
            </w:r>
            <w:r>
              <w:rPr>
                <w:rFonts w:ascii="Times New Roman" w:hAnsi="Times New Roman"/>
                <w:sz w:val="24"/>
                <w:szCs w:val="24"/>
              </w:rPr>
              <w:t xml:space="preserve">/ч, </w:t>
            </w:r>
            <w:r w:rsidRPr="00F4063C">
              <w:rPr>
                <w:rFonts w:ascii="Times New Roman" w:hAnsi="Times New Roman"/>
                <w:sz w:val="24"/>
                <w:szCs w:val="24"/>
              </w:rPr>
              <w:t xml:space="preserve">при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Pr>
                <w:rFonts w:ascii="Times New Roman" w:eastAsia="Times New Roman" w:hAnsi="Times New Roman"/>
                <w:color w:val="000000"/>
                <w:sz w:val="24"/>
                <w:szCs w:val="24"/>
                <w:lang w:eastAsia="ru-RU"/>
              </w:rPr>
              <w:t>= 35,6 МДж/м</w:t>
            </w:r>
            <w:r w:rsidRPr="00B625B2">
              <w:rPr>
                <w:rFonts w:ascii="Times New Roman" w:eastAsia="Times New Roman" w:hAnsi="Times New Roman"/>
                <w:color w:val="000000"/>
                <w:sz w:val="24"/>
                <w:szCs w:val="24"/>
                <w:vertAlign w:val="superscript"/>
                <w:lang w:eastAsia="ru-RU"/>
              </w:rPr>
              <w:t>3</w:t>
            </w:r>
          </w:p>
        </w:tc>
        <w:tc>
          <w:tcPr>
            <w:tcW w:w="1115" w:type="dxa"/>
            <w:gridSpan w:val="2"/>
            <w:vAlign w:val="center"/>
          </w:tcPr>
          <w:p w14:paraId="637CDBAA" w14:textId="2048023B" w:rsidR="00482FCE" w:rsidRPr="00F4063C" w:rsidRDefault="009A3CF3"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32,8</w:t>
            </w:r>
          </w:p>
        </w:tc>
        <w:tc>
          <w:tcPr>
            <w:tcW w:w="1115" w:type="dxa"/>
            <w:gridSpan w:val="2"/>
            <w:vAlign w:val="center"/>
          </w:tcPr>
          <w:p w14:paraId="48040178"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35,4</w:t>
            </w:r>
          </w:p>
        </w:tc>
        <w:tc>
          <w:tcPr>
            <w:tcW w:w="1115" w:type="dxa"/>
            <w:gridSpan w:val="2"/>
            <w:vAlign w:val="center"/>
          </w:tcPr>
          <w:p w14:paraId="5CB923F8" w14:textId="67D4D223" w:rsidR="00482FCE" w:rsidRPr="00F4063C" w:rsidRDefault="00482FCE" w:rsidP="00594C41">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38,</w:t>
            </w:r>
            <w:r w:rsidR="003630BD">
              <w:rPr>
                <w:rFonts w:ascii="Times New Roman" w:eastAsia="Times New Roman" w:hAnsi="Times New Roman"/>
                <w:sz w:val="24"/>
                <w:szCs w:val="24"/>
                <w:lang w:eastAsia="ru-RU"/>
              </w:rPr>
              <w:t>2</w:t>
            </w:r>
          </w:p>
        </w:tc>
        <w:tc>
          <w:tcPr>
            <w:tcW w:w="981" w:type="dxa"/>
            <w:gridSpan w:val="2"/>
            <w:vAlign w:val="center"/>
          </w:tcPr>
          <w:p w14:paraId="45A5D6F5"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40,9</w:t>
            </w:r>
          </w:p>
        </w:tc>
        <w:tc>
          <w:tcPr>
            <w:tcW w:w="976" w:type="dxa"/>
            <w:vAlign w:val="center"/>
          </w:tcPr>
          <w:p w14:paraId="06344422"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43,6</w:t>
            </w:r>
          </w:p>
        </w:tc>
      </w:tr>
      <w:tr w:rsidR="00482FCE" w:rsidRPr="00F4063C" w14:paraId="59F9DC29" w14:textId="77777777" w:rsidTr="00673920">
        <w:tc>
          <w:tcPr>
            <w:tcW w:w="531" w:type="dxa"/>
          </w:tcPr>
          <w:p w14:paraId="44EEC61A" w14:textId="77777777" w:rsidR="00482FCE" w:rsidRPr="00F4063C" w:rsidRDefault="00482FCE" w:rsidP="00A940F7">
            <w:pPr>
              <w:spacing w:after="0"/>
              <w:jc w:val="center"/>
              <w:rPr>
                <w:rFonts w:ascii="Times New Roman" w:hAnsi="Times New Roman"/>
                <w:sz w:val="24"/>
                <w:szCs w:val="24"/>
              </w:rPr>
            </w:pPr>
            <w:r w:rsidRPr="00F4063C">
              <w:rPr>
                <w:rFonts w:ascii="Times New Roman" w:hAnsi="Times New Roman"/>
                <w:sz w:val="24"/>
                <w:szCs w:val="24"/>
              </w:rPr>
              <w:t>3</w:t>
            </w:r>
          </w:p>
        </w:tc>
        <w:tc>
          <w:tcPr>
            <w:tcW w:w="4023" w:type="dxa"/>
          </w:tcPr>
          <w:p w14:paraId="1732B8D3" w14:textId="77777777" w:rsidR="00482FCE" w:rsidRPr="00F4063C" w:rsidRDefault="00482FCE" w:rsidP="00A940F7">
            <w:pPr>
              <w:spacing w:after="0" w:line="240" w:lineRule="auto"/>
              <w:rPr>
                <w:rFonts w:ascii="Times New Roman" w:hAnsi="Times New Roman"/>
                <w:sz w:val="24"/>
                <w:szCs w:val="24"/>
              </w:rPr>
            </w:pPr>
            <w:r w:rsidRPr="00F4063C">
              <w:rPr>
                <w:rFonts w:ascii="Times New Roman" w:hAnsi="Times New Roman"/>
                <w:sz w:val="24"/>
                <w:szCs w:val="24"/>
              </w:rPr>
              <w:t xml:space="preserve">Номинальный расход </w:t>
            </w:r>
            <w:r>
              <w:rPr>
                <w:rFonts w:ascii="Times New Roman" w:hAnsi="Times New Roman"/>
                <w:sz w:val="24"/>
                <w:szCs w:val="24"/>
              </w:rPr>
              <w:t xml:space="preserve"> биогаза</w:t>
            </w:r>
            <w:r w:rsidRPr="00F4063C">
              <w:rPr>
                <w:rFonts w:ascii="Times New Roman" w:hAnsi="Times New Roman"/>
                <w:sz w:val="24"/>
                <w:szCs w:val="24"/>
              </w:rPr>
              <w:t xml:space="preserve"> </w:t>
            </w:r>
            <w:r>
              <w:rPr>
                <w:rFonts w:ascii="Times New Roman" w:hAnsi="Times New Roman"/>
                <w:sz w:val="24"/>
                <w:szCs w:val="24"/>
              </w:rPr>
              <w:t>м</w:t>
            </w:r>
            <w:r w:rsidRPr="00C303D5">
              <w:rPr>
                <w:rFonts w:ascii="Times New Roman" w:hAnsi="Times New Roman"/>
                <w:sz w:val="24"/>
                <w:szCs w:val="24"/>
                <w:vertAlign w:val="superscript"/>
              </w:rPr>
              <w:t>3</w:t>
            </w:r>
            <w:r>
              <w:rPr>
                <w:rFonts w:ascii="Times New Roman" w:hAnsi="Times New Roman"/>
                <w:sz w:val="24"/>
                <w:szCs w:val="24"/>
              </w:rPr>
              <w:t xml:space="preserve">/ч, </w:t>
            </w:r>
            <w:r w:rsidRPr="00F4063C">
              <w:rPr>
                <w:rFonts w:ascii="Times New Roman" w:hAnsi="Times New Roman"/>
                <w:sz w:val="24"/>
                <w:szCs w:val="24"/>
              </w:rPr>
              <w:t>при</w:t>
            </w:r>
            <w:r>
              <w:rPr>
                <w:rFonts w:ascii="Times New Roman" w:hAnsi="Times New Roman"/>
                <w:sz w:val="24"/>
                <w:szCs w:val="24"/>
              </w:rPr>
              <w:t xml:space="preserve">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Pr>
                <w:rFonts w:ascii="Times New Roman" w:eastAsia="Times New Roman" w:hAnsi="Times New Roman"/>
                <w:color w:val="000000"/>
                <w:sz w:val="24"/>
                <w:szCs w:val="24"/>
                <w:lang w:eastAsia="ru-RU"/>
              </w:rPr>
              <w:t>=19,7 МДж/м</w:t>
            </w:r>
            <w:r w:rsidRPr="00B625B2">
              <w:rPr>
                <w:rFonts w:ascii="Times New Roman" w:eastAsia="Times New Roman" w:hAnsi="Times New Roman"/>
                <w:color w:val="000000"/>
                <w:sz w:val="24"/>
                <w:szCs w:val="24"/>
                <w:vertAlign w:val="superscript"/>
                <w:lang w:eastAsia="ru-RU"/>
              </w:rPr>
              <w:t>3</w:t>
            </w:r>
          </w:p>
        </w:tc>
        <w:tc>
          <w:tcPr>
            <w:tcW w:w="1115" w:type="dxa"/>
            <w:gridSpan w:val="2"/>
            <w:vAlign w:val="center"/>
          </w:tcPr>
          <w:p w14:paraId="0FE94747" w14:textId="77777777" w:rsidR="00482FCE" w:rsidRPr="00F4063C" w:rsidRDefault="002C0984"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59,1</w:t>
            </w:r>
          </w:p>
        </w:tc>
        <w:tc>
          <w:tcPr>
            <w:tcW w:w="1115" w:type="dxa"/>
            <w:gridSpan w:val="2"/>
            <w:vAlign w:val="center"/>
          </w:tcPr>
          <w:p w14:paraId="0360335B" w14:textId="77777777" w:rsidR="00482FCE" w:rsidRPr="00F4063C" w:rsidRDefault="002C0984"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64,0</w:t>
            </w:r>
          </w:p>
        </w:tc>
        <w:tc>
          <w:tcPr>
            <w:tcW w:w="1115" w:type="dxa"/>
            <w:gridSpan w:val="2"/>
            <w:vAlign w:val="center"/>
          </w:tcPr>
          <w:p w14:paraId="1C9EE541" w14:textId="77777777" w:rsidR="00482FCE" w:rsidRPr="00F4063C" w:rsidRDefault="002C0984" w:rsidP="002166F0">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69</w:t>
            </w:r>
            <w:r w:rsidR="002166F0">
              <w:rPr>
                <w:rFonts w:ascii="Times New Roman" w:eastAsia="Times New Roman" w:hAnsi="Times New Roman"/>
                <w:sz w:val="24"/>
                <w:szCs w:val="24"/>
                <w:lang w:eastAsia="ru-RU"/>
              </w:rPr>
              <w:t>,</w:t>
            </w:r>
            <w:r>
              <w:rPr>
                <w:rFonts w:ascii="Times New Roman" w:eastAsia="Times New Roman" w:hAnsi="Times New Roman"/>
                <w:sz w:val="24"/>
                <w:szCs w:val="24"/>
                <w:lang w:eastAsia="ru-RU"/>
              </w:rPr>
              <w:t>9</w:t>
            </w:r>
          </w:p>
        </w:tc>
        <w:tc>
          <w:tcPr>
            <w:tcW w:w="981" w:type="dxa"/>
            <w:gridSpan w:val="2"/>
            <w:vAlign w:val="center"/>
          </w:tcPr>
          <w:p w14:paraId="16CDB520" w14:textId="77777777" w:rsidR="00482FCE" w:rsidRPr="00F4063C" w:rsidRDefault="002C0984"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73,9</w:t>
            </w:r>
          </w:p>
        </w:tc>
        <w:tc>
          <w:tcPr>
            <w:tcW w:w="976" w:type="dxa"/>
            <w:vAlign w:val="center"/>
          </w:tcPr>
          <w:p w14:paraId="6CAA3D2D" w14:textId="77777777" w:rsidR="00482FCE" w:rsidRPr="00F4063C" w:rsidRDefault="002C0984"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78,7</w:t>
            </w:r>
          </w:p>
        </w:tc>
      </w:tr>
      <w:tr w:rsidR="00482FCE" w:rsidRPr="00F4063C" w14:paraId="468097C1" w14:textId="77777777" w:rsidTr="00673920">
        <w:tc>
          <w:tcPr>
            <w:tcW w:w="531" w:type="dxa"/>
          </w:tcPr>
          <w:p w14:paraId="617FF1A0" w14:textId="77777777" w:rsidR="00482FCE" w:rsidRPr="00F4063C" w:rsidRDefault="00482FCE" w:rsidP="00A940F7">
            <w:pPr>
              <w:spacing w:after="0"/>
              <w:jc w:val="center"/>
              <w:rPr>
                <w:rFonts w:ascii="Times New Roman" w:hAnsi="Times New Roman"/>
                <w:sz w:val="24"/>
                <w:szCs w:val="24"/>
              </w:rPr>
            </w:pPr>
            <w:r w:rsidRPr="00F4063C">
              <w:rPr>
                <w:rFonts w:ascii="Times New Roman" w:hAnsi="Times New Roman"/>
                <w:sz w:val="24"/>
                <w:szCs w:val="24"/>
              </w:rPr>
              <w:t>4</w:t>
            </w:r>
          </w:p>
        </w:tc>
        <w:tc>
          <w:tcPr>
            <w:tcW w:w="4023" w:type="dxa"/>
          </w:tcPr>
          <w:p w14:paraId="04657413" w14:textId="77777777" w:rsidR="00482FCE" w:rsidRPr="00D937FB" w:rsidRDefault="00482FCE" w:rsidP="00A940F7">
            <w:pPr>
              <w:spacing w:after="0" w:line="240" w:lineRule="auto"/>
              <w:rPr>
                <w:rFonts w:ascii="Times New Roman" w:hAnsi="Times New Roman"/>
                <w:sz w:val="24"/>
                <w:szCs w:val="24"/>
              </w:rPr>
            </w:pPr>
            <w:r w:rsidRPr="00D937FB">
              <w:rPr>
                <w:rFonts w:ascii="Times New Roman" w:hAnsi="Times New Roman"/>
                <w:sz w:val="24"/>
                <w:szCs w:val="24"/>
              </w:rPr>
              <w:t>Номинальный расход сжиженного газа в газообразном состоянии м</w:t>
            </w:r>
            <w:r w:rsidRPr="00D937FB">
              <w:rPr>
                <w:rFonts w:ascii="Times New Roman" w:hAnsi="Times New Roman"/>
                <w:sz w:val="24"/>
                <w:szCs w:val="24"/>
                <w:vertAlign w:val="superscript"/>
              </w:rPr>
              <w:t>3</w:t>
            </w:r>
            <w:r w:rsidRPr="00D937FB">
              <w:rPr>
                <w:rFonts w:ascii="Times New Roman" w:hAnsi="Times New Roman"/>
                <w:sz w:val="24"/>
                <w:szCs w:val="24"/>
              </w:rPr>
              <w:t xml:space="preserve">/ч, при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sidR="00E65CE9">
              <w:rPr>
                <w:rFonts w:ascii="Times New Roman" w:eastAsia="Times New Roman" w:hAnsi="Times New Roman"/>
                <w:color w:val="000000"/>
                <w:sz w:val="24"/>
                <w:szCs w:val="24"/>
                <w:lang w:eastAsia="ru-RU"/>
              </w:rPr>
              <w:t>=100 М</w:t>
            </w:r>
            <w:r w:rsidRPr="00D937FB">
              <w:rPr>
                <w:rFonts w:ascii="Times New Roman" w:eastAsia="Times New Roman" w:hAnsi="Times New Roman"/>
                <w:color w:val="000000"/>
                <w:sz w:val="24"/>
                <w:szCs w:val="24"/>
                <w:lang w:eastAsia="ru-RU"/>
              </w:rPr>
              <w:t>Дж/м</w:t>
            </w:r>
            <w:r w:rsidRPr="00B625B2">
              <w:rPr>
                <w:rFonts w:ascii="Times New Roman" w:eastAsia="Times New Roman" w:hAnsi="Times New Roman"/>
                <w:color w:val="000000"/>
                <w:sz w:val="24"/>
                <w:szCs w:val="24"/>
                <w:vertAlign w:val="superscript"/>
                <w:lang w:eastAsia="ru-RU"/>
              </w:rPr>
              <w:t>3</w:t>
            </w:r>
          </w:p>
        </w:tc>
        <w:tc>
          <w:tcPr>
            <w:tcW w:w="1115" w:type="dxa"/>
            <w:gridSpan w:val="2"/>
            <w:vAlign w:val="center"/>
          </w:tcPr>
          <w:p w14:paraId="4322B46D"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11,64</w:t>
            </w:r>
          </w:p>
        </w:tc>
        <w:tc>
          <w:tcPr>
            <w:tcW w:w="1115" w:type="dxa"/>
            <w:gridSpan w:val="2"/>
            <w:vAlign w:val="center"/>
          </w:tcPr>
          <w:p w14:paraId="257083EE"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12,6</w:t>
            </w:r>
          </w:p>
        </w:tc>
        <w:tc>
          <w:tcPr>
            <w:tcW w:w="1115" w:type="dxa"/>
            <w:gridSpan w:val="2"/>
            <w:vAlign w:val="center"/>
          </w:tcPr>
          <w:p w14:paraId="6881FC21"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13,78</w:t>
            </w:r>
          </w:p>
        </w:tc>
        <w:tc>
          <w:tcPr>
            <w:tcW w:w="981" w:type="dxa"/>
            <w:gridSpan w:val="2"/>
            <w:vAlign w:val="center"/>
          </w:tcPr>
          <w:p w14:paraId="5DB26071" w14:textId="77777777" w:rsidR="00482FCE" w:rsidRPr="00F4063C" w:rsidRDefault="00482FCE" w:rsidP="00D257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14,56</w:t>
            </w:r>
          </w:p>
        </w:tc>
        <w:tc>
          <w:tcPr>
            <w:tcW w:w="976" w:type="dxa"/>
            <w:vAlign w:val="center"/>
          </w:tcPr>
          <w:p w14:paraId="1F2AC2D1"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15,52</w:t>
            </w:r>
          </w:p>
        </w:tc>
      </w:tr>
      <w:tr w:rsidR="00482FCE" w:rsidRPr="00F4063C" w14:paraId="7BBE1B80" w14:textId="77777777" w:rsidTr="00673920">
        <w:tc>
          <w:tcPr>
            <w:tcW w:w="531" w:type="dxa"/>
          </w:tcPr>
          <w:p w14:paraId="4E4A9A0F" w14:textId="77777777" w:rsidR="00482FCE" w:rsidRPr="00F4063C" w:rsidRDefault="00482FCE" w:rsidP="00A940F7">
            <w:pPr>
              <w:spacing w:after="0"/>
              <w:jc w:val="center"/>
              <w:rPr>
                <w:rFonts w:ascii="Times New Roman" w:hAnsi="Times New Roman"/>
                <w:sz w:val="24"/>
                <w:szCs w:val="24"/>
              </w:rPr>
            </w:pPr>
            <w:r w:rsidRPr="00F4063C">
              <w:rPr>
                <w:rFonts w:ascii="Times New Roman" w:hAnsi="Times New Roman"/>
                <w:sz w:val="24"/>
                <w:szCs w:val="24"/>
              </w:rPr>
              <w:t>5</w:t>
            </w:r>
          </w:p>
        </w:tc>
        <w:tc>
          <w:tcPr>
            <w:tcW w:w="4023" w:type="dxa"/>
          </w:tcPr>
          <w:p w14:paraId="1F050E36" w14:textId="77777777" w:rsidR="00482FCE" w:rsidRPr="00D937FB" w:rsidRDefault="00482FCE" w:rsidP="00A940F7">
            <w:pPr>
              <w:spacing w:after="0" w:line="240" w:lineRule="auto"/>
              <w:rPr>
                <w:rFonts w:ascii="Times New Roman" w:hAnsi="Times New Roman"/>
                <w:sz w:val="24"/>
                <w:szCs w:val="24"/>
              </w:rPr>
            </w:pPr>
            <w:r w:rsidRPr="00D937FB">
              <w:rPr>
                <w:rFonts w:ascii="Times New Roman" w:hAnsi="Times New Roman"/>
                <w:sz w:val="24"/>
                <w:szCs w:val="24"/>
              </w:rPr>
              <w:t>Номинальное давление</w:t>
            </w:r>
            <w:r>
              <w:rPr>
                <w:rFonts w:ascii="Times New Roman" w:hAnsi="Times New Roman"/>
                <w:sz w:val="24"/>
                <w:szCs w:val="24"/>
              </w:rPr>
              <w:t xml:space="preserve"> природного</w:t>
            </w:r>
            <w:r w:rsidRPr="00D937FB">
              <w:rPr>
                <w:rFonts w:ascii="Times New Roman" w:hAnsi="Times New Roman"/>
                <w:sz w:val="24"/>
                <w:szCs w:val="24"/>
              </w:rPr>
              <w:t xml:space="preserve"> газа, </w:t>
            </w:r>
            <w:r>
              <w:rPr>
                <w:rFonts w:ascii="Times New Roman" w:hAnsi="Times New Roman"/>
                <w:sz w:val="24"/>
                <w:szCs w:val="24"/>
              </w:rPr>
              <w:t xml:space="preserve">биогаза, </w:t>
            </w:r>
            <w:r w:rsidRPr="00D937FB">
              <w:rPr>
                <w:rFonts w:ascii="Times New Roman" w:hAnsi="Times New Roman"/>
                <w:sz w:val="24"/>
                <w:szCs w:val="24"/>
              </w:rPr>
              <w:t>кПа</w:t>
            </w:r>
          </w:p>
        </w:tc>
        <w:tc>
          <w:tcPr>
            <w:tcW w:w="1115" w:type="dxa"/>
            <w:gridSpan w:val="2"/>
            <w:vAlign w:val="center"/>
          </w:tcPr>
          <w:p w14:paraId="1FFF0283"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1,8</w:t>
            </w:r>
          </w:p>
        </w:tc>
        <w:tc>
          <w:tcPr>
            <w:tcW w:w="2230" w:type="dxa"/>
            <w:gridSpan w:val="4"/>
            <w:vAlign w:val="center"/>
          </w:tcPr>
          <w:p w14:paraId="15102DB7"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2,0</w:t>
            </w:r>
          </w:p>
        </w:tc>
        <w:tc>
          <w:tcPr>
            <w:tcW w:w="1957" w:type="dxa"/>
            <w:gridSpan w:val="3"/>
            <w:vAlign w:val="center"/>
          </w:tcPr>
          <w:p w14:paraId="28B67BF5"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2,3</w:t>
            </w:r>
          </w:p>
        </w:tc>
      </w:tr>
      <w:tr w:rsidR="00482FCE" w:rsidRPr="00F4063C" w14:paraId="38E4B9F8" w14:textId="77777777" w:rsidTr="00673920">
        <w:tc>
          <w:tcPr>
            <w:tcW w:w="531" w:type="dxa"/>
          </w:tcPr>
          <w:p w14:paraId="4731F1DD" w14:textId="77777777" w:rsidR="00482FCE" w:rsidRPr="00F4063C" w:rsidRDefault="00482FCE" w:rsidP="00A940F7">
            <w:pPr>
              <w:spacing w:after="0"/>
              <w:jc w:val="center"/>
              <w:rPr>
                <w:rFonts w:ascii="Times New Roman" w:hAnsi="Times New Roman"/>
                <w:sz w:val="24"/>
                <w:szCs w:val="24"/>
              </w:rPr>
            </w:pPr>
            <w:r w:rsidRPr="00F4063C">
              <w:rPr>
                <w:rFonts w:ascii="Times New Roman" w:hAnsi="Times New Roman"/>
                <w:sz w:val="24"/>
                <w:szCs w:val="24"/>
              </w:rPr>
              <w:t>6</w:t>
            </w:r>
          </w:p>
        </w:tc>
        <w:tc>
          <w:tcPr>
            <w:tcW w:w="4023" w:type="dxa"/>
          </w:tcPr>
          <w:p w14:paraId="62188892" w14:textId="77777777" w:rsidR="00482FCE" w:rsidRPr="00D937FB" w:rsidRDefault="00482FCE" w:rsidP="00A940F7">
            <w:pPr>
              <w:pStyle w:val="ae"/>
              <w:jc w:val="left"/>
              <w:rPr>
                <w:sz w:val="24"/>
                <w:szCs w:val="24"/>
              </w:rPr>
            </w:pPr>
            <w:r w:rsidRPr="00D937FB">
              <w:rPr>
                <w:sz w:val="24"/>
                <w:szCs w:val="24"/>
              </w:rPr>
              <w:t>Номинальное давление сжиженного газа, кПа</w:t>
            </w:r>
          </w:p>
        </w:tc>
        <w:tc>
          <w:tcPr>
            <w:tcW w:w="5302" w:type="dxa"/>
            <w:gridSpan w:val="9"/>
            <w:vAlign w:val="center"/>
          </w:tcPr>
          <w:p w14:paraId="623C2859" w14:textId="77777777" w:rsidR="00482FCE" w:rsidRPr="00F4063C" w:rsidRDefault="00482FCE" w:rsidP="00F406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3,6</w:t>
            </w:r>
          </w:p>
        </w:tc>
      </w:tr>
      <w:tr w:rsidR="00673920" w:rsidRPr="00F4063C" w14:paraId="73BC8F79" w14:textId="77777777" w:rsidTr="00673920">
        <w:tc>
          <w:tcPr>
            <w:tcW w:w="531" w:type="dxa"/>
          </w:tcPr>
          <w:p w14:paraId="39BF3E8E" w14:textId="77777777" w:rsidR="00673920" w:rsidRPr="00F4063C" w:rsidRDefault="00673920" w:rsidP="00A940F7">
            <w:pPr>
              <w:spacing w:after="0"/>
              <w:jc w:val="center"/>
              <w:rPr>
                <w:rFonts w:ascii="Times New Roman" w:hAnsi="Times New Roman"/>
                <w:sz w:val="24"/>
                <w:szCs w:val="24"/>
              </w:rPr>
            </w:pPr>
            <w:r w:rsidRPr="00F4063C">
              <w:rPr>
                <w:rFonts w:ascii="Times New Roman" w:hAnsi="Times New Roman"/>
                <w:sz w:val="24"/>
                <w:szCs w:val="24"/>
              </w:rPr>
              <w:t>7</w:t>
            </w:r>
          </w:p>
        </w:tc>
        <w:tc>
          <w:tcPr>
            <w:tcW w:w="4023" w:type="dxa"/>
          </w:tcPr>
          <w:p w14:paraId="78CF90CB" w14:textId="77777777" w:rsidR="00673920" w:rsidRPr="00F4063C" w:rsidRDefault="00673920" w:rsidP="003648CC">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КПД, %, не менее</w:t>
            </w:r>
          </w:p>
        </w:tc>
        <w:tc>
          <w:tcPr>
            <w:tcW w:w="5302" w:type="dxa"/>
            <w:gridSpan w:val="9"/>
          </w:tcPr>
          <w:p w14:paraId="4DF2B953"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92</w:t>
            </w:r>
          </w:p>
        </w:tc>
      </w:tr>
      <w:tr w:rsidR="00673920" w:rsidRPr="00F4063C" w14:paraId="7D3E2DF9" w14:textId="77777777" w:rsidTr="00673920">
        <w:tc>
          <w:tcPr>
            <w:tcW w:w="531" w:type="dxa"/>
          </w:tcPr>
          <w:p w14:paraId="23D90B7F" w14:textId="77777777" w:rsidR="00673920" w:rsidRPr="00F4063C" w:rsidRDefault="00673920" w:rsidP="00A940F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p>
        </w:tc>
        <w:tc>
          <w:tcPr>
            <w:tcW w:w="4023" w:type="dxa"/>
          </w:tcPr>
          <w:p w14:paraId="589AC866" w14:textId="77777777" w:rsidR="00673920" w:rsidRPr="00F4063C" w:rsidRDefault="00673920" w:rsidP="003648CC">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Диапазон регулирования тепло-</w:t>
            </w:r>
            <w:r w:rsidRPr="00F4063C">
              <w:rPr>
                <w:rFonts w:ascii="Times New Roman" w:eastAsia="Times New Roman" w:hAnsi="Times New Roman"/>
                <w:sz w:val="24"/>
                <w:szCs w:val="24"/>
                <w:lang w:eastAsia="ru-RU"/>
              </w:rPr>
              <w:t>производительности по отноше</w:t>
            </w:r>
            <w:r w:rsidRPr="00F4063C">
              <w:rPr>
                <w:rFonts w:ascii="Times New Roman" w:eastAsia="Times New Roman" w:hAnsi="Times New Roman"/>
                <w:sz w:val="24"/>
                <w:szCs w:val="24"/>
                <w:lang w:eastAsia="ru-RU"/>
              </w:rPr>
              <w:softHyphen/>
              <w:t>нию к номиналь</w:t>
            </w:r>
            <w:r w:rsidRPr="00F4063C">
              <w:rPr>
                <w:rFonts w:ascii="Times New Roman" w:eastAsia="Times New Roman" w:hAnsi="Times New Roman"/>
                <w:sz w:val="24"/>
                <w:szCs w:val="24"/>
                <w:lang w:eastAsia="ru-RU"/>
              </w:rPr>
              <w:softHyphen/>
              <w:t>ной, %, не</w:t>
            </w:r>
            <w:r w:rsidRPr="00F4063C">
              <w:rPr>
                <w:rFonts w:ascii="Times New Roman" w:eastAsia="Times New Roman" w:hAnsi="Times New Roman"/>
                <w:sz w:val="24"/>
                <w:szCs w:val="24"/>
                <w:lang w:val="en-US" w:eastAsia="ru-RU"/>
              </w:rPr>
              <w:t> </w:t>
            </w:r>
            <w:r w:rsidRPr="00F4063C">
              <w:rPr>
                <w:rFonts w:ascii="Times New Roman" w:eastAsia="Times New Roman" w:hAnsi="Times New Roman"/>
                <w:sz w:val="24"/>
                <w:szCs w:val="24"/>
                <w:lang w:eastAsia="ru-RU"/>
              </w:rPr>
              <w:t>менее</w:t>
            </w:r>
          </w:p>
        </w:tc>
        <w:tc>
          <w:tcPr>
            <w:tcW w:w="5302" w:type="dxa"/>
            <w:gridSpan w:val="9"/>
          </w:tcPr>
          <w:p w14:paraId="4506D2E9"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p>
          <w:p w14:paraId="31D61707"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0…100</w:t>
            </w:r>
          </w:p>
        </w:tc>
      </w:tr>
      <w:tr w:rsidR="00673920" w:rsidRPr="00F4063C" w14:paraId="3342A307" w14:textId="77777777" w:rsidTr="00673920">
        <w:tc>
          <w:tcPr>
            <w:tcW w:w="531" w:type="dxa"/>
          </w:tcPr>
          <w:p w14:paraId="55769FC5" w14:textId="77777777" w:rsidR="00673920" w:rsidRPr="00F4063C" w:rsidRDefault="00673920" w:rsidP="00A940F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4023" w:type="dxa"/>
          </w:tcPr>
          <w:p w14:paraId="42DC1B36" w14:textId="77777777" w:rsidR="00673920" w:rsidRPr="00F4063C" w:rsidRDefault="006D63B2" w:rsidP="003648CC">
            <w:pPr>
              <w:spacing w:after="0" w:line="240" w:lineRule="auto"/>
              <w:rPr>
                <w:rFonts w:ascii="Times New Roman" w:eastAsia="Times New Roman" w:hAnsi="Times New Roman"/>
                <w:sz w:val="24"/>
                <w:szCs w:val="24"/>
                <w:lang w:eastAsia="ru-RU"/>
              </w:rPr>
            </w:pPr>
            <w:r>
              <w:rPr>
                <w:rFonts w:ascii="Times New Roman" w:hAnsi="Times New Roman"/>
                <w:sz w:val="24"/>
                <w:szCs w:val="24"/>
              </w:rPr>
              <w:t>Рабоче</w:t>
            </w:r>
            <w:r w:rsidR="00673920">
              <w:rPr>
                <w:rFonts w:ascii="Times New Roman" w:hAnsi="Times New Roman"/>
                <w:sz w:val="24"/>
                <w:szCs w:val="24"/>
              </w:rPr>
              <w:t>е</w:t>
            </w:r>
            <w:r w:rsidR="00673920" w:rsidRPr="00F4063C">
              <w:rPr>
                <w:rFonts w:ascii="Times New Roman" w:hAnsi="Times New Roman"/>
                <w:sz w:val="24"/>
                <w:szCs w:val="24"/>
              </w:rPr>
              <w:t xml:space="preserve"> давление</w:t>
            </w:r>
            <w:r w:rsidR="00673920">
              <w:rPr>
                <w:rFonts w:ascii="Times New Roman" w:hAnsi="Times New Roman"/>
                <w:sz w:val="24"/>
                <w:szCs w:val="24"/>
              </w:rPr>
              <w:t xml:space="preserve">  воды, МПа</w:t>
            </w:r>
          </w:p>
        </w:tc>
        <w:tc>
          <w:tcPr>
            <w:tcW w:w="5302" w:type="dxa"/>
            <w:gridSpan w:val="9"/>
            <w:vAlign w:val="center"/>
          </w:tcPr>
          <w:p w14:paraId="110CCDDF"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w:t>
            </w:r>
            <w:r w:rsidR="00743E6A">
              <w:rPr>
                <w:rFonts w:ascii="Times New Roman" w:eastAsia="Times New Roman" w:hAnsi="Times New Roman"/>
                <w:sz w:val="24"/>
                <w:szCs w:val="24"/>
                <w:lang w:eastAsia="ru-RU"/>
              </w:rPr>
              <w:t>3</w:t>
            </w:r>
          </w:p>
        </w:tc>
      </w:tr>
      <w:tr w:rsidR="00673920" w:rsidRPr="00F4063C" w14:paraId="2786D593" w14:textId="77777777" w:rsidTr="00673920">
        <w:tc>
          <w:tcPr>
            <w:tcW w:w="531" w:type="dxa"/>
          </w:tcPr>
          <w:p w14:paraId="1E75142B" w14:textId="77777777" w:rsidR="00673920" w:rsidRPr="00F4063C" w:rsidRDefault="00673920" w:rsidP="00A940F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p>
        </w:tc>
        <w:tc>
          <w:tcPr>
            <w:tcW w:w="4023" w:type="dxa"/>
          </w:tcPr>
          <w:p w14:paraId="0C937A2F" w14:textId="77777777" w:rsidR="00673920" w:rsidRPr="00F4063C" w:rsidRDefault="00673920" w:rsidP="003648CC">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Максимальная температура воды на выходе из котла, °С, не более</w:t>
            </w:r>
          </w:p>
        </w:tc>
        <w:tc>
          <w:tcPr>
            <w:tcW w:w="5302" w:type="dxa"/>
            <w:gridSpan w:val="9"/>
            <w:vAlign w:val="center"/>
          </w:tcPr>
          <w:p w14:paraId="10C31845"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95</w:t>
            </w:r>
          </w:p>
        </w:tc>
      </w:tr>
      <w:tr w:rsidR="00673920" w:rsidRPr="00F4063C" w14:paraId="50179EC6" w14:textId="77777777" w:rsidTr="00673920">
        <w:tc>
          <w:tcPr>
            <w:tcW w:w="531" w:type="dxa"/>
          </w:tcPr>
          <w:p w14:paraId="7ABC3F51" w14:textId="77777777" w:rsidR="00673920" w:rsidRPr="00F4063C" w:rsidRDefault="00673920" w:rsidP="00A940F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w:t>
            </w:r>
          </w:p>
        </w:tc>
        <w:tc>
          <w:tcPr>
            <w:tcW w:w="4023" w:type="dxa"/>
          </w:tcPr>
          <w:p w14:paraId="22D5FB3E" w14:textId="77777777" w:rsidR="00673920" w:rsidRPr="00F4063C" w:rsidRDefault="00673920" w:rsidP="003648CC">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Номинальное разрежение за котлом, Па, не более</w:t>
            </w:r>
          </w:p>
        </w:tc>
        <w:tc>
          <w:tcPr>
            <w:tcW w:w="5302" w:type="dxa"/>
            <w:gridSpan w:val="9"/>
            <w:vAlign w:val="center"/>
          </w:tcPr>
          <w:p w14:paraId="061433E5"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p>
        </w:tc>
      </w:tr>
      <w:tr w:rsidR="00673920" w:rsidRPr="00F4063C" w14:paraId="44D35B54" w14:textId="77777777" w:rsidTr="00673920">
        <w:tc>
          <w:tcPr>
            <w:tcW w:w="531" w:type="dxa"/>
          </w:tcPr>
          <w:p w14:paraId="3532EFD1" w14:textId="77777777" w:rsidR="00673920" w:rsidRPr="00F4063C" w:rsidRDefault="00673920" w:rsidP="00A940F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w:t>
            </w:r>
          </w:p>
        </w:tc>
        <w:tc>
          <w:tcPr>
            <w:tcW w:w="4023" w:type="dxa"/>
          </w:tcPr>
          <w:p w14:paraId="7E26EF40" w14:textId="77777777" w:rsidR="00673920" w:rsidRPr="00F4063C" w:rsidRDefault="00673920" w:rsidP="003648CC">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Температура уходящих газов при н</w:t>
            </w:r>
            <w:r>
              <w:rPr>
                <w:rFonts w:ascii="Times New Roman" w:eastAsia="Times New Roman" w:hAnsi="Times New Roman"/>
                <w:sz w:val="24"/>
                <w:szCs w:val="24"/>
                <w:lang w:eastAsia="ru-RU"/>
              </w:rPr>
              <w:t>оминальной  теплопроизводи-тель</w:t>
            </w:r>
            <w:r w:rsidRPr="00F4063C">
              <w:rPr>
                <w:rFonts w:ascii="Times New Roman" w:eastAsia="Times New Roman" w:hAnsi="Times New Roman"/>
                <w:sz w:val="24"/>
                <w:szCs w:val="24"/>
                <w:lang w:eastAsia="ru-RU"/>
              </w:rPr>
              <w:t>ности, °С, не</w:t>
            </w:r>
            <w:r w:rsidRPr="00F4063C">
              <w:rPr>
                <w:rFonts w:ascii="Times New Roman" w:eastAsia="Times New Roman" w:hAnsi="Times New Roman"/>
                <w:sz w:val="24"/>
                <w:szCs w:val="24"/>
                <w:lang w:val="en-US" w:eastAsia="ru-RU"/>
              </w:rPr>
              <w:t> </w:t>
            </w:r>
            <w:r w:rsidRPr="00F4063C">
              <w:rPr>
                <w:rFonts w:ascii="Times New Roman" w:eastAsia="Times New Roman" w:hAnsi="Times New Roman"/>
                <w:sz w:val="24"/>
                <w:szCs w:val="24"/>
                <w:lang w:eastAsia="ru-RU"/>
              </w:rPr>
              <w:t>более</w:t>
            </w:r>
          </w:p>
        </w:tc>
        <w:tc>
          <w:tcPr>
            <w:tcW w:w="5302" w:type="dxa"/>
            <w:gridSpan w:val="9"/>
          </w:tcPr>
          <w:p w14:paraId="36B571A5"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p>
          <w:p w14:paraId="69D5A978"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160</w:t>
            </w:r>
          </w:p>
        </w:tc>
      </w:tr>
      <w:tr w:rsidR="00673920" w:rsidRPr="00F4063C" w14:paraId="642E70E4" w14:textId="77777777" w:rsidTr="00673920">
        <w:tc>
          <w:tcPr>
            <w:tcW w:w="531" w:type="dxa"/>
          </w:tcPr>
          <w:p w14:paraId="7B636D38" w14:textId="77777777" w:rsidR="00673920" w:rsidRPr="00F4063C" w:rsidRDefault="00673920" w:rsidP="00A940F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w:t>
            </w:r>
          </w:p>
        </w:tc>
        <w:tc>
          <w:tcPr>
            <w:tcW w:w="4023" w:type="dxa"/>
          </w:tcPr>
          <w:p w14:paraId="3061F707" w14:textId="77777777" w:rsidR="00673920" w:rsidRPr="00F4063C" w:rsidRDefault="00673920" w:rsidP="003648CC">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Содержание оксида углерода в сухих уходящих газах в пересчете на коэффициент избытка воздуха, равный единице, мг/м</w:t>
            </w:r>
            <w:r w:rsidRPr="00F4063C">
              <w:rPr>
                <w:rFonts w:ascii="Times New Roman" w:eastAsia="Times New Roman" w:hAnsi="Times New Roman"/>
                <w:sz w:val="24"/>
                <w:szCs w:val="24"/>
                <w:vertAlign w:val="superscript"/>
                <w:lang w:eastAsia="ru-RU"/>
              </w:rPr>
              <w:t>3</w:t>
            </w:r>
            <w:r w:rsidRPr="00F4063C">
              <w:rPr>
                <w:rFonts w:ascii="Times New Roman" w:eastAsia="Times New Roman" w:hAnsi="Times New Roman"/>
                <w:sz w:val="24"/>
                <w:szCs w:val="24"/>
                <w:lang w:eastAsia="ru-RU"/>
              </w:rPr>
              <w:t xml:space="preserve"> , не более</w:t>
            </w:r>
          </w:p>
        </w:tc>
        <w:tc>
          <w:tcPr>
            <w:tcW w:w="5302" w:type="dxa"/>
            <w:gridSpan w:val="9"/>
          </w:tcPr>
          <w:p w14:paraId="394EA0C9"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p>
          <w:p w14:paraId="187AFF50"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p>
          <w:p w14:paraId="41A14DB2"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10</w:t>
            </w:r>
          </w:p>
        </w:tc>
      </w:tr>
      <w:tr w:rsidR="00673920" w:rsidRPr="00F4063C" w14:paraId="7373579D" w14:textId="77777777" w:rsidTr="00673920">
        <w:tc>
          <w:tcPr>
            <w:tcW w:w="531" w:type="dxa"/>
          </w:tcPr>
          <w:p w14:paraId="64ADC2C0" w14:textId="77777777" w:rsidR="00673920" w:rsidRPr="00F4063C" w:rsidRDefault="00673920" w:rsidP="00A940F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w:t>
            </w:r>
          </w:p>
        </w:tc>
        <w:tc>
          <w:tcPr>
            <w:tcW w:w="4023" w:type="dxa"/>
          </w:tcPr>
          <w:p w14:paraId="79153D7A" w14:textId="77777777" w:rsidR="00673920" w:rsidRPr="00F4063C" w:rsidRDefault="00673920" w:rsidP="003648CC">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Содержание оксида азота в сухих уходящих газах в пересчете на коэффициент избытка воздуха, равный единице, мг/м</w:t>
            </w:r>
            <w:r w:rsidRPr="00F4063C">
              <w:rPr>
                <w:rFonts w:ascii="Times New Roman" w:eastAsia="Times New Roman" w:hAnsi="Times New Roman"/>
                <w:sz w:val="24"/>
                <w:szCs w:val="24"/>
                <w:vertAlign w:val="superscript"/>
                <w:lang w:eastAsia="ru-RU"/>
              </w:rPr>
              <w:t>3</w:t>
            </w:r>
            <w:r w:rsidRPr="00F4063C">
              <w:rPr>
                <w:rFonts w:ascii="Times New Roman" w:eastAsia="Times New Roman" w:hAnsi="Times New Roman"/>
                <w:sz w:val="24"/>
                <w:szCs w:val="24"/>
                <w:lang w:eastAsia="ru-RU"/>
              </w:rPr>
              <w:t>, не более</w:t>
            </w:r>
          </w:p>
        </w:tc>
        <w:tc>
          <w:tcPr>
            <w:tcW w:w="5302" w:type="dxa"/>
            <w:gridSpan w:val="9"/>
          </w:tcPr>
          <w:p w14:paraId="3EE46995" w14:textId="77777777" w:rsidR="00673920" w:rsidRDefault="00673920" w:rsidP="003648CC">
            <w:pPr>
              <w:spacing w:after="0" w:line="240" w:lineRule="auto"/>
              <w:jc w:val="center"/>
              <w:rPr>
                <w:rFonts w:ascii="Times New Roman" w:eastAsia="Times New Roman" w:hAnsi="Times New Roman"/>
                <w:sz w:val="24"/>
                <w:szCs w:val="24"/>
                <w:lang w:eastAsia="ru-RU"/>
              </w:rPr>
            </w:pPr>
          </w:p>
          <w:p w14:paraId="5BB34122" w14:textId="77777777" w:rsidR="00673920" w:rsidRDefault="00673920" w:rsidP="003648CC">
            <w:pPr>
              <w:spacing w:after="0" w:line="240" w:lineRule="auto"/>
              <w:jc w:val="center"/>
              <w:rPr>
                <w:rFonts w:ascii="Times New Roman" w:eastAsia="Times New Roman" w:hAnsi="Times New Roman"/>
                <w:sz w:val="24"/>
                <w:szCs w:val="24"/>
                <w:lang w:eastAsia="ru-RU"/>
              </w:rPr>
            </w:pPr>
          </w:p>
          <w:p w14:paraId="06D6A48D"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160</w:t>
            </w:r>
          </w:p>
        </w:tc>
      </w:tr>
      <w:tr w:rsidR="00673920" w:rsidRPr="00F4063C" w14:paraId="7DD9D17B" w14:textId="77777777" w:rsidTr="00673920">
        <w:tc>
          <w:tcPr>
            <w:tcW w:w="531" w:type="dxa"/>
          </w:tcPr>
          <w:p w14:paraId="2AF50A30" w14:textId="77777777" w:rsidR="00673920" w:rsidRPr="00F4063C" w:rsidRDefault="00673920" w:rsidP="00A940F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w:t>
            </w:r>
          </w:p>
        </w:tc>
        <w:tc>
          <w:tcPr>
            <w:tcW w:w="4023" w:type="dxa"/>
          </w:tcPr>
          <w:p w14:paraId="15949980" w14:textId="77777777" w:rsidR="00673920" w:rsidRPr="00F4063C" w:rsidRDefault="00673920" w:rsidP="003648CC">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Потребляемая мощность, Вт, не более</w:t>
            </w:r>
          </w:p>
        </w:tc>
        <w:tc>
          <w:tcPr>
            <w:tcW w:w="5302" w:type="dxa"/>
            <w:gridSpan w:val="9"/>
            <w:vAlign w:val="center"/>
          </w:tcPr>
          <w:p w14:paraId="00D1709C"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r w:rsidRPr="00F4063C">
              <w:rPr>
                <w:rFonts w:ascii="Times New Roman" w:eastAsia="Times New Roman" w:hAnsi="Times New Roman"/>
                <w:sz w:val="24"/>
                <w:szCs w:val="24"/>
                <w:lang w:eastAsia="ru-RU"/>
              </w:rPr>
              <w:t>00</w:t>
            </w:r>
          </w:p>
        </w:tc>
      </w:tr>
      <w:tr w:rsidR="00673920" w:rsidRPr="00B8763C" w14:paraId="16FA2E91" w14:textId="77777777" w:rsidTr="00673920">
        <w:tc>
          <w:tcPr>
            <w:tcW w:w="531" w:type="dxa"/>
            <w:tcBorders>
              <w:bottom w:val="single" w:sz="4" w:space="0" w:color="auto"/>
            </w:tcBorders>
          </w:tcPr>
          <w:p w14:paraId="28466076" w14:textId="77777777" w:rsidR="00673920" w:rsidRPr="00F4063C" w:rsidRDefault="00673920" w:rsidP="00A940F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16</w:t>
            </w:r>
          </w:p>
        </w:tc>
        <w:tc>
          <w:tcPr>
            <w:tcW w:w="4023" w:type="dxa"/>
            <w:tcBorders>
              <w:bottom w:val="single" w:sz="4" w:space="0" w:color="auto"/>
            </w:tcBorders>
          </w:tcPr>
          <w:p w14:paraId="2EEF48CA" w14:textId="77777777" w:rsidR="00673920" w:rsidRPr="00127C4C" w:rsidRDefault="00673920" w:rsidP="003648CC">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установленного насоса</w:t>
            </w:r>
          </w:p>
        </w:tc>
        <w:tc>
          <w:tcPr>
            <w:tcW w:w="5302" w:type="dxa"/>
            <w:gridSpan w:val="9"/>
            <w:tcBorders>
              <w:bottom w:val="single" w:sz="4" w:space="0" w:color="auto"/>
            </w:tcBorders>
            <w:vAlign w:val="center"/>
          </w:tcPr>
          <w:p w14:paraId="2CC83085" w14:textId="77777777" w:rsidR="009A00E7" w:rsidRPr="009A00E7" w:rsidRDefault="009A00E7" w:rsidP="00377F71">
            <w:pPr>
              <w:spacing w:after="0" w:line="240" w:lineRule="auto"/>
              <w:rPr>
                <w:rFonts w:ascii="Times New Roman" w:eastAsia="Times New Roman" w:hAnsi="Times New Roman"/>
                <w:sz w:val="24"/>
                <w:szCs w:val="24"/>
                <w:lang w:eastAsia="ru-RU"/>
              </w:rPr>
            </w:pPr>
          </w:p>
        </w:tc>
      </w:tr>
      <w:tr w:rsidR="00673920" w:rsidRPr="00D257F5" w14:paraId="303EEF76" w14:textId="77777777" w:rsidTr="00673920">
        <w:tc>
          <w:tcPr>
            <w:tcW w:w="531" w:type="dxa"/>
            <w:tcBorders>
              <w:bottom w:val="single" w:sz="4" w:space="0" w:color="auto"/>
            </w:tcBorders>
          </w:tcPr>
          <w:p w14:paraId="16D938C2" w14:textId="77777777" w:rsidR="00673920" w:rsidRPr="00D257F5" w:rsidRDefault="00673920" w:rsidP="00CA6B2E">
            <w:pPr>
              <w:spacing w:after="0" w:line="240" w:lineRule="auto"/>
              <w:jc w:val="center"/>
              <w:rPr>
                <w:rFonts w:ascii="Times New Roman" w:eastAsia="Times New Roman" w:hAnsi="Times New Roman"/>
                <w:sz w:val="24"/>
                <w:szCs w:val="24"/>
                <w:lang w:eastAsia="ru-RU"/>
              </w:rPr>
            </w:pPr>
            <w:r w:rsidRPr="00D257F5">
              <w:rPr>
                <w:rFonts w:ascii="Times New Roman" w:eastAsia="Times New Roman" w:hAnsi="Times New Roman"/>
                <w:sz w:val="24"/>
                <w:szCs w:val="24"/>
                <w:lang w:eastAsia="ru-RU"/>
              </w:rPr>
              <w:lastRenderedPageBreak/>
              <w:t>1</w:t>
            </w:r>
          </w:p>
        </w:tc>
        <w:tc>
          <w:tcPr>
            <w:tcW w:w="4023" w:type="dxa"/>
            <w:tcBorders>
              <w:bottom w:val="single" w:sz="4" w:space="0" w:color="auto"/>
            </w:tcBorders>
          </w:tcPr>
          <w:p w14:paraId="26633A47" w14:textId="77777777" w:rsidR="00673920" w:rsidRPr="00D257F5" w:rsidRDefault="00673920" w:rsidP="00CA6B2E">
            <w:pPr>
              <w:spacing w:after="0" w:line="240" w:lineRule="auto"/>
              <w:jc w:val="center"/>
              <w:rPr>
                <w:rFonts w:ascii="Times New Roman" w:eastAsia="Times New Roman" w:hAnsi="Times New Roman"/>
                <w:sz w:val="24"/>
                <w:szCs w:val="24"/>
                <w:lang w:eastAsia="ru-RU"/>
              </w:rPr>
            </w:pPr>
            <w:r w:rsidRPr="00D257F5">
              <w:rPr>
                <w:rFonts w:ascii="Times New Roman" w:eastAsia="Times New Roman" w:hAnsi="Times New Roman"/>
                <w:sz w:val="24"/>
                <w:szCs w:val="24"/>
                <w:lang w:eastAsia="ru-RU"/>
              </w:rPr>
              <w:t>2</w:t>
            </w:r>
          </w:p>
        </w:tc>
        <w:tc>
          <w:tcPr>
            <w:tcW w:w="1058" w:type="dxa"/>
            <w:tcBorders>
              <w:bottom w:val="single" w:sz="4" w:space="0" w:color="auto"/>
            </w:tcBorders>
          </w:tcPr>
          <w:p w14:paraId="47BF7A6D" w14:textId="77777777" w:rsidR="00673920" w:rsidRPr="00D257F5" w:rsidRDefault="00673920" w:rsidP="00CA6B2E">
            <w:pPr>
              <w:spacing w:after="0" w:line="240" w:lineRule="auto"/>
              <w:jc w:val="center"/>
              <w:rPr>
                <w:rFonts w:ascii="Times New Roman" w:eastAsia="Times New Roman" w:hAnsi="Times New Roman"/>
                <w:sz w:val="24"/>
                <w:szCs w:val="24"/>
                <w:lang w:eastAsia="ru-RU"/>
              </w:rPr>
            </w:pPr>
            <w:r w:rsidRPr="00D257F5">
              <w:rPr>
                <w:rFonts w:ascii="Times New Roman" w:eastAsia="Times New Roman" w:hAnsi="Times New Roman"/>
                <w:sz w:val="24"/>
                <w:szCs w:val="24"/>
                <w:lang w:eastAsia="ru-RU"/>
              </w:rPr>
              <w:t>3</w:t>
            </w:r>
          </w:p>
        </w:tc>
        <w:tc>
          <w:tcPr>
            <w:tcW w:w="1059" w:type="dxa"/>
            <w:gridSpan w:val="2"/>
            <w:tcBorders>
              <w:bottom w:val="single" w:sz="4" w:space="0" w:color="auto"/>
            </w:tcBorders>
          </w:tcPr>
          <w:p w14:paraId="17C89020" w14:textId="77777777" w:rsidR="00673920" w:rsidRPr="00D257F5" w:rsidRDefault="00673920" w:rsidP="00CA6B2E">
            <w:pPr>
              <w:spacing w:after="0" w:line="240" w:lineRule="auto"/>
              <w:jc w:val="center"/>
              <w:rPr>
                <w:rFonts w:ascii="Times New Roman" w:eastAsia="Times New Roman" w:hAnsi="Times New Roman"/>
                <w:sz w:val="24"/>
                <w:szCs w:val="24"/>
                <w:lang w:eastAsia="ru-RU"/>
              </w:rPr>
            </w:pPr>
            <w:r w:rsidRPr="00D257F5">
              <w:rPr>
                <w:rFonts w:ascii="Times New Roman" w:eastAsia="Times New Roman" w:hAnsi="Times New Roman"/>
                <w:sz w:val="24"/>
                <w:szCs w:val="24"/>
                <w:lang w:eastAsia="ru-RU"/>
              </w:rPr>
              <w:t>4</w:t>
            </w:r>
          </w:p>
        </w:tc>
        <w:tc>
          <w:tcPr>
            <w:tcW w:w="1058" w:type="dxa"/>
            <w:gridSpan w:val="2"/>
            <w:tcBorders>
              <w:bottom w:val="single" w:sz="4" w:space="0" w:color="auto"/>
            </w:tcBorders>
          </w:tcPr>
          <w:p w14:paraId="044DDE04" w14:textId="77777777" w:rsidR="00673920" w:rsidRPr="00D257F5" w:rsidRDefault="00673920" w:rsidP="00CA6B2E">
            <w:pPr>
              <w:spacing w:after="0" w:line="240" w:lineRule="auto"/>
              <w:jc w:val="center"/>
              <w:rPr>
                <w:rFonts w:ascii="Times New Roman" w:eastAsia="Times New Roman" w:hAnsi="Times New Roman"/>
                <w:sz w:val="24"/>
                <w:szCs w:val="24"/>
                <w:lang w:eastAsia="ru-RU"/>
              </w:rPr>
            </w:pPr>
            <w:r w:rsidRPr="00D257F5">
              <w:rPr>
                <w:rFonts w:ascii="Times New Roman" w:eastAsia="Times New Roman" w:hAnsi="Times New Roman"/>
                <w:sz w:val="24"/>
                <w:szCs w:val="24"/>
                <w:lang w:eastAsia="ru-RU"/>
              </w:rPr>
              <w:t>5</w:t>
            </w:r>
          </w:p>
        </w:tc>
        <w:tc>
          <w:tcPr>
            <w:tcW w:w="1063" w:type="dxa"/>
            <w:gridSpan w:val="2"/>
            <w:tcBorders>
              <w:bottom w:val="single" w:sz="4" w:space="0" w:color="auto"/>
            </w:tcBorders>
          </w:tcPr>
          <w:p w14:paraId="3A4AF062" w14:textId="77777777" w:rsidR="00673920" w:rsidRPr="00D257F5" w:rsidRDefault="00673920" w:rsidP="00CA6B2E">
            <w:pPr>
              <w:spacing w:after="0" w:line="240" w:lineRule="auto"/>
              <w:jc w:val="center"/>
              <w:rPr>
                <w:rFonts w:ascii="Times New Roman" w:eastAsia="Times New Roman" w:hAnsi="Times New Roman"/>
                <w:sz w:val="24"/>
                <w:szCs w:val="24"/>
                <w:lang w:eastAsia="ru-RU"/>
              </w:rPr>
            </w:pPr>
            <w:r w:rsidRPr="00D257F5">
              <w:rPr>
                <w:rFonts w:ascii="Times New Roman" w:eastAsia="Times New Roman" w:hAnsi="Times New Roman"/>
                <w:sz w:val="24"/>
                <w:szCs w:val="24"/>
                <w:lang w:eastAsia="ru-RU"/>
              </w:rPr>
              <w:t>6</w:t>
            </w:r>
          </w:p>
        </w:tc>
        <w:tc>
          <w:tcPr>
            <w:tcW w:w="1064" w:type="dxa"/>
            <w:gridSpan w:val="2"/>
            <w:tcBorders>
              <w:bottom w:val="single" w:sz="4" w:space="0" w:color="auto"/>
            </w:tcBorders>
          </w:tcPr>
          <w:p w14:paraId="67F4AA87" w14:textId="77777777" w:rsidR="00673920" w:rsidRPr="00D257F5" w:rsidRDefault="00673920" w:rsidP="00CA6B2E">
            <w:pPr>
              <w:spacing w:after="0" w:line="240" w:lineRule="auto"/>
              <w:jc w:val="center"/>
              <w:rPr>
                <w:rFonts w:ascii="Times New Roman" w:eastAsia="Times New Roman" w:hAnsi="Times New Roman"/>
                <w:sz w:val="24"/>
                <w:szCs w:val="24"/>
                <w:lang w:eastAsia="ru-RU"/>
              </w:rPr>
            </w:pPr>
            <w:r w:rsidRPr="00D257F5">
              <w:rPr>
                <w:rFonts w:ascii="Times New Roman" w:eastAsia="Times New Roman" w:hAnsi="Times New Roman"/>
                <w:sz w:val="24"/>
                <w:szCs w:val="24"/>
                <w:lang w:eastAsia="ru-RU"/>
              </w:rPr>
              <w:t>7</w:t>
            </w:r>
          </w:p>
        </w:tc>
      </w:tr>
      <w:tr w:rsidR="00673920" w:rsidRPr="00F4063C" w14:paraId="5CDD4926" w14:textId="77777777" w:rsidTr="003648CC">
        <w:tc>
          <w:tcPr>
            <w:tcW w:w="531" w:type="dxa"/>
            <w:tcBorders>
              <w:bottom w:val="single" w:sz="4" w:space="0" w:color="auto"/>
            </w:tcBorders>
          </w:tcPr>
          <w:p w14:paraId="7975435A" w14:textId="77777777" w:rsidR="00673920" w:rsidRPr="00F4063C" w:rsidRDefault="00673920" w:rsidP="00482FC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w:t>
            </w:r>
          </w:p>
        </w:tc>
        <w:tc>
          <w:tcPr>
            <w:tcW w:w="4023" w:type="dxa"/>
            <w:tcBorders>
              <w:bottom w:val="single" w:sz="4" w:space="0" w:color="auto"/>
            </w:tcBorders>
          </w:tcPr>
          <w:p w14:paraId="22A5CA75" w14:textId="77777777" w:rsidR="00673920" w:rsidRPr="00F4063C" w:rsidRDefault="00673920" w:rsidP="003648CC">
            <w:pPr>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Габаритные размеры, мм, не более:</w:t>
            </w:r>
          </w:p>
          <w:p w14:paraId="4D54C099" w14:textId="77777777" w:rsidR="00673920" w:rsidRPr="00F4063C" w:rsidRDefault="00673920" w:rsidP="003648CC">
            <w:pPr>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 xml:space="preserve">        длина</w:t>
            </w:r>
            <w:r w:rsidRPr="00F4063C">
              <w:rPr>
                <w:rFonts w:ascii="Times New Roman" w:eastAsia="Times New Roman" w:hAnsi="Times New Roman"/>
                <w:sz w:val="24"/>
                <w:szCs w:val="24"/>
                <w:lang w:eastAsia="ru-RU"/>
              </w:rPr>
              <w:br/>
              <w:t xml:space="preserve">        ширина</w:t>
            </w:r>
            <w:r>
              <w:rPr>
                <w:rFonts w:ascii="Times New Roman" w:eastAsia="Times New Roman" w:hAnsi="Times New Roman"/>
                <w:sz w:val="24"/>
                <w:szCs w:val="24"/>
                <w:lang w:eastAsia="ru-RU"/>
              </w:rPr>
              <w:t xml:space="preserve">, </w:t>
            </w:r>
            <w:r>
              <w:rPr>
                <w:rFonts w:ascii="Times New Roman" w:eastAsia="Times New Roman" w:hAnsi="Times New Roman"/>
                <w:sz w:val="24"/>
                <w:szCs w:val="24"/>
                <w:lang w:val="en-US" w:eastAsia="ru-RU"/>
              </w:rPr>
              <w:t>L1</w:t>
            </w:r>
            <w:r w:rsidRPr="00F4063C">
              <w:rPr>
                <w:rFonts w:ascii="Times New Roman" w:eastAsia="Times New Roman" w:hAnsi="Times New Roman"/>
                <w:sz w:val="24"/>
                <w:szCs w:val="24"/>
                <w:lang w:eastAsia="ru-RU"/>
              </w:rPr>
              <w:t xml:space="preserve"> </w:t>
            </w:r>
          </w:p>
          <w:p w14:paraId="476D7C1B" w14:textId="77777777" w:rsidR="00673920" w:rsidRPr="00F4063C" w:rsidRDefault="00673920" w:rsidP="003648CC">
            <w:pPr>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 xml:space="preserve">        высота</w:t>
            </w:r>
          </w:p>
        </w:tc>
        <w:tc>
          <w:tcPr>
            <w:tcW w:w="5302" w:type="dxa"/>
            <w:gridSpan w:val="9"/>
            <w:tcBorders>
              <w:bottom w:val="single" w:sz="4" w:space="0" w:color="auto"/>
            </w:tcBorders>
          </w:tcPr>
          <w:p w14:paraId="4E3EFF6F"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p>
          <w:p w14:paraId="61DA272E" w14:textId="77777777" w:rsidR="00673920" w:rsidRPr="00F4063C" w:rsidRDefault="00673920" w:rsidP="003648C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1550</w:t>
            </w:r>
            <w:r w:rsidRPr="00F4063C">
              <w:rPr>
                <w:rFonts w:ascii="Times New Roman" w:eastAsia="Times New Roman" w:hAnsi="Times New Roman"/>
                <w:sz w:val="24"/>
                <w:szCs w:val="24"/>
                <w:lang w:eastAsia="ru-RU"/>
              </w:rPr>
              <w:br/>
            </w:r>
            <w:r>
              <w:rPr>
                <w:rFonts w:ascii="Times New Roman" w:eastAsia="Times New Roman" w:hAnsi="Times New Roman"/>
                <w:sz w:val="24"/>
                <w:szCs w:val="24"/>
                <w:lang w:eastAsia="ru-RU"/>
              </w:rPr>
              <w:t>1900</w:t>
            </w:r>
          </w:p>
          <w:p w14:paraId="091DF218" w14:textId="77777777" w:rsidR="00673920" w:rsidRPr="00F4063C" w:rsidRDefault="00673920" w:rsidP="003648CC">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14</w:t>
            </w:r>
            <w:r>
              <w:rPr>
                <w:rFonts w:ascii="Times New Roman" w:eastAsia="Times New Roman" w:hAnsi="Times New Roman"/>
                <w:sz w:val="24"/>
                <w:szCs w:val="24"/>
                <w:lang w:eastAsia="ru-RU"/>
              </w:rPr>
              <w:t>30</w:t>
            </w:r>
          </w:p>
        </w:tc>
      </w:tr>
      <w:tr w:rsidR="00673920" w:rsidRPr="00F4063C" w14:paraId="7AB5FC16" w14:textId="77777777" w:rsidTr="00673920">
        <w:tc>
          <w:tcPr>
            <w:tcW w:w="531" w:type="dxa"/>
            <w:tcBorders>
              <w:bottom w:val="nil"/>
            </w:tcBorders>
          </w:tcPr>
          <w:p w14:paraId="304C2D1E" w14:textId="77777777" w:rsidR="00673920" w:rsidRPr="00673920" w:rsidRDefault="00673920" w:rsidP="00673920">
            <w:pPr>
              <w:keepNext/>
              <w:spacing w:after="0" w:line="240" w:lineRule="auto"/>
              <w:jc w:val="center"/>
              <w:rPr>
                <w:rFonts w:ascii="Times New Roman" w:eastAsia="Times New Roman" w:hAnsi="Times New Roman"/>
                <w:sz w:val="24"/>
                <w:szCs w:val="24"/>
                <w:lang w:val="en-US" w:eastAsia="ru-RU"/>
              </w:rPr>
            </w:pPr>
            <w:r>
              <w:rPr>
                <w:rFonts w:ascii="Times New Roman" w:eastAsia="Times New Roman" w:hAnsi="Times New Roman"/>
                <w:sz w:val="24"/>
                <w:szCs w:val="24"/>
                <w:lang w:eastAsia="ru-RU"/>
              </w:rPr>
              <w:t>1</w:t>
            </w:r>
            <w:r>
              <w:rPr>
                <w:rFonts w:ascii="Times New Roman" w:eastAsia="Times New Roman" w:hAnsi="Times New Roman"/>
                <w:sz w:val="24"/>
                <w:szCs w:val="24"/>
                <w:lang w:val="en-US" w:eastAsia="ru-RU"/>
              </w:rPr>
              <w:t>8</w:t>
            </w:r>
          </w:p>
        </w:tc>
        <w:tc>
          <w:tcPr>
            <w:tcW w:w="4023" w:type="dxa"/>
            <w:tcBorders>
              <w:bottom w:val="nil"/>
              <w:right w:val="single" w:sz="4" w:space="0" w:color="auto"/>
            </w:tcBorders>
          </w:tcPr>
          <w:p w14:paraId="756BAA77" w14:textId="77777777" w:rsidR="00673920" w:rsidRPr="00F4063C" w:rsidRDefault="00673920" w:rsidP="00F4063C">
            <w:pPr>
              <w:keepNext/>
              <w:keepLines/>
              <w:tabs>
                <w:tab w:val="left" w:pos="673"/>
              </w:tabs>
              <w:spacing w:after="0" w:line="240" w:lineRule="auto"/>
              <w:rPr>
                <w:rFonts w:ascii="Times New Roman" w:eastAsia="Times New Roman" w:hAnsi="Times New Roman"/>
                <w:i/>
                <w:sz w:val="24"/>
                <w:szCs w:val="24"/>
                <w:lang w:eastAsia="ru-RU"/>
              </w:rPr>
            </w:pPr>
            <w:r w:rsidRPr="00F4063C">
              <w:rPr>
                <w:rFonts w:ascii="Times New Roman" w:eastAsia="Times New Roman" w:hAnsi="Times New Roman"/>
                <w:sz w:val="24"/>
                <w:szCs w:val="24"/>
                <w:lang w:eastAsia="ru-RU"/>
              </w:rPr>
              <w:t>Присоединительные размеры:</w:t>
            </w:r>
          </w:p>
        </w:tc>
        <w:tc>
          <w:tcPr>
            <w:tcW w:w="1115" w:type="dxa"/>
            <w:gridSpan w:val="2"/>
            <w:tcBorders>
              <w:top w:val="single" w:sz="4" w:space="0" w:color="auto"/>
              <w:left w:val="single" w:sz="4" w:space="0" w:color="auto"/>
              <w:bottom w:val="nil"/>
              <w:right w:val="nil"/>
            </w:tcBorders>
          </w:tcPr>
          <w:p w14:paraId="3E779DE1" w14:textId="77777777" w:rsidR="00673920" w:rsidRPr="00F4063C" w:rsidRDefault="00673920" w:rsidP="00F4063C">
            <w:pPr>
              <w:spacing w:after="0" w:line="240" w:lineRule="auto"/>
              <w:jc w:val="center"/>
              <w:rPr>
                <w:rFonts w:ascii="Times New Roman" w:eastAsia="Times New Roman" w:hAnsi="Times New Roman"/>
                <w:b/>
                <w:sz w:val="28"/>
                <w:szCs w:val="28"/>
                <w:lang w:eastAsia="ru-RU"/>
              </w:rPr>
            </w:pPr>
          </w:p>
        </w:tc>
        <w:tc>
          <w:tcPr>
            <w:tcW w:w="1115" w:type="dxa"/>
            <w:gridSpan w:val="2"/>
            <w:tcBorders>
              <w:top w:val="single" w:sz="4" w:space="0" w:color="auto"/>
              <w:left w:val="nil"/>
              <w:bottom w:val="nil"/>
              <w:right w:val="nil"/>
            </w:tcBorders>
          </w:tcPr>
          <w:p w14:paraId="0DF083F4" w14:textId="77777777" w:rsidR="00673920" w:rsidRPr="00F4063C" w:rsidRDefault="00673920" w:rsidP="00F4063C">
            <w:pPr>
              <w:spacing w:after="0" w:line="240" w:lineRule="auto"/>
              <w:jc w:val="center"/>
              <w:rPr>
                <w:rFonts w:ascii="Times New Roman" w:eastAsia="Times New Roman" w:hAnsi="Times New Roman"/>
                <w:b/>
                <w:sz w:val="28"/>
                <w:szCs w:val="28"/>
                <w:lang w:eastAsia="ru-RU"/>
              </w:rPr>
            </w:pPr>
          </w:p>
        </w:tc>
        <w:tc>
          <w:tcPr>
            <w:tcW w:w="1115" w:type="dxa"/>
            <w:gridSpan w:val="2"/>
            <w:tcBorders>
              <w:top w:val="single" w:sz="4" w:space="0" w:color="auto"/>
              <w:left w:val="nil"/>
              <w:bottom w:val="nil"/>
              <w:right w:val="nil"/>
            </w:tcBorders>
          </w:tcPr>
          <w:p w14:paraId="5F02D87E" w14:textId="77777777" w:rsidR="00673920" w:rsidRPr="00F4063C" w:rsidRDefault="00673920" w:rsidP="00F4063C">
            <w:pPr>
              <w:spacing w:after="0" w:line="240" w:lineRule="auto"/>
              <w:jc w:val="center"/>
              <w:rPr>
                <w:rFonts w:ascii="Times New Roman" w:eastAsia="Times New Roman" w:hAnsi="Times New Roman"/>
                <w:b/>
                <w:sz w:val="28"/>
                <w:szCs w:val="28"/>
                <w:lang w:eastAsia="ru-RU"/>
              </w:rPr>
            </w:pPr>
          </w:p>
        </w:tc>
        <w:tc>
          <w:tcPr>
            <w:tcW w:w="981" w:type="dxa"/>
            <w:gridSpan w:val="2"/>
            <w:tcBorders>
              <w:top w:val="single" w:sz="4" w:space="0" w:color="auto"/>
              <w:left w:val="nil"/>
              <w:bottom w:val="nil"/>
              <w:right w:val="nil"/>
            </w:tcBorders>
          </w:tcPr>
          <w:p w14:paraId="0B38441A" w14:textId="77777777" w:rsidR="00673920" w:rsidRPr="00F4063C" w:rsidRDefault="00673920" w:rsidP="00F4063C">
            <w:pPr>
              <w:spacing w:after="0" w:line="240" w:lineRule="auto"/>
              <w:jc w:val="center"/>
              <w:rPr>
                <w:rFonts w:ascii="Times New Roman" w:eastAsia="Times New Roman" w:hAnsi="Times New Roman"/>
                <w:b/>
                <w:sz w:val="28"/>
                <w:szCs w:val="28"/>
                <w:lang w:eastAsia="ru-RU"/>
              </w:rPr>
            </w:pPr>
          </w:p>
        </w:tc>
        <w:tc>
          <w:tcPr>
            <w:tcW w:w="976" w:type="dxa"/>
            <w:tcBorders>
              <w:top w:val="single" w:sz="4" w:space="0" w:color="auto"/>
              <w:left w:val="nil"/>
              <w:bottom w:val="nil"/>
              <w:right w:val="single" w:sz="4" w:space="0" w:color="auto"/>
            </w:tcBorders>
          </w:tcPr>
          <w:p w14:paraId="08994342" w14:textId="77777777" w:rsidR="00673920" w:rsidRPr="00F4063C" w:rsidRDefault="00673920" w:rsidP="00F4063C">
            <w:pPr>
              <w:spacing w:after="0" w:line="240" w:lineRule="auto"/>
              <w:jc w:val="center"/>
              <w:rPr>
                <w:rFonts w:ascii="Times New Roman" w:eastAsia="Times New Roman" w:hAnsi="Times New Roman"/>
                <w:b/>
                <w:sz w:val="28"/>
                <w:szCs w:val="28"/>
                <w:lang w:eastAsia="ru-RU"/>
              </w:rPr>
            </w:pPr>
          </w:p>
        </w:tc>
      </w:tr>
      <w:tr w:rsidR="00673920" w:rsidRPr="00F4063C" w14:paraId="20A5C48F" w14:textId="77777777" w:rsidTr="00673920">
        <w:tc>
          <w:tcPr>
            <w:tcW w:w="531" w:type="dxa"/>
            <w:tcBorders>
              <w:top w:val="nil"/>
              <w:left w:val="single" w:sz="4" w:space="0" w:color="auto"/>
              <w:bottom w:val="nil"/>
              <w:right w:val="single" w:sz="4" w:space="0" w:color="auto"/>
            </w:tcBorders>
          </w:tcPr>
          <w:p w14:paraId="3294D247" w14:textId="77777777" w:rsidR="00673920" w:rsidRPr="00F4063C" w:rsidRDefault="00673920" w:rsidP="00F4063C">
            <w:pPr>
              <w:keepNext/>
              <w:spacing w:after="0" w:line="240" w:lineRule="auto"/>
              <w:jc w:val="center"/>
              <w:rPr>
                <w:rFonts w:ascii="Times New Roman" w:eastAsia="Times New Roman" w:hAnsi="Times New Roman"/>
                <w:sz w:val="24"/>
                <w:szCs w:val="24"/>
                <w:lang w:eastAsia="ru-RU"/>
              </w:rPr>
            </w:pPr>
          </w:p>
        </w:tc>
        <w:tc>
          <w:tcPr>
            <w:tcW w:w="4023" w:type="dxa"/>
            <w:tcBorders>
              <w:top w:val="nil"/>
              <w:left w:val="single" w:sz="4" w:space="0" w:color="auto"/>
              <w:bottom w:val="nil"/>
              <w:right w:val="single" w:sz="4" w:space="0" w:color="auto"/>
            </w:tcBorders>
          </w:tcPr>
          <w:p w14:paraId="1253B20E" w14:textId="77777777" w:rsidR="00673920" w:rsidRPr="00F4063C" w:rsidRDefault="00673920" w:rsidP="009A60AF">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 xml:space="preserve">газопровод, </w:t>
            </w:r>
            <w:r w:rsidRPr="00F4063C">
              <w:rPr>
                <w:rFonts w:ascii="Times New Roman" w:eastAsia="Times New Roman" w:hAnsi="Times New Roman"/>
                <w:i/>
                <w:sz w:val="24"/>
                <w:szCs w:val="24"/>
                <w:lang w:eastAsia="ru-RU"/>
              </w:rPr>
              <w:t>G"-</w:t>
            </w:r>
            <w:r>
              <w:rPr>
                <w:rFonts w:ascii="Times New Roman" w:eastAsia="Times New Roman" w:hAnsi="Times New Roman"/>
                <w:i/>
                <w:sz w:val="24"/>
                <w:szCs w:val="24"/>
                <w:lang w:eastAsia="ru-RU"/>
              </w:rPr>
              <w:t xml:space="preserve"> Нар.</w:t>
            </w:r>
          </w:p>
        </w:tc>
        <w:tc>
          <w:tcPr>
            <w:tcW w:w="5302" w:type="dxa"/>
            <w:gridSpan w:val="9"/>
            <w:tcBorders>
              <w:top w:val="nil"/>
              <w:left w:val="single" w:sz="4" w:space="0" w:color="auto"/>
              <w:bottom w:val="nil"/>
              <w:right w:val="single" w:sz="4" w:space="0" w:color="auto"/>
            </w:tcBorders>
            <w:vAlign w:val="center"/>
          </w:tcPr>
          <w:p w14:paraId="2FE288C5" w14:textId="77777777" w:rsidR="00673920" w:rsidRPr="00354649" w:rsidRDefault="00673920" w:rsidP="009E59EB">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 xml:space="preserve">G </w:t>
            </w:r>
            <w:r>
              <w:rPr>
                <w:rFonts w:ascii="Times New Roman" w:eastAsia="Times New Roman" w:hAnsi="Times New Roman"/>
                <w:sz w:val="24"/>
                <w:szCs w:val="24"/>
                <w:lang w:eastAsia="ru-RU"/>
              </w:rPr>
              <w:t>1¼″</w:t>
            </w:r>
          </w:p>
        </w:tc>
      </w:tr>
      <w:tr w:rsidR="00673920" w:rsidRPr="00F4063C" w14:paraId="6006FA95" w14:textId="77777777" w:rsidTr="00673920">
        <w:tc>
          <w:tcPr>
            <w:tcW w:w="531" w:type="dxa"/>
            <w:tcBorders>
              <w:top w:val="nil"/>
              <w:left w:val="single" w:sz="4" w:space="0" w:color="auto"/>
              <w:bottom w:val="nil"/>
              <w:right w:val="single" w:sz="4" w:space="0" w:color="auto"/>
            </w:tcBorders>
          </w:tcPr>
          <w:p w14:paraId="1272775F" w14:textId="77777777" w:rsidR="00673920" w:rsidRPr="00F4063C" w:rsidRDefault="00673920" w:rsidP="00F4063C">
            <w:pPr>
              <w:keepNext/>
              <w:spacing w:after="0" w:line="240" w:lineRule="auto"/>
              <w:jc w:val="center"/>
              <w:rPr>
                <w:rFonts w:ascii="Times New Roman" w:eastAsia="Times New Roman" w:hAnsi="Times New Roman"/>
                <w:sz w:val="24"/>
                <w:szCs w:val="24"/>
                <w:lang w:eastAsia="ru-RU"/>
              </w:rPr>
            </w:pPr>
          </w:p>
        </w:tc>
        <w:tc>
          <w:tcPr>
            <w:tcW w:w="4023" w:type="dxa"/>
            <w:tcBorders>
              <w:top w:val="nil"/>
              <w:left w:val="single" w:sz="4" w:space="0" w:color="auto"/>
              <w:bottom w:val="nil"/>
              <w:right w:val="single" w:sz="4" w:space="0" w:color="auto"/>
            </w:tcBorders>
          </w:tcPr>
          <w:p w14:paraId="4C5A2DAF" w14:textId="77777777" w:rsidR="00673920" w:rsidRPr="00F4063C" w:rsidRDefault="00673920" w:rsidP="00F4063C">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выход воды из котла</w:t>
            </w:r>
          </w:p>
        </w:tc>
        <w:tc>
          <w:tcPr>
            <w:tcW w:w="5302" w:type="dxa"/>
            <w:gridSpan w:val="9"/>
            <w:tcBorders>
              <w:top w:val="nil"/>
              <w:left w:val="single" w:sz="4" w:space="0" w:color="auto"/>
              <w:bottom w:val="nil"/>
              <w:right w:val="single" w:sz="4" w:space="0" w:color="auto"/>
            </w:tcBorders>
            <w:vAlign w:val="center"/>
          </w:tcPr>
          <w:p w14:paraId="3A9778ED" w14:textId="77777777" w:rsidR="00673920" w:rsidRPr="00F4063C" w:rsidRDefault="00673920" w:rsidP="00F4063C">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D</w:t>
            </w:r>
            <w:r w:rsidRPr="00F4063C">
              <w:rPr>
                <w:rFonts w:ascii="Times New Roman" w:eastAsia="Times New Roman" w:hAnsi="Times New Roman"/>
                <w:sz w:val="24"/>
                <w:szCs w:val="24"/>
                <w:vertAlign w:val="subscript"/>
                <w:lang w:eastAsia="ru-RU"/>
              </w:rPr>
              <w:t>у</w:t>
            </w:r>
            <w:r w:rsidRPr="00F4063C">
              <w:rPr>
                <w:rFonts w:ascii="Times New Roman" w:eastAsia="Times New Roman" w:hAnsi="Times New Roman"/>
                <w:sz w:val="24"/>
                <w:szCs w:val="24"/>
                <w:lang w:eastAsia="ru-RU"/>
              </w:rPr>
              <w:t xml:space="preserve"> 50</w:t>
            </w:r>
          </w:p>
        </w:tc>
      </w:tr>
      <w:tr w:rsidR="00673920" w:rsidRPr="00F4063C" w14:paraId="23EAD084" w14:textId="77777777" w:rsidTr="00673920">
        <w:tc>
          <w:tcPr>
            <w:tcW w:w="531" w:type="dxa"/>
            <w:tcBorders>
              <w:top w:val="nil"/>
              <w:left w:val="single" w:sz="4" w:space="0" w:color="auto"/>
              <w:bottom w:val="nil"/>
              <w:right w:val="single" w:sz="4" w:space="0" w:color="auto"/>
            </w:tcBorders>
          </w:tcPr>
          <w:p w14:paraId="06C801D8" w14:textId="77777777" w:rsidR="00673920" w:rsidRPr="00F4063C" w:rsidRDefault="00673920" w:rsidP="00F4063C">
            <w:pPr>
              <w:keepNext/>
              <w:spacing w:after="0" w:line="240" w:lineRule="auto"/>
              <w:jc w:val="center"/>
              <w:rPr>
                <w:rFonts w:ascii="Times New Roman" w:eastAsia="Times New Roman" w:hAnsi="Times New Roman"/>
                <w:sz w:val="24"/>
                <w:szCs w:val="24"/>
                <w:lang w:eastAsia="ru-RU"/>
              </w:rPr>
            </w:pPr>
          </w:p>
        </w:tc>
        <w:tc>
          <w:tcPr>
            <w:tcW w:w="4023" w:type="dxa"/>
            <w:tcBorders>
              <w:top w:val="nil"/>
              <w:left w:val="single" w:sz="4" w:space="0" w:color="auto"/>
              <w:bottom w:val="nil"/>
              <w:right w:val="single" w:sz="4" w:space="0" w:color="auto"/>
            </w:tcBorders>
          </w:tcPr>
          <w:p w14:paraId="41FB7B88" w14:textId="77777777" w:rsidR="00673920" w:rsidRPr="00F4063C" w:rsidRDefault="00673920" w:rsidP="00F4063C">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вход воды в котел</w:t>
            </w:r>
          </w:p>
        </w:tc>
        <w:tc>
          <w:tcPr>
            <w:tcW w:w="5302" w:type="dxa"/>
            <w:gridSpan w:val="9"/>
            <w:tcBorders>
              <w:top w:val="nil"/>
              <w:left w:val="single" w:sz="4" w:space="0" w:color="auto"/>
              <w:bottom w:val="nil"/>
              <w:right w:val="single" w:sz="4" w:space="0" w:color="auto"/>
            </w:tcBorders>
            <w:vAlign w:val="center"/>
          </w:tcPr>
          <w:p w14:paraId="67BEF5DB" w14:textId="77777777" w:rsidR="00673920" w:rsidRPr="00F4063C" w:rsidRDefault="00673920" w:rsidP="00F4063C">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D</w:t>
            </w:r>
            <w:r w:rsidRPr="00F4063C">
              <w:rPr>
                <w:rFonts w:ascii="Times New Roman" w:eastAsia="Times New Roman" w:hAnsi="Times New Roman"/>
                <w:sz w:val="24"/>
                <w:szCs w:val="24"/>
                <w:vertAlign w:val="subscript"/>
                <w:lang w:eastAsia="ru-RU"/>
              </w:rPr>
              <w:t>у</w:t>
            </w:r>
            <w:r w:rsidRPr="00F4063C">
              <w:rPr>
                <w:rFonts w:ascii="Times New Roman" w:eastAsia="Times New Roman" w:hAnsi="Times New Roman"/>
                <w:sz w:val="24"/>
                <w:szCs w:val="24"/>
                <w:lang w:eastAsia="ru-RU"/>
              </w:rPr>
              <w:t xml:space="preserve"> 50</w:t>
            </w:r>
          </w:p>
        </w:tc>
      </w:tr>
      <w:tr w:rsidR="00673920" w:rsidRPr="00F4063C" w14:paraId="28DDAED3" w14:textId="77777777" w:rsidTr="00673920">
        <w:tc>
          <w:tcPr>
            <w:tcW w:w="531" w:type="dxa"/>
            <w:tcBorders>
              <w:top w:val="nil"/>
              <w:left w:val="single" w:sz="4" w:space="0" w:color="auto"/>
              <w:bottom w:val="nil"/>
              <w:right w:val="single" w:sz="4" w:space="0" w:color="auto"/>
            </w:tcBorders>
          </w:tcPr>
          <w:p w14:paraId="024E1865" w14:textId="77777777" w:rsidR="00673920" w:rsidRPr="00F4063C" w:rsidRDefault="00673920" w:rsidP="00F4063C">
            <w:pPr>
              <w:keepNext/>
              <w:spacing w:after="0" w:line="240" w:lineRule="auto"/>
              <w:jc w:val="center"/>
              <w:rPr>
                <w:rFonts w:ascii="Times New Roman" w:eastAsia="Times New Roman" w:hAnsi="Times New Roman"/>
                <w:sz w:val="24"/>
                <w:szCs w:val="24"/>
                <w:lang w:eastAsia="ru-RU"/>
              </w:rPr>
            </w:pPr>
          </w:p>
        </w:tc>
        <w:tc>
          <w:tcPr>
            <w:tcW w:w="4023" w:type="dxa"/>
            <w:tcBorders>
              <w:top w:val="nil"/>
              <w:left w:val="single" w:sz="4" w:space="0" w:color="auto"/>
              <w:bottom w:val="nil"/>
              <w:right w:val="single" w:sz="4" w:space="0" w:color="auto"/>
            </w:tcBorders>
          </w:tcPr>
          <w:p w14:paraId="090A9643" w14:textId="77777777" w:rsidR="00673920" w:rsidRPr="00F4063C" w:rsidRDefault="00673920" w:rsidP="00F4063C">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дренаж из котла</w:t>
            </w:r>
          </w:p>
        </w:tc>
        <w:tc>
          <w:tcPr>
            <w:tcW w:w="5302" w:type="dxa"/>
            <w:gridSpan w:val="9"/>
            <w:tcBorders>
              <w:top w:val="nil"/>
              <w:left w:val="single" w:sz="4" w:space="0" w:color="auto"/>
              <w:bottom w:val="nil"/>
              <w:right w:val="single" w:sz="4" w:space="0" w:color="auto"/>
            </w:tcBorders>
            <w:vAlign w:val="center"/>
          </w:tcPr>
          <w:p w14:paraId="76334B53" w14:textId="77777777" w:rsidR="00673920" w:rsidRPr="00354649" w:rsidRDefault="00673920" w:rsidP="00F4063C">
            <w:pPr>
              <w:spacing w:after="0" w:line="240" w:lineRule="auto"/>
              <w:jc w:val="center"/>
              <w:rPr>
                <w:rFonts w:ascii="Times New Roman" w:eastAsia="Times New Roman" w:hAnsi="Times New Roman"/>
                <w:b/>
                <w:sz w:val="28"/>
                <w:szCs w:val="28"/>
                <w:lang w:eastAsia="ru-RU"/>
              </w:rPr>
            </w:pPr>
            <w:r w:rsidRPr="00F4063C">
              <w:rPr>
                <w:rFonts w:ascii="Times New Roman" w:hAnsi="Times New Roman"/>
                <w:sz w:val="24"/>
                <w:szCs w:val="24"/>
              </w:rPr>
              <w:t>D</w:t>
            </w:r>
            <w:r w:rsidRPr="00F4063C">
              <w:rPr>
                <w:rFonts w:ascii="Times New Roman" w:hAnsi="Times New Roman"/>
                <w:sz w:val="24"/>
                <w:szCs w:val="24"/>
                <w:vertAlign w:val="subscript"/>
              </w:rPr>
              <w:t>у</w:t>
            </w:r>
            <w:r>
              <w:rPr>
                <w:rFonts w:ascii="Times New Roman" w:hAnsi="Times New Roman"/>
                <w:sz w:val="24"/>
                <w:szCs w:val="24"/>
              </w:rPr>
              <w:t xml:space="preserve"> 15</w:t>
            </w:r>
          </w:p>
        </w:tc>
      </w:tr>
      <w:tr w:rsidR="00673920" w:rsidRPr="00F4063C" w14:paraId="55E018D1" w14:textId="77777777" w:rsidTr="00673920">
        <w:tc>
          <w:tcPr>
            <w:tcW w:w="531" w:type="dxa"/>
            <w:tcBorders>
              <w:top w:val="nil"/>
              <w:left w:val="single" w:sz="4" w:space="0" w:color="auto"/>
              <w:bottom w:val="nil"/>
              <w:right w:val="single" w:sz="4" w:space="0" w:color="auto"/>
            </w:tcBorders>
          </w:tcPr>
          <w:p w14:paraId="5B888CC6" w14:textId="77777777" w:rsidR="00673920" w:rsidRPr="00F4063C" w:rsidRDefault="00673920" w:rsidP="00F4063C">
            <w:pPr>
              <w:keepNext/>
              <w:spacing w:after="0" w:line="240" w:lineRule="auto"/>
              <w:jc w:val="center"/>
              <w:rPr>
                <w:rFonts w:ascii="Times New Roman" w:eastAsia="Times New Roman" w:hAnsi="Times New Roman"/>
                <w:sz w:val="24"/>
                <w:szCs w:val="24"/>
                <w:lang w:eastAsia="ru-RU"/>
              </w:rPr>
            </w:pPr>
          </w:p>
        </w:tc>
        <w:tc>
          <w:tcPr>
            <w:tcW w:w="4023" w:type="dxa"/>
            <w:tcBorders>
              <w:top w:val="nil"/>
              <w:left w:val="single" w:sz="4" w:space="0" w:color="auto"/>
              <w:bottom w:val="nil"/>
              <w:right w:val="single" w:sz="4" w:space="0" w:color="auto"/>
            </w:tcBorders>
          </w:tcPr>
          <w:p w14:paraId="208D63A5" w14:textId="77777777" w:rsidR="00673920" w:rsidRPr="00F4063C" w:rsidRDefault="00673920" w:rsidP="00F4063C">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 xml:space="preserve">размер </w:t>
            </w:r>
            <w:r w:rsidRPr="00F4063C">
              <w:rPr>
                <w:rFonts w:ascii="Times New Roman" w:eastAsia="Times New Roman" w:hAnsi="Times New Roman"/>
                <w:i/>
                <w:sz w:val="24"/>
                <w:szCs w:val="24"/>
                <w:lang w:val="en-US" w:eastAsia="ru-RU"/>
              </w:rPr>
              <w:t>H</w:t>
            </w:r>
            <w:r w:rsidRPr="00F4063C">
              <w:rPr>
                <w:rFonts w:ascii="Times New Roman" w:eastAsia="Times New Roman" w:hAnsi="Times New Roman"/>
                <w:sz w:val="24"/>
                <w:szCs w:val="24"/>
                <w:lang w:eastAsia="ru-RU"/>
              </w:rPr>
              <w:t>, мм</w:t>
            </w:r>
          </w:p>
        </w:tc>
        <w:tc>
          <w:tcPr>
            <w:tcW w:w="5302" w:type="dxa"/>
            <w:gridSpan w:val="9"/>
            <w:tcBorders>
              <w:top w:val="nil"/>
              <w:left w:val="single" w:sz="4" w:space="0" w:color="auto"/>
              <w:bottom w:val="nil"/>
              <w:right w:val="single" w:sz="4" w:space="0" w:color="auto"/>
            </w:tcBorders>
            <w:vAlign w:val="center"/>
          </w:tcPr>
          <w:p w14:paraId="6B347101" w14:textId="77777777" w:rsidR="00673920" w:rsidRPr="00F4063C" w:rsidRDefault="00673920" w:rsidP="00A7006C">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2</w:t>
            </w:r>
            <w:r w:rsidR="00A7006C">
              <w:rPr>
                <w:rFonts w:ascii="Times New Roman" w:eastAsia="Times New Roman" w:hAnsi="Times New Roman"/>
                <w:sz w:val="24"/>
                <w:szCs w:val="24"/>
                <w:lang w:eastAsia="ru-RU"/>
              </w:rPr>
              <w:t>3</w:t>
            </w:r>
            <w:r w:rsidRPr="00F4063C">
              <w:rPr>
                <w:rFonts w:ascii="Times New Roman" w:eastAsia="Times New Roman" w:hAnsi="Times New Roman"/>
                <w:sz w:val="24"/>
                <w:szCs w:val="24"/>
                <w:lang w:eastAsia="ru-RU"/>
              </w:rPr>
              <w:t>00</w:t>
            </w:r>
          </w:p>
        </w:tc>
      </w:tr>
      <w:tr w:rsidR="00673920" w:rsidRPr="00F4063C" w14:paraId="0C0A08C1" w14:textId="77777777" w:rsidTr="00673920">
        <w:tc>
          <w:tcPr>
            <w:tcW w:w="531" w:type="dxa"/>
            <w:tcBorders>
              <w:top w:val="nil"/>
              <w:left w:val="single" w:sz="4" w:space="0" w:color="auto"/>
              <w:bottom w:val="nil"/>
              <w:right w:val="single" w:sz="4" w:space="0" w:color="auto"/>
            </w:tcBorders>
          </w:tcPr>
          <w:p w14:paraId="1124E1AC" w14:textId="77777777" w:rsidR="00673920" w:rsidRPr="00F4063C" w:rsidRDefault="00673920" w:rsidP="00F4063C">
            <w:pPr>
              <w:spacing w:after="0" w:line="240" w:lineRule="auto"/>
              <w:jc w:val="center"/>
              <w:rPr>
                <w:rFonts w:ascii="Times New Roman" w:eastAsia="Times New Roman" w:hAnsi="Times New Roman"/>
                <w:sz w:val="24"/>
                <w:szCs w:val="24"/>
                <w:lang w:eastAsia="ru-RU"/>
              </w:rPr>
            </w:pPr>
          </w:p>
        </w:tc>
        <w:tc>
          <w:tcPr>
            <w:tcW w:w="4023" w:type="dxa"/>
            <w:tcBorders>
              <w:top w:val="nil"/>
              <w:left w:val="single" w:sz="4" w:space="0" w:color="auto"/>
              <w:bottom w:val="nil"/>
              <w:right w:val="single" w:sz="4" w:space="0" w:color="auto"/>
            </w:tcBorders>
          </w:tcPr>
          <w:p w14:paraId="4EF22B7F" w14:textId="77777777" w:rsidR="00673920" w:rsidRPr="00F4063C" w:rsidRDefault="00673920" w:rsidP="00F4063C">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размер</w:t>
            </w:r>
            <w:r w:rsidRPr="00F4063C">
              <w:rPr>
                <w:rFonts w:ascii="Times New Roman" w:eastAsia="Times New Roman" w:hAnsi="Times New Roman"/>
                <w:sz w:val="24"/>
                <w:szCs w:val="24"/>
                <w:lang w:val="en-US" w:eastAsia="ru-RU"/>
              </w:rPr>
              <w:t xml:space="preserve"> </w:t>
            </w:r>
            <w:r w:rsidRPr="00F4063C">
              <w:rPr>
                <w:rFonts w:ascii="Times New Roman" w:eastAsia="Times New Roman" w:hAnsi="Times New Roman"/>
                <w:i/>
                <w:sz w:val="24"/>
                <w:szCs w:val="24"/>
                <w:lang w:val="en-US" w:eastAsia="ru-RU"/>
              </w:rPr>
              <w:t>L</w:t>
            </w:r>
            <w:r w:rsidRPr="00F4063C">
              <w:rPr>
                <w:rFonts w:ascii="Times New Roman" w:eastAsia="Times New Roman" w:hAnsi="Times New Roman"/>
                <w:sz w:val="24"/>
                <w:szCs w:val="24"/>
                <w:lang w:eastAsia="ru-RU"/>
              </w:rPr>
              <w:t>, мм</w:t>
            </w:r>
          </w:p>
        </w:tc>
        <w:tc>
          <w:tcPr>
            <w:tcW w:w="5302" w:type="dxa"/>
            <w:gridSpan w:val="9"/>
            <w:tcBorders>
              <w:top w:val="nil"/>
              <w:left w:val="single" w:sz="4" w:space="0" w:color="auto"/>
              <w:bottom w:val="nil"/>
              <w:right w:val="single" w:sz="4" w:space="0" w:color="auto"/>
            </w:tcBorders>
            <w:vAlign w:val="center"/>
          </w:tcPr>
          <w:p w14:paraId="3B7B80D4" w14:textId="77777777" w:rsidR="00673920" w:rsidRPr="00F4063C" w:rsidRDefault="00673920" w:rsidP="00F4063C">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860</w:t>
            </w:r>
          </w:p>
        </w:tc>
      </w:tr>
      <w:tr w:rsidR="00673920" w:rsidRPr="00F4063C" w14:paraId="348F2E74" w14:textId="77777777" w:rsidTr="00673920">
        <w:tc>
          <w:tcPr>
            <w:tcW w:w="531" w:type="dxa"/>
            <w:tcBorders>
              <w:top w:val="nil"/>
            </w:tcBorders>
          </w:tcPr>
          <w:p w14:paraId="77FE8F61" w14:textId="77777777" w:rsidR="00673920" w:rsidRPr="00F4063C" w:rsidRDefault="00673920" w:rsidP="00F4063C">
            <w:pPr>
              <w:spacing w:after="0" w:line="240" w:lineRule="auto"/>
              <w:jc w:val="center"/>
              <w:rPr>
                <w:rFonts w:ascii="Times New Roman" w:eastAsia="Times New Roman" w:hAnsi="Times New Roman"/>
                <w:sz w:val="24"/>
                <w:szCs w:val="24"/>
                <w:lang w:eastAsia="ru-RU"/>
              </w:rPr>
            </w:pPr>
          </w:p>
        </w:tc>
        <w:tc>
          <w:tcPr>
            <w:tcW w:w="4023" w:type="dxa"/>
            <w:tcBorders>
              <w:top w:val="nil"/>
              <w:right w:val="single" w:sz="4" w:space="0" w:color="auto"/>
            </w:tcBorders>
          </w:tcPr>
          <w:p w14:paraId="7BCF7013" w14:textId="77777777" w:rsidR="00673920" w:rsidRPr="00F4063C" w:rsidRDefault="00673920" w:rsidP="00F4063C">
            <w:pPr>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Выход дымовых газов, D</w:t>
            </w:r>
            <w:r w:rsidRPr="00F4063C">
              <w:rPr>
                <w:rFonts w:ascii="Times New Roman" w:eastAsia="Times New Roman" w:hAnsi="Times New Roman"/>
                <w:sz w:val="24"/>
                <w:szCs w:val="24"/>
                <w:vertAlign w:val="subscript"/>
                <w:lang w:eastAsia="ru-RU"/>
              </w:rPr>
              <w:t>вн</w:t>
            </w:r>
            <w:r w:rsidRPr="00F4063C">
              <w:rPr>
                <w:rFonts w:ascii="Times New Roman" w:eastAsia="Times New Roman" w:hAnsi="Times New Roman"/>
                <w:sz w:val="24"/>
                <w:szCs w:val="24"/>
                <w:lang w:eastAsia="ru-RU"/>
              </w:rPr>
              <w:t>/</w:t>
            </w:r>
            <w:r w:rsidRPr="00F4063C">
              <w:rPr>
                <w:rFonts w:ascii="Times New Roman" w:eastAsia="Times New Roman" w:hAnsi="Times New Roman"/>
                <w:sz w:val="24"/>
                <w:szCs w:val="24"/>
                <w:lang w:val="en-US" w:eastAsia="ru-RU"/>
              </w:rPr>
              <w:t>D</w:t>
            </w:r>
            <w:r w:rsidRPr="00F4063C">
              <w:rPr>
                <w:rFonts w:ascii="Times New Roman" w:eastAsia="Times New Roman" w:hAnsi="Times New Roman"/>
                <w:sz w:val="24"/>
                <w:szCs w:val="24"/>
                <w:vertAlign w:val="subscript"/>
                <w:lang w:eastAsia="ru-RU"/>
              </w:rPr>
              <w:t>нар</w:t>
            </w:r>
            <w:r w:rsidRPr="00F4063C">
              <w:rPr>
                <w:rFonts w:ascii="Times New Roman" w:eastAsia="Times New Roman" w:hAnsi="Times New Roman"/>
                <w:sz w:val="24"/>
                <w:szCs w:val="24"/>
                <w:lang w:eastAsia="ru-RU"/>
              </w:rPr>
              <w:t>., мм</w:t>
            </w:r>
          </w:p>
        </w:tc>
        <w:tc>
          <w:tcPr>
            <w:tcW w:w="5302" w:type="dxa"/>
            <w:gridSpan w:val="9"/>
            <w:tcBorders>
              <w:top w:val="nil"/>
              <w:left w:val="single" w:sz="4" w:space="0" w:color="auto"/>
              <w:bottom w:val="single" w:sz="4" w:space="0" w:color="auto"/>
              <w:right w:val="single" w:sz="4" w:space="0" w:color="auto"/>
            </w:tcBorders>
            <w:vAlign w:val="center"/>
          </w:tcPr>
          <w:p w14:paraId="600B8236" w14:textId="77777777" w:rsidR="00673920" w:rsidRPr="00F4063C" w:rsidRDefault="00673920" w:rsidP="00B2530C">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250/3</w:t>
            </w:r>
            <w:r>
              <w:rPr>
                <w:rFonts w:ascii="Times New Roman" w:eastAsia="Times New Roman" w:hAnsi="Times New Roman"/>
                <w:sz w:val="24"/>
                <w:szCs w:val="24"/>
                <w:lang w:eastAsia="ru-RU"/>
              </w:rPr>
              <w:t>5</w:t>
            </w:r>
            <w:r w:rsidRPr="00F4063C">
              <w:rPr>
                <w:rFonts w:ascii="Times New Roman" w:eastAsia="Times New Roman" w:hAnsi="Times New Roman"/>
                <w:sz w:val="24"/>
                <w:szCs w:val="24"/>
                <w:lang w:eastAsia="ru-RU"/>
              </w:rPr>
              <w:t>0</w:t>
            </w:r>
          </w:p>
        </w:tc>
      </w:tr>
      <w:tr w:rsidR="00673920" w:rsidRPr="00F4063C" w14:paraId="2656FBD4" w14:textId="77777777" w:rsidTr="00673920">
        <w:tc>
          <w:tcPr>
            <w:tcW w:w="531" w:type="dxa"/>
          </w:tcPr>
          <w:p w14:paraId="73F5F400" w14:textId="77777777" w:rsidR="00673920" w:rsidRPr="000D23A6" w:rsidRDefault="00673920" w:rsidP="000D23A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val="en-US" w:eastAsia="ru-RU"/>
              </w:rPr>
              <w:t>19</w:t>
            </w:r>
          </w:p>
        </w:tc>
        <w:tc>
          <w:tcPr>
            <w:tcW w:w="4023" w:type="dxa"/>
          </w:tcPr>
          <w:p w14:paraId="3D9E985D" w14:textId="77777777" w:rsidR="00673920" w:rsidRPr="00F4063C" w:rsidRDefault="00673920" w:rsidP="00F4063C">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Масса котла в сборе, кг, не более</w:t>
            </w:r>
          </w:p>
        </w:tc>
        <w:tc>
          <w:tcPr>
            <w:tcW w:w="1115" w:type="dxa"/>
            <w:gridSpan w:val="2"/>
            <w:tcBorders>
              <w:top w:val="single" w:sz="4" w:space="0" w:color="auto"/>
            </w:tcBorders>
          </w:tcPr>
          <w:p w14:paraId="08480513" w14:textId="77777777" w:rsidR="00673920" w:rsidRPr="00F4063C" w:rsidRDefault="00673920"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1180</w:t>
            </w:r>
          </w:p>
        </w:tc>
        <w:tc>
          <w:tcPr>
            <w:tcW w:w="1115" w:type="dxa"/>
            <w:gridSpan w:val="2"/>
            <w:tcBorders>
              <w:top w:val="single" w:sz="4" w:space="0" w:color="auto"/>
            </w:tcBorders>
          </w:tcPr>
          <w:p w14:paraId="4DF762D9" w14:textId="77777777" w:rsidR="00673920" w:rsidRPr="00F4063C" w:rsidRDefault="00673920"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1215</w:t>
            </w:r>
          </w:p>
        </w:tc>
        <w:tc>
          <w:tcPr>
            <w:tcW w:w="1115" w:type="dxa"/>
            <w:gridSpan w:val="2"/>
            <w:tcBorders>
              <w:top w:val="single" w:sz="4" w:space="0" w:color="auto"/>
            </w:tcBorders>
          </w:tcPr>
          <w:p w14:paraId="2697FA79" w14:textId="77777777" w:rsidR="00673920" w:rsidRPr="00F4063C" w:rsidRDefault="00673920"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1250</w:t>
            </w:r>
          </w:p>
        </w:tc>
        <w:tc>
          <w:tcPr>
            <w:tcW w:w="981" w:type="dxa"/>
            <w:gridSpan w:val="2"/>
            <w:tcBorders>
              <w:top w:val="single" w:sz="4" w:space="0" w:color="auto"/>
            </w:tcBorders>
          </w:tcPr>
          <w:p w14:paraId="2F70AD0E" w14:textId="77777777" w:rsidR="00673920" w:rsidRPr="00F4063C" w:rsidRDefault="00673920"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1285</w:t>
            </w:r>
          </w:p>
        </w:tc>
        <w:tc>
          <w:tcPr>
            <w:tcW w:w="976" w:type="dxa"/>
            <w:tcBorders>
              <w:top w:val="single" w:sz="4" w:space="0" w:color="auto"/>
            </w:tcBorders>
          </w:tcPr>
          <w:p w14:paraId="10ABB54D" w14:textId="77777777" w:rsidR="00673920" w:rsidRPr="00F4063C" w:rsidRDefault="00673920" w:rsidP="00F406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1320</w:t>
            </w:r>
          </w:p>
        </w:tc>
      </w:tr>
    </w:tbl>
    <w:p w14:paraId="7207B7F9" w14:textId="77777777" w:rsidR="00392D33" w:rsidRDefault="00392D33" w:rsidP="00392D33">
      <w:pPr>
        <w:rPr>
          <w:rFonts w:ascii="Times New Roman" w:hAnsi="Times New Roman"/>
          <w:b/>
          <w:bCs/>
          <w:szCs w:val="28"/>
        </w:rPr>
      </w:pPr>
    </w:p>
    <w:p w14:paraId="2D29C1FF" w14:textId="77777777" w:rsidR="003C3D73" w:rsidRDefault="003C3D73" w:rsidP="0074468D">
      <w:pPr>
        <w:pStyle w:val="1"/>
        <w:spacing w:before="0" w:after="0"/>
        <w:jc w:val="right"/>
        <w:rPr>
          <w:b w:val="0"/>
          <w:sz w:val="24"/>
          <w:szCs w:val="24"/>
        </w:rPr>
      </w:pPr>
    </w:p>
    <w:p w14:paraId="360414E6" w14:textId="77777777" w:rsidR="003C3D73" w:rsidRDefault="003C3D73" w:rsidP="0074468D">
      <w:pPr>
        <w:pStyle w:val="1"/>
        <w:spacing w:before="0" w:after="0"/>
        <w:jc w:val="right"/>
        <w:rPr>
          <w:b w:val="0"/>
          <w:sz w:val="24"/>
          <w:szCs w:val="24"/>
        </w:rPr>
      </w:pPr>
    </w:p>
    <w:p w14:paraId="55A29D69" w14:textId="77777777" w:rsidR="003C3D73" w:rsidRDefault="003C3D73" w:rsidP="0074468D">
      <w:pPr>
        <w:pStyle w:val="1"/>
        <w:spacing w:before="0" w:after="0"/>
        <w:jc w:val="right"/>
        <w:rPr>
          <w:b w:val="0"/>
          <w:sz w:val="24"/>
          <w:szCs w:val="24"/>
        </w:rPr>
      </w:pPr>
    </w:p>
    <w:p w14:paraId="5A7DA786" w14:textId="77777777" w:rsidR="003C3D73" w:rsidRDefault="003C3D73" w:rsidP="0074468D">
      <w:pPr>
        <w:pStyle w:val="1"/>
        <w:spacing w:before="0" w:after="0"/>
        <w:jc w:val="right"/>
        <w:rPr>
          <w:b w:val="0"/>
          <w:sz w:val="24"/>
          <w:szCs w:val="24"/>
        </w:rPr>
      </w:pPr>
    </w:p>
    <w:p w14:paraId="2190AC7A" w14:textId="77777777" w:rsidR="003C3D73" w:rsidRDefault="003C3D73" w:rsidP="0074468D">
      <w:pPr>
        <w:pStyle w:val="1"/>
        <w:spacing w:before="0" w:after="0"/>
        <w:jc w:val="right"/>
        <w:rPr>
          <w:b w:val="0"/>
          <w:sz w:val="24"/>
          <w:szCs w:val="24"/>
        </w:rPr>
      </w:pPr>
    </w:p>
    <w:p w14:paraId="46359445" w14:textId="77777777" w:rsidR="003C3D73" w:rsidRDefault="003C3D73" w:rsidP="0074468D">
      <w:pPr>
        <w:pStyle w:val="1"/>
        <w:spacing w:before="0" w:after="0"/>
        <w:jc w:val="right"/>
        <w:rPr>
          <w:b w:val="0"/>
          <w:sz w:val="24"/>
          <w:szCs w:val="24"/>
        </w:rPr>
      </w:pPr>
    </w:p>
    <w:p w14:paraId="1085EDA4" w14:textId="77777777" w:rsidR="003C3D73" w:rsidRDefault="003C3D73" w:rsidP="0074468D">
      <w:pPr>
        <w:pStyle w:val="1"/>
        <w:spacing w:before="0" w:after="0"/>
        <w:jc w:val="right"/>
        <w:rPr>
          <w:b w:val="0"/>
          <w:sz w:val="24"/>
          <w:szCs w:val="24"/>
        </w:rPr>
      </w:pPr>
    </w:p>
    <w:p w14:paraId="7CFA667F" w14:textId="77777777" w:rsidR="003C3D73" w:rsidRDefault="003C3D73" w:rsidP="0074468D">
      <w:pPr>
        <w:pStyle w:val="1"/>
        <w:spacing w:before="0" w:after="0"/>
        <w:jc w:val="right"/>
        <w:rPr>
          <w:b w:val="0"/>
          <w:sz w:val="24"/>
          <w:szCs w:val="24"/>
        </w:rPr>
      </w:pPr>
    </w:p>
    <w:p w14:paraId="2D3AFFA3" w14:textId="77777777" w:rsidR="003C3D73" w:rsidRDefault="003C3D73" w:rsidP="0074468D">
      <w:pPr>
        <w:pStyle w:val="1"/>
        <w:spacing w:before="0" w:after="0"/>
        <w:jc w:val="right"/>
        <w:rPr>
          <w:b w:val="0"/>
          <w:sz w:val="24"/>
          <w:szCs w:val="24"/>
        </w:rPr>
      </w:pPr>
    </w:p>
    <w:p w14:paraId="4B6DE076" w14:textId="77777777" w:rsidR="003C3D73" w:rsidRDefault="003C3D73" w:rsidP="0074468D">
      <w:pPr>
        <w:pStyle w:val="1"/>
        <w:spacing w:before="0" w:after="0"/>
        <w:jc w:val="right"/>
        <w:rPr>
          <w:b w:val="0"/>
          <w:sz w:val="24"/>
          <w:szCs w:val="24"/>
        </w:rPr>
      </w:pPr>
    </w:p>
    <w:p w14:paraId="5148FD50" w14:textId="77777777" w:rsidR="003C3D73" w:rsidRDefault="003C3D73" w:rsidP="0074468D">
      <w:pPr>
        <w:pStyle w:val="1"/>
        <w:spacing w:before="0" w:after="0"/>
        <w:jc w:val="right"/>
        <w:rPr>
          <w:b w:val="0"/>
          <w:sz w:val="24"/>
          <w:szCs w:val="24"/>
        </w:rPr>
      </w:pPr>
    </w:p>
    <w:p w14:paraId="782AB5DC" w14:textId="77777777" w:rsidR="003C3D73" w:rsidRDefault="003C3D73" w:rsidP="0074468D">
      <w:pPr>
        <w:pStyle w:val="1"/>
        <w:spacing w:before="0" w:after="0"/>
        <w:jc w:val="right"/>
        <w:rPr>
          <w:b w:val="0"/>
          <w:sz w:val="24"/>
          <w:szCs w:val="24"/>
        </w:rPr>
      </w:pPr>
    </w:p>
    <w:p w14:paraId="198FA3EC" w14:textId="77777777" w:rsidR="003C3D73" w:rsidRDefault="003C3D73" w:rsidP="0074468D">
      <w:pPr>
        <w:pStyle w:val="1"/>
        <w:spacing w:before="0" w:after="0"/>
        <w:jc w:val="right"/>
        <w:rPr>
          <w:b w:val="0"/>
          <w:sz w:val="24"/>
          <w:szCs w:val="24"/>
        </w:rPr>
      </w:pPr>
    </w:p>
    <w:p w14:paraId="369056E6" w14:textId="77777777" w:rsidR="003C3D73" w:rsidRDefault="003C3D73" w:rsidP="0074468D">
      <w:pPr>
        <w:pStyle w:val="1"/>
        <w:spacing w:before="0" w:after="0"/>
        <w:jc w:val="right"/>
        <w:rPr>
          <w:b w:val="0"/>
          <w:sz w:val="24"/>
          <w:szCs w:val="24"/>
        </w:rPr>
      </w:pPr>
    </w:p>
    <w:p w14:paraId="5A6277F1" w14:textId="77777777" w:rsidR="003C3D73" w:rsidRDefault="003C3D73" w:rsidP="0074468D">
      <w:pPr>
        <w:pStyle w:val="1"/>
        <w:spacing w:before="0" w:after="0"/>
        <w:jc w:val="right"/>
        <w:rPr>
          <w:b w:val="0"/>
          <w:sz w:val="24"/>
          <w:szCs w:val="24"/>
        </w:rPr>
      </w:pPr>
    </w:p>
    <w:p w14:paraId="0EA02FD8" w14:textId="77777777" w:rsidR="003C3D73" w:rsidRDefault="003C3D73" w:rsidP="0074468D">
      <w:pPr>
        <w:pStyle w:val="1"/>
        <w:spacing w:before="0" w:after="0"/>
        <w:jc w:val="right"/>
        <w:rPr>
          <w:b w:val="0"/>
          <w:sz w:val="24"/>
          <w:szCs w:val="24"/>
        </w:rPr>
      </w:pPr>
    </w:p>
    <w:p w14:paraId="32583C66" w14:textId="77777777" w:rsidR="003C3D73" w:rsidRDefault="003C3D73" w:rsidP="0074468D">
      <w:pPr>
        <w:pStyle w:val="1"/>
        <w:spacing w:before="0" w:after="0"/>
        <w:jc w:val="right"/>
        <w:rPr>
          <w:b w:val="0"/>
          <w:sz w:val="24"/>
          <w:szCs w:val="24"/>
        </w:rPr>
      </w:pPr>
    </w:p>
    <w:p w14:paraId="7E11E11A" w14:textId="77777777" w:rsidR="003C3D73" w:rsidRDefault="003C3D73" w:rsidP="0074468D">
      <w:pPr>
        <w:pStyle w:val="1"/>
        <w:spacing w:before="0" w:after="0"/>
        <w:jc w:val="right"/>
        <w:rPr>
          <w:b w:val="0"/>
          <w:sz w:val="24"/>
          <w:szCs w:val="24"/>
        </w:rPr>
      </w:pPr>
    </w:p>
    <w:p w14:paraId="0EF5B0AA" w14:textId="77777777" w:rsidR="003C3D73" w:rsidRDefault="003C3D73" w:rsidP="0074468D">
      <w:pPr>
        <w:pStyle w:val="1"/>
        <w:spacing w:before="0" w:after="0"/>
        <w:jc w:val="right"/>
        <w:rPr>
          <w:b w:val="0"/>
          <w:sz w:val="24"/>
          <w:szCs w:val="24"/>
        </w:rPr>
      </w:pPr>
    </w:p>
    <w:p w14:paraId="028713F2" w14:textId="77777777" w:rsidR="003C3D73" w:rsidRDefault="003C3D73" w:rsidP="0074468D">
      <w:pPr>
        <w:pStyle w:val="1"/>
        <w:spacing w:before="0" w:after="0"/>
        <w:jc w:val="right"/>
        <w:rPr>
          <w:b w:val="0"/>
          <w:sz w:val="24"/>
          <w:szCs w:val="24"/>
        </w:rPr>
      </w:pPr>
    </w:p>
    <w:p w14:paraId="1314E882" w14:textId="77777777" w:rsidR="003C3D73" w:rsidRDefault="003C3D73" w:rsidP="0074468D">
      <w:pPr>
        <w:pStyle w:val="1"/>
        <w:spacing w:before="0" w:after="0"/>
        <w:jc w:val="right"/>
        <w:rPr>
          <w:b w:val="0"/>
          <w:sz w:val="24"/>
          <w:szCs w:val="24"/>
        </w:rPr>
      </w:pPr>
    </w:p>
    <w:p w14:paraId="2428828C" w14:textId="77777777" w:rsidR="003C3D73" w:rsidRDefault="003C3D73" w:rsidP="0074468D">
      <w:pPr>
        <w:pStyle w:val="1"/>
        <w:spacing w:before="0" w:after="0"/>
        <w:jc w:val="right"/>
        <w:rPr>
          <w:b w:val="0"/>
          <w:sz w:val="24"/>
          <w:szCs w:val="24"/>
        </w:rPr>
      </w:pPr>
    </w:p>
    <w:p w14:paraId="4124EBA2" w14:textId="77777777" w:rsidR="003C3D73" w:rsidRDefault="003C3D73" w:rsidP="0074468D">
      <w:pPr>
        <w:pStyle w:val="1"/>
        <w:spacing w:before="0" w:after="0"/>
        <w:jc w:val="right"/>
        <w:rPr>
          <w:b w:val="0"/>
          <w:sz w:val="24"/>
          <w:szCs w:val="24"/>
        </w:rPr>
      </w:pPr>
    </w:p>
    <w:p w14:paraId="40707739" w14:textId="77777777" w:rsidR="003C3D73" w:rsidRDefault="003C3D73" w:rsidP="0074468D">
      <w:pPr>
        <w:pStyle w:val="1"/>
        <w:spacing w:before="0" w:after="0"/>
        <w:jc w:val="right"/>
        <w:rPr>
          <w:b w:val="0"/>
          <w:sz w:val="24"/>
          <w:szCs w:val="24"/>
        </w:rPr>
      </w:pPr>
    </w:p>
    <w:p w14:paraId="359AA996" w14:textId="77777777" w:rsidR="003C3D73" w:rsidRDefault="003C3D73" w:rsidP="0074468D">
      <w:pPr>
        <w:pStyle w:val="1"/>
        <w:spacing w:before="0" w:after="0"/>
        <w:jc w:val="right"/>
        <w:rPr>
          <w:b w:val="0"/>
          <w:sz w:val="24"/>
          <w:szCs w:val="24"/>
        </w:rPr>
      </w:pPr>
    </w:p>
    <w:p w14:paraId="0968BE35" w14:textId="77777777" w:rsidR="003C3D73" w:rsidRDefault="003C3D73" w:rsidP="0074468D">
      <w:pPr>
        <w:pStyle w:val="1"/>
        <w:spacing w:before="0" w:after="0"/>
        <w:jc w:val="right"/>
        <w:rPr>
          <w:b w:val="0"/>
          <w:sz w:val="24"/>
          <w:szCs w:val="24"/>
        </w:rPr>
      </w:pPr>
    </w:p>
    <w:p w14:paraId="12559B26" w14:textId="77777777" w:rsidR="003C3D73" w:rsidRDefault="003C3D73" w:rsidP="0074468D">
      <w:pPr>
        <w:pStyle w:val="1"/>
        <w:spacing w:before="0" w:after="0"/>
        <w:jc w:val="right"/>
        <w:rPr>
          <w:b w:val="0"/>
          <w:sz w:val="24"/>
          <w:szCs w:val="24"/>
        </w:rPr>
      </w:pPr>
    </w:p>
    <w:p w14:paraId="792DB481" w14:textId="77777777" w:rsidR="003C3D73" w:rsidRDefault="003C3D73" w:rsidP="0074468D">
      <w:pPr>
        <w:pStyle w:val="1"/>
        <w:spacing w:before="0" w:after="0"/>
        <w:jc w:val="right"/>
        <w:rPr>
          <w:b w:val="0"/>
          <w:sz w:val="24"/>
          <w:szCs w:val="24"/>
        </w:rPr>
      </w:pPr>
    </w:p>
    <w:p w14:paraId="69729F70" w14:textId="77777777" w:rsidR="003C3D73" w:rsidRDefault="003C3D73" w:rsidP="0074468D">
      <w:pPr>
        <w:pStyle w:val="1"/>
        <w:spacing w:before="0" w:after="0"/>
        <w:jc w:val="right"/>
        <w:rPr>
          <w:b w:val="0"/>
          <w:sz w:val="24"/>
          <w:szCs w:val="24"/>
        </w:rPr>
      </w:pPr>
    </w:p>
    <w:p w14:paraId="6D5B7F26" w14:textId="77777777" w:rsidR="003C3D73" w:rsidRDefault="003C3D73" w:rsidP="0074468D">
      <w:pPr>
        <w:pStyle w:val="1"/>
        <w:spacing w:before="0" w:after="0"/>
        <w:jc w:val="right"/>
        <w:rPr>
          <w:b w:val="0"/>
          <w:sz w:val="24"/>
          <w:szCs w:val="24"/>
        </w:rPr>
      </w:pPr>
    </w:p>
    <w:p w14:paraId="6A29D17C" w14:textId="77777777" w:rsidR="003C3D73" w:rsidRDefault="003C3D73" w:rsidP="0074468D">
      <w:pPr>
        <w:pStyle w:val="1"/>
        <w:spacing w:before="0" w:after="0"/>
        <w:jc w:val="right"/>
        <w:rPr>
          <w:b w:val="0"/>
          <w:sz w:val="24"/>
          <w:szCs w:val="24"/>
        </w:rPr>
      </w:pPr>
    </w:p>
    <w:p w14:paraId="6156657A" w14:textId="77777777" w:rsidR="003C3D73" w:rsidRDefault="003C3D73" w:rsidP="0074468D">
      <w:pPr>
        <w:pStyle w:val="1"/>
        <w:spacing w:before="0" w:after="0"/>
        <w:jc w:val="right"/>
        <w:rPr>
          <w:b w:val="0"/>
          <w:sz w:val="24"/>
          <w:szCs w:val="24"/>
        </w:rPr>
      </w:pPr>
    </w:p>
    <w:p w14:paraId="4A7FD495" w14:textId="77777777" w:rsidR="003C3D73" w:rsidRDefault="003C3D73" w:rsidP="003C3D73">
      <w:pPr>
        <w:rPr>
          <w:lang w:eastAsia="ru-RU"/>
        </w:rPr>
      </w:pPr>
    </w:p>
    <w:p w14:paraId="250B3B1C" w14:textId="77777777" w:rsidR="00377F71" w:rsidRDefault="00377F71" w:rsidP="003C3D73">
      <w:pPr>
        <w:rPr>
          <w:lang w:eastAsia="ru-RU"/>
        </w:rPr>
      </w:pPr>
    </w:p>
    <w:p w14:paraId="3AE778FD" w14:textId="77777777" w:rsidR="00377F71" w:rsidRDefault="00377F71" w:rsidP="003C3D73">
      <w:pPr>
        <w:rPr>
          <w:lang w:eastAsia="ru-RU"/>
        </w:rPr>
      </w:pPr>
    </w:p>
    <w:p w14:paraId="5D195741" w14:textId="77777777" w:rsidR="0074468D" w:rsidRPr="00CE3B77" w:rsidRDefault="0074468D" w:rsidP="0074468D">
      <w:pPr>
        <w:pStyle w:val="1"/>
        <w:spacing w:before="0" w:after="0"/>
        <w:jc w:val="right"/>
        <w:rPr>
          <w:b w:val="0"/>
          <w:sz w:val="24"/>
          <w:szCs w:val="24"/>
        </w:rPr>
      </w:pPr>
      <w:r w:rsidRPr="00CE3B77">
        <w:rPr>
          <w:b w:val="0"/>
          <w:sz w:val="24"/>
          <w:szCs w:val="24"/>
        </w:rPr>
        <w:lastRenderedPageBreak/>
        <w:t>Продолжение таблицы 1.</w:t>
      </w:r>
    </w:p>
    <w:p w14:paraId="30352E2F" w14:textId="77777777" w:rsidR="0074468D" w:rsidRDefault="0074468D" w:rsidP="0074468D">
      <w:pPr>
        <w:pStyle w:val="1"/>
        <w:spacing w:before="0" w:after="0"/>
      </w:pPr>
      <w:r w:rsidRPr="000D4382">
        <w:t>ТЕХНИЧЕСКИЕ ДАННЫЕ</w:t>
      </w:r>
      <w:r>
        <w:t xml:space="preserve"> </w:t>
      </w:r>
    </w:p>
    <w:p w14:paraId="03398530" w14:textId="77777777" w:rsidR="0074468D" w:rsidRPr="00663BFF" w:rsidRDefault="0074468D" w:rsidP="0074468D">
      <w:pPr>
        <w:pStyle w:val="1"/>
        <w:spacing w:before="0" w:after="0"/>
      </w:pPr>
      <w:r>
        <w:t>котлов серии «</w:t>
      </w:r>
      <w:r>
        <w:rPr>
          <w:lang w:val="en-US"/>
        </w:rPr>
        <w:t>MICRO</w:t>
      </w:r>
      <w:r w:rsidRPr="00481866">
        <w:t xml:space="preserve"> </w:t>
      </w:r>
      <w:r>
        <w:rPr>
          <w:lang w:val="en-US"/>
        </w:rPr>
        <w:t>New</w:t>
      </w:r>
      <w:r w:rsidRPr="00481866">
        <w:t xml:space="preserve"> </w:t>
      </w:r>
      <w:r>
        <w:rPr>
          <w:lang w:val="en-US"/>
        </w:rPr>
        <w:t>NR</w:t>
      </w:r>
      <w:r>
        <w:t>»</w:t>
      </w:r>
      <w:r w:rsidRPr="00CE3B77">
        <w:rPr>
          <w:b w:val="0"/>
        </w:rPr>
        <w:t xml:space="preserve"> </w:t>
      </w:r>
      <w:r w:rsidR="00462470">
        <w:t>СТРОЕННЫХ</w:t>
      </w:r>
    </w:p>
    <w:p w14:paraId="50B73A2F" w14:textId="77777777" w:rsidR="0074468D" w:rsidRDefault="0074468D" w:rsidP="0074468D">
      <w:pPr>
        <w:jc w:val="center"/>
        <w:rPr>
          <w:rFonts w:ascii="Times New Roman" w:hAnsi="Times New Roman"/>
          <w:b/>
          <w:sz w:val="28"/>
          <w:szCs w:val="28"/>
          <w:lang w:eastAsia="ru-RU"/>
        </w:rPr>
      </w:pPr>
      <w:r>
        <w:rPr>
          <w:rFonts w:ascii="Times New Roman" w:hAnsi="Times New Roman"/>
          <w:b/>
          <w:sz w:val="28"/>
          <w:szCs w:val="28"/>
          <w:lang w:eastAsia="ru-RU"/>
        </w:rPr>
        <w:t>тепло</w:t>
      </w:r>
      <w:r w:rsidRPr="00CE3B77">
        <w:rPr>
          <w:rFonts w:ascii="Times New Roman" w:hAnsi="Times New Roman"/>
          <w:b/>
          <w:sz w:val="28"/>
          <w:szCs w:val="28"/>
          <w:lang w:eastAsia="ru-RU"/>
        </w:rPr>
        <w:t xml:space="preserve">производительностью </w:t>
      </w:r>
      <w:r w:rsidR="00462470">
        <w:rPr>
          <w:rFonts w:ascii="Times New Roman" w:hAnsi="Times New Roman"/>
          <w:b/>
          <w:sz w:val="28"/>
          <w:szCs w:val="28"/>
          <w:lang w:eastAsia="ru-RU"/>
        </w:rPr>
        <w:t>500 и 60</w:t>
      </w:r>
      <w:r w:rsidRPr="00CE3B77">
        <w:rPr>
          <w:rFonts w:ascii="Times New Roman" w:hAnsi="Times New Roman"/>
          <w:b/>
          <w:sz w:val="28"/>
          <w:szCs w:val="28"/>
          <w:lang w:eastAsia="ru-RU"/>
        </w:rPr>
        <w:t>0 кВт</w:t>
      </w:r>
    </w:p>
    <w:tbl>
      <w:tblPr>
        <w:tblW w:w="9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7095"/>
        <w:gridCol w:w="1111"/>
        <w:gridCol w:w="23"/>
        <w:gridCol w:w="1088"/>
      </w:tblGrid>
      <w:tr w:rsidR="0074468D" w:rsidRPr="00F4063C" w14:paraId="17196935" w14:textId="77777777" w:rsidTr="00462470">
        <w:tc>
          <w:tcPr>
            <w:tcW w:w="526" w:type="dxa"/>
          </w:tcPr>
          <w:p w14:paraId="203FFC50" w14:textId="77777777" w:rsidR="0074468D" w:rsidRPr="00F4063C" w:rsidRDefault="0074468D" w:rsidP="0074468D">
            <w:pPr>
              <w:spacing w:after="0" w:line="240" w:lineRule="auto"/>
              <w:jc w:val="center"/>
              <w:rPr>
                <w:rFonts w:ascii="Times New Roman" w:eastAsia="Times New Roman" w:hAnsi="Times New Roman"/>
                <w:b/>
                <w:sz w:val="28"/>
                <w:szCs w:val="28"/>
                <w:lang w:eastAsia="ru-RU"/>
              </w:rPr>
            </w:pPr>
          </w:p>
        </w:tc>
        <w:tc>
          <w:tcPr>
            <w:tcW w:w="7095" w:type="dxa"/>
          </w:tcPr>
          <w:p w14:paraId="51BF4E5F" w14:textId="77777777" w:rsidR="0074468D" w:rsidRPr="00F4063C" w:rsidRDefault="0074468D" w:rsidP="0074468D">
            <w:pPr>
              <w:spacing w:after="0" w:line="240" w:lineRule="auto"/>
              <w:jc w:val="center"/>
              <w:rPr>
                <w:rFonts w:ascii="Times New Roman" w:eastAsia="Times New Roman" w:hAnsi="Times New Roman"/>
                <w:b/>
                <w:sz w:val="28"/>
                <w:szCs w:val="28"/>
                <w:lang w:eastAsia="ru-RU"/>
              </w:rPr>
            </w:pPr>
          </w:p>
        </w:tc>
        <w:tc>
          <w:tcPr>
            <w:tcW w:w="2222" w:type="dxa"/>
            <w:gridSpan w:val="3"/>
          </w:tcPr>
          <w:p w14:paraId="332E6D07" w14:textId="77777777" w:rsidR="0074468D" w:rsidRPr="00506A84" w:rsidRDefault="0074468D" w:rsidP="0074468D">
            <w:pPr>
              <w:spacing w:after="0" w:line="240" w:lineRule="auto"/>
              <w:jc w:val="center"/>
              <w:rPr>
                <w:rFonts w:ascii="Times New Roman" w:eastAsia="Times New Roman" w:hAnsi="Times New Roman"/>
                <w:b/>
                <w:sz w:val="24"/>
                <w:szCs w:val="24"/>
                <w:lang w:eastAsia="ru-RU"/>
              </w:rPr>
            </w:pPr>
            <w:r w:rsidRPr="00506A84">
              <w:rPr>
                <w:rFonts w:ascii="Times New Roman" w:eastAsia="Times New Roman" w:hAnsi="Times New Roman"/>
                <w:sz w:val="24"/>
                <w:szCs w:val="24"/>
                <w:lang w:eastAsia="ru-RU"/>
              </w:rPr>
              <w:t>Значение</w:t>
            </w:r>
          </w:p>
        </w:tc>
      </w:tr>
      <w:tr w:rsidR="0074468D" w:rsidRPr="00F4063C" w14:paraId="39E17E80" w14:textId="77777777" w:rsidTr="00462470">
        <w:trPr>
          <w:trHeight w:val="1222"/>
        </w:trPr>
        <w:tc>
          <w:tcPr>
            <w:tcW w:w="526" w:type="dxa"/>
          </w:tcPr>
          <w:p w14:paraId="44E5CA8E" w14:textId="77777777" w:rsidR="0074468D" w:rsidRPr="00F4063C" w:rsidRDefault="0074468D" w:rsidP="0074468D">
            <w:pPr>
              <w:spacing w:after="0" w:line="240" w:lineRule="auto"/>
              <w:jc w:val="center"/>
              <w:rPr>
                <w:rFonts w:ascii="Times New Roman" w:eastAsia="Times New Roman" w:hAnsi="Times New Roman"/>
                <w:b/>
                <w:sz w:val="28"/>
                <w:szCs w:val="28"/>
                <w:lang w:eastAsia="ru-RU"/>
              </w:rPr>
            </w:pPr>
          </w:p>
        </w:tc>
        <w:tc>
          <w:tcPr>
            <w:tcW w:w="7095" w:type="dxa"/>
          </w:tcPr>
          <w:p w14:paraId="3E987B2F" w14:textId="77777777" w:rsidR="0074468D" w:rsidRPr="00F4063C" w:rsidRDefault="0074468D" w:rsidP="0074468D">
            <w:pPr>
              <w:spacing w:after="0" w:line="240" w:lineRule="auto"/>
              <w:jc w:val="center"/>
              <w:rPr>
                <w:rFonts w:ascii="Times New Roman" w:eastAsia="Times New Roman" w:hAnsi="Times New Roman"/>
                <w:b/>
                <w:sz w:val="28"/>
                <w:szCs w:val="28"/>
                <w:lang w:eastAsia="ru-RU"/>
              </w:rPr>
            </w:pPr>
          </w:p>
        </w:tc>
        <w:tc>
          <w:tcPr>
            <w:tcW w:w="1134" w:type="dxa"/>
            <w:gridSpan w:val="2"/>
            <w:textDirection w:val="btLr"/>
            <w:vAlign w:val="center"/>
          </w:tcPr>
          <w:p w14:paraId="7ABA8C7E" w14:textId="77777777" w:rsidR="0074468D" w:rsidRPr="00506A84" w:rsidRDefault="0074468D" w:rsidP="0074468D">
            <w:pPr>
              <w:spacing w:after="0" w:line="240" w:lineRule="auto"/>
              <w:ind w:left="113" w:right="113"/>
              <w:jc w:val="center"/>
              <w:rPr>
                <w:rFonts w:ascii="Times New Roman" w:eastAsia="Times New Roman" w:hAnsi="Times New Roman"/>
                <w:sz w:val="24"/>
                <w:szCs w:val="24"/>
                <w:lang w:eastAsia="ru-RU"/>
              </w:rPr>
            </w:pPr>
            <w:r w:rsidRPr="00506A84">
              <w:rPr>
                <w:rFonts w:ascii="Times New Roman" w:eastAsia="Times New Roman" w:hAnsi="Times New Roman"/>
                <w:sz w:val="24"/>
                <w:szCs w:val="24"/>
                <w:lang w:eastAsia="ru-RU"/>
              </w:rPr>
              <w:t xml:space="preserve">MICRO New  NR </w:t>
            </w:r>
            <w:r>
              <w:rPr>
                <w:rFonts w:ascii="Times New Roman" w:eastAsia="Times New Roman" w:hAnsi="Times New Roman"/>
                <w:sz w:val="24"/>
                <w:szCs w:val="24"/>
                <w:lang w:eastAsia="ru-RU"/>
              </w:rPr>
              <w:t>5</w:t>
            </w:r>
            <w:r w:rsidRPr="00506A84">
              <w:rPr>
                <w:rFonts w:ascii="Times New Roman" w:eastAsia="Times New Roman" w:hAnsi="Times New Roman"/>
                <w:sz w:val="24"/>
                <w:szCs w:val="24"/>
                <w:lang w:eastAsia="ru-RU"/>
              </w:rPr>
              <w:t>00</w:t>
            </w:r>
          </w:p>
        </w:tc>
        <w:tc>
          <w:tcPr>
            <w:tcW w:w="1088" w:type="dxa"/>
            <w:textDirection w:val="btLr"/>
            <w:vAlign w:val="center"/>
          </w:tcPr>
          <w:p w14:paraId="61ACB67B" w14:textId="77777777" w:rsidR="0074468D" w:rsidRPr="00506A84" w:rsidRDefault="0074468D" w:rsidP="0074468D">
            <w:pPr>
              <w:spacing w:after="0" w:line="240" w:lineRule="auto"/>
              <w:ind w:left="113" w:right="113"/>
              <w:jc w:val="center"/>
              <w:rPr>
                <w:rFonts w:ascii="Times New Roman" w:eastAsia="Times New Roman" w:hAnsi="Times New Roman"/>
                <w:sz w:val="24"/>
                <w:szCs w:val="24"/>
                <w:lang w:eastAsia="ru-RU"/>
              </w:rPr>
            </w:pPr>
            <w:r w:rsidRPr="00506A84">
              <w:rPr>
                <w:rFonts w:ascii="Times New Roman" w:eastAsia="Times New Roman" w:hAnsi="Times New Roman"/>
                <w:sz w:val="24"/>
                <w:szCs w:val="24"/>
                <w:lang w:eastAsia="ru-RU"/>
              </w:rPr>
              <w:t>MICRO New NR</w:t>
            </w:r>
            <w:r w:rsidRPr="00506A84">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eastAsia="ru-RU"/>
              </w:rPr>
              <w:t>600</w:t>
            </w:r>
          </w:p>
        </w:tc>
      </w:tr>
      <w:tr w:rsidR="0074468D" w:rsidRPr="00F4063C" w14:paraId="2F39E932" w14:textId="77777777" w:rsidTr="00462470">
        <w:trPr>
          <w:trHeight w:val="287"/>
        </w:trPr>
        <w:tc>
          <w:tcPr>
            <w:tcW w:w="526" w:type="dxa"/>
          </w:tcPr>
          <w:p w14:paraId="1ABECAF8" w14:textId="77777777" w:rsidR="0074468D" w:rsidRPr="00F4063C" w:rsidRDefault="0074468D" w:rsidP="0074468D">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1</w:t>
            </w:r>
          </w:p>
        </w:tc>
        <w:tc>
          <w:tcPr>
            <w:tcW w:w="7095" w:type="dxa"/>
          </w:tcPr>
          <w:p w14:paraId="247D5719" w14:textId="77777777" w:rsidR="0074468D" w:rsidRPr="00F4063C" w:rsidRDefault="0074468D" w:rsidP="0074468D">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2</w:t>
            </w:r>
          </w:p>
        </w:tc>
        <w:tc>
          <w:tcPr>
            <w:tcW w:w="1134" w:type="dxa"/>
            <w:gridSpan w:val="2"/>
          </w:tcPr>
          <w:p w14:paraId="77832D19" w14:textId="77777777" w:rsidR="0074468D" w:rsidRPr="00F4063C" w:rsidRDefault="0074468D" w:rsidP="0074468D">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3</w:t>
            </w:r>
          </w:p>
        </w:tc>
        <w:tc>
          <w:tcPr>
            <w:tcW w:w="1088" w:type="dxa"/>
          </w:tcPr>
          <w:p w14:paraId="7E66222C" w14:textId="77777777" w:rsidR="0074468D" w:rsidRPr="00F4063C" w:rsidRDefault="0074468D" w:rsidP="0074468D">
            <w:pPr>
              <w:spacing w:after="0" w:line="240" w:lineRule="auto"/>
              <w:jc w:val="center"/>
              <w:rPr>
                <w:rFonts w:ascii="Times New Roman" w:eastAsia="Times New Roman" w:hAnsi="Times New Roman"/>
                <w:sz w:val="20"/>
                <w:szCs w:val="20"/>
                <w:lang w:eastAsia="ru-RU"/>
              </w:rPr>
            </w:pPr>
            <w:r w:rsidRPr="00F4063C">
              <w:rPr>
                <w:rFonts w:ascii="Times New Roman" w:eastAsia="Times New Roman" w:hAnsi="Times New Roman"/>
                <w:sz w:val="20"/>
                <w:szCs w:val="20"/>
                <w:lang w:eastAsia="ru-RU"/>
              </w:rPr>
              <w:t>4</w:t>
            </w:r>
          </w:p>
        </w:tc>
      </w:tr>
      <w:tr w:rsidR="0074468D" w:rsidRPr="00F4063C" w14:paraId="2F298CBA" w14:textId="77777777" w:rsidTr="00462470">
        <w:tc>
          <w:tcPr>
            <w:tcW w:w="526" w:type="dxa"/>
          </w:tcPr>
          <w:p w14:paraId="5BB3FCB4"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w:t>
            </w:r>
          </w:p>
        </w:tc>
        <w:tc>
          <w:tcPr>
            <w:tcW w:w="7095" w:type="dxa"/>
          </w:tcPr>
          <w:p w14:paraId="22F2618E" w14:textId="77777777" w:rsidR="0074468D" w:rsidRPr="00F4063C" w:rsidRDefault="0074468D" w:rsidP="0074468D">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Номинальная тепло</w:t>
            </w:r>
            <w:r w:rsidRPr="00F4063C">
              <w:rPr>
                <w:rFonts w:ascii="Times New Roman" w:eastAsia="Times New Roman" w:hAnsi="Times New Roman"/>
                <w:sz w:val="24"/>
                <w:szCs w:val="24"/>
                <w:lang w:eastAsia="ru-RU"/>
              </w:rPr>
              <w:t>произво</w:t>
            </w:r>
            <w:r>
              <w:rPr>
                <w:rFonts w:ascii="Times New Roman" w:eastAsia="Times New Roman" w:hAnsi="Times New Roman"/>
                <w:sz w:val="24"/>
                <w:szCs w:val="24"/>
                <w:lang w:eastAsia="ru-RU"/>
              </w:rPr>
              <w:t>-дитель</w:t>
            </w:r>
            <w:r w:rsidRPr="00F4063C">
              <w:rPr>
                <w:rFonts w:ascii="Times New Roman" w:eastAsia="Times New Roman" w:hAnsi="Times New Roman"/>
                <w:sz w:val="24"/>
                <w:szCs w:val="24"/>
                <w:lang w:eastAsia="ru-RU"/>
              </w:rPr>
              <w:t>ность, МВт (допустимые отклонения номиналь</w:t>
            </w:r>
            <w:r w:rsidRPr="00F4063C">
              <w:rPr>
                <w:rFonts w:ascii="Times New Roman" w:eastAsia="Times New Roman" w:hAnsi="Times New Roman"/>
                <w:sz w:val="24"/>
                <w:szCs w:val="24"/>
                <w:lang w:eastAsia="ru-RU"/>
              </w:rPr>
              <w:softHyphen/>
              <w:t>ной теплопроизводитель</w:t>
            </w:r>
            <w:r w:rsidRPr="00F4063C">
              <w:rPr>
                <w:rFonts w:ascii="Times New Roman" w:eastAsia="Times New Roman" w:hAnsi="Times New Roman"/>
                <w:sz w:val="24"/>
                <w:szCs w:val="24"/>
                <w:lang w:eastAsia="ru-RU"/>
              </w:rPr>
              <w:softHyphen/>
              <w:t>ности ±10%)</w:t>
            </w:r>
          </w:p>
        </w:tc>
        <w:tc>
          <w:tcPr>
            <w:tcW w:w="1134" w:type="dxa"/>
            <w:gridSpan w:val="2"/>
          </w:tcPr>
          <w:p w14:paraId="47954819"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p>
          <w:p w14:paraId="44FBB3CF"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w:t>
            </w:r>
            <w:r>
              <w:rPr>
                <w:rFonts w:ascii="Times New Roman" w:eastAsia="Times New Roman" w:hAnsi="Times New Roman"/>
                <w:sz w:val="24"/>
                <w:szCs w:val="24"/>
                <w:lang w:eastAsia="ru-RU"/>
              </w:rPr>
              <w:t>5</w:t>
            </w:r>
          </w:p>
        </w:tc>
        <w:tc>
          <w:tcPr>
            <w:tcW w:w="1088" w:type="dxa"/>
          </w:tcPr>
          <w:p w14:paraId="072DE60B"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p>
          <w:p w14:paraId="06DEDF4F" w14:textId="77777777" w:rsidR="0074468D" w:rsidRPr="00F4063C" w:rsidRDefault="0074468D" w:rsidP="00462470">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w:t>
            </w:r>
            <w:r>
              <w:rPr>
                <w:rFonts w:ascii="Times New Roman" w:eastAsia="Times New Roman" w:hAnsi="Times New Roman"/>
                <w:sz w:val="24"/>
                <w:szCs w:val="24"/>
                <w:lang w:eastAsia="ru-RU"/>
              </w:rPr>
              <w:t>6</w:t>
            </w:r>
          </w:p>
        </w:tc>
      </w:tr>
      <w:tr w:rsidR="0074468D" w:rsidRPr="00F4063C" w14:paraId="39B1223A" w14:textId="77777777" w:rsidTr="00462470">
        <w:tc>
          <w:tcPr>
            <w:tcW w:w="526" w:type="dxa"/>
          </w:tcPr>
          <w:p w14:paraId="680889CB"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2</w:t>
            </w:r>
          </w:p>
        </w:tc>
        <w:tc>
          <w:tcPr>
            <w:tcW w:w="7095" w:type="dxa"/>
          </w:tcPr>
          <w:p w14:paraId="2A9B22DD" w14:textId="77777777" w:rsidR="0074468D" w:rsidRPr="00DA2234" w:rsidRDefault="0074468D" w:rsidP="0074468D">
            <w:pPr>
              <w:spacing w:after="0" w:line="240" w:lineRule="auto"/>
              <w:rPr>
                <w:rFonts w:ascii="Times New Roman" w:hAnsi="Times New Roman"/>
                <w:i/>
                <w:sz w:val="24"/>
                <w:szCs w:val="24"/>
              </w:rPr>
            </w:pPr>
            <w:r w:rsidRPr="00F4063C">
              <w:rPr>
                <w:rFonts w:ascii="Times New Roman" w:hAnsi="Times New Roman"/>
                <w:sz w:val="24"/>
                <w:szCs w:val="24"/>
              </w:rPr>
              <w:t xml:space="preserve">Номинальный расход </w:t>
            </w:r>
            <w:r>
              <w:rPr>
                <w:rFonts w:ascii="Times New Roman" w:hAnsi="Times New Roman"/>
                <w:sz w:val="24"/>
                <w:szCs w:val="24"/>
              </w:rPr>
              <w:t xml:space="preserve"> природного </w:t>
            </w:r>
            <w:r w:rsidRPr="00F4063C">
              <w:rPr>
                <w:rFonts w:ascii="Times New Roman" w:hAnsi="Times New Roman"/>
                <w:sz w:val="24"/>
                <w:szCs w:val="24"/>
              </w:rPr>
              <w:t xml:space="preserve">газа </w:t>
            </w:r>
            <w:r>
              <w:rPr>
                <w:rFonts w:ascii="Times New Roman" w:hAnsi="Times New Roman"/>
                <w:sz w:val="24"/>
                <w:szCs w:val="24"/>
              </w:rPr>
              <w:t>м</w:t>
            </w:r>
            <w:r w:rsidRPr="00C303D5">
              <w:rPr>
                <w:rFonts w:ascii="Times New Roman" w:hAnsi="Times New Roman"/>
                <w:sz w:val="24"/>
                <w:szCs w:val="24"/>
                <w:vertAlign w:val="superscript"/>
              </w:rPr>
              <w:t>3</w:t>
            </w:r>
            <w:r>
              <w:rPr>
                <w:rFonts w:ascii="Times New Roman" w:hAnsi="Times New Roman"/>
                <w:sz w:val="24"/>
                <w:szCs w:val="24"/>
              </w:rPr>
              <w:t xml:space="preserve">/ч, </w:t>
            </w:r>
            <w:r w:rsidRPr="00F4063C">
              <w:rPr>
                <w:rFonts w:ascii="Times New Roman" w:hAnsi="Times New Roman"/>
                <w:sz w:val="24"/>
                <w:szCs w:val="24"/>
              </w:rPr>
              <w:t xml:space="preserve">при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Pr>
                <w:rFonts w:ascii="Times New Roman" w:eastAsia="Times New Roman" w:hAnsi="Times New Roman"/>
                <w:color w:val="000000"/>
                <w:sz w:val="24"/>
                <w:szCs w:val="24"/>
                <w:lang w:eastAsia="ru-RU"/>
              </w:rPr>
              <w:t>= 35,6 МДж/м</w:t>
            </w:r>
            <w:r w:rsidRPr="00B625B2">
              <w:rPr>
                <w:rFonts w:ascii="Times New Roman" w:eastAsia="Times New Roman" w:hAnsi="Times New Roman"/>
                <w:color w:val="000000"/>
                <w:sz w:val="24"/>
                <w:szCs w:val="24"/>
                <w:vertAlign w:val="superscript"/>
                <w:lang w:eastAsia="ru-RU"/>
              </w:rPr>
              <w:t>3</w:t>
            </w:r>
          </w:p>
        </w:tc>
        <w:tc>
          <w:tcPr>
            <w:tcW w:w="1134" w:type="dxa"/>
            <w:gridSpan w:val="2"/>
            <w:vAlign w:val="center"/>
          </w:tcPr>
          <w:p w14:paraId="1C954444"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54,5</w:t>
            </w:r>
          </w:p>
        </w:tc>
        <w:tc>
          <w:tcPr>
            <w:tcW w:w="1088" w:type="dxa"/>
            <w:vAlign w:val="center"/>
          </w:tcPr>
          <w:p w14:paraId="25689F39"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65,4</w:t>
            </w:r>
          </w:p>
        </w:tc>
      </w:tr>
      <w:tr w:rsidR="0074468D" w:rsidRPr="00F4063C" w14:paraId="3833D342" w14:textId="77777777" w:rsidTr="00462470">
        <w:tc>
          <w:tcPr>
            <w:tcW w:w="526" w:type="dxa"/>
          </w:tcPr>
          <w:p w14:paraId="5B7AE0B6" w14:textId="77777777" w:rsidR="0074468D" w:rsidRPr="00F4063C" w:rsidRDefault="0074468D" w:rsidP="0074468D">
            <w:pPr>
              <w:spacing w:after="0"/>
              <w:jc w:val="center"/>
              <w:rPr>
                <w:rFonts w:ascii="Times New Roman" w:hAnsi="Times New Roman"/>
                <w:sz w:val="24"/>
                <w:szCs w:val="24"/>
              </w:rPr>
            </w:pPr>
            <w:r w:rsidRPr="00F4063C">
              <w:rPr>
                <w:rFonts w:ascii="Times New Roman" w:hAnsi="Times New Roman"/>
                <w:sz w:val="24"/>
                <w:szCs w:val="24"/>
              </w:rPr>
              <w:t>3</w:t>
            </w:r>
          </w:p>
        </w:tc>
        <w:tc>
          <w:tcPr>
            <w:tcW w:w="7095" w:type="dxa"/>
          </w:tcPr>
          <w:p w14:paraId="140B9790" w14:textId="77777777" w:rsidR="0074468D" w:rsidRPr="00F4063C" w:rsidRDefault="0074468D" w:rsidP="0074468D">
            <w:pPr>
              <w:spacing w:after="0" w:line="240" w:lineRule="auto"/>
              <w:rPr>
                <w:rFonts w:ascii="Times New Roman" w:hAnsi="Times New Roman"/>
                <w:sz w:val="24"/>
                <w:szCs w:val="24"/>
              </w:rPr>
            </w:pPr>
            <w:r w:rsidRPr="00F4063C">
              <w:rPr>
                <w:rFonts w:ascii="Times New Roman" w:hAnsi="Times New Roman"/>
                <w:sz w:val="24"/>
                <w:szCs w:val="24"/>
              </w:rPr>
              <w:t xml:space="preserve">Номинальный расход </w:t>
            </w:r>
            <w:r>
              <w:rPr>
                <w:rFonts w:ascii="Times New Roman" w:hAnsi="Times New Roman"/>
                <w:sz w:val="24"/>
                <w:szCs w:val="24"/>
              </w:rPr>
              <w:t xml:space="preserve"> биогаза</w:t>
            </w:r>
            <w:r w:rsidRPr="00F4063C">
              <w:rPr>
                <w:rFonts w:ascii="Times New Roman" w:hAnsi="Times New Roman"/>
                <w:sz w:val="24"/>
                <w:szCs w:val="24"/>
              </w:rPr>
              <w:t xml:space="preserve"> </w:t>
            </w:r>
            <w:r>
              <w:rPr>
                <w:rFonts w:ascii="Times New Roman" w:hAnsi="Times New Roman"/>
                <w:sz w:val="24"/>
                <w:szCs w:val="24"/>
              </w:rPr>
              <w:t>м</w:t>
            </w:r>
            <w:r w:rsidRPr="00C303D5">
              <w:rPr>
                <w:rFonts w:ascii="Times New Roman" w:hAnsi="Times New Roman"/>
                <w:sz w:val="24"/>
                <w:szCs w:val="24"/>
                <w:vertAlign w:val="superscript"/>
              </w:rPr>
              <w:t>3</w:t>
            </w:r>
            <w:r>
              <w:rPr>
                <w:rFonts w:ascii="Times New Roman" w:hAnsi="Times New Roman"/>
                <w:sz w:val="24"/>
                <w:szCs w:val="24"/>
              </w:rPr>
              <w:t xml:space="preserve">/ч, </w:t>
            </w:r>
            <w:r w:rsidRPr="00F4063C">
              <w:rPr>
                <w:rFonts w:ascii="Times New Roman" w:hAnsi="Times New Roman"/>
                <w:sz w:val="24"/>
                <w:szCs w:val="24"/>
              </w:rPr>
              <w:t>при</w:t>
            </w:r>
            <w:r>
              <w:rPr>
                <w:rFonts w:ascii="Times New Roman" w:hAnsi="Times New Roman"/>
                <w:sz w:val="24"/>
                <w:szCs w:val="24"/>
              </w:rPr>
              <w:t xml:space="preserve">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Pr>
                <w:rFonts w:ascii="Times New Roman" w:eastAsia="Times New Roman" w:hAnsi="Times New Roman"/>
                <w:color w:val="000000"/>
                <w:sz w:val="24"/>
                <w:szCs w:val="24"/>
                <w:lang w:eastAsia="ru-RU"/>
              </w:rPr>
              <w:t>=19,7 МДж/м</w:t>
            </w:r>
            <w:r w:rsidRPr="00B625B2">
              <w:rPr>
                <w:rFonts w:ascii="Times New Roman" w:eastAsia="Times New Roman" w:hAnsi="Times New Roman"/>
                <w:color w:val="000000"/>
                <w:sz w:val="24"/>
                <w:szCs w:val="24"/>
                <w:vertAlign w:val="superscript"/>
                <w:lang w:eastAsia="ru-RU"/>
              </w:rPr>
              <w:t>3</w:t>
            </w:r>
          </w:p>
        </w:tc>
        <w:tc>
          <w:tcPr>
            <w:tcW w:w="1134" w:type="dxa"/>
            <w:gridSpan w:val="2"/>
            <w:vAlign w:val="center"/>
          </w:tcPr>
          <w:p w14:paraId="1BC222F1" w14:textId="77777777" w:rsidR="0074468D" w:rsidRPr="00F4063C" w:rsidRDefault="00462470"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98,5</w:t>
            </w:r>
          </w:p>
        </w:tc>
        <w:tc>
          <w:tcPr>
            <w:tcW w:w="1088" w:type="dxa"/>
            <w:vAlign w:val="center"/>
          </w:tcPr>
          <w:p w14:paraId="01C330CD" w14:textId="77777777" w:rsidR="0074468D" w:rsidRPr="00F4063C" w:rsidRDefault="00462470"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118,15</w:t>
            </w:r>
          </w:p>
        </w:tc>
      </w:tr>
      <w:tr w:rsidR="0074468D" w:rsidRPr="00F4063C" w14:paraId="533CE612" w14:textId="77777777" w:rsidTr="00462470">
        <w:tc>
          <w:tcPr>
            <w:tcW w:w="526" w:type="dxa"/>
          </w:tcPr>
          <w:p w14:paraId="373C59F4" w14:textId="77777777" w:rsidR="0074468D" w:rsidRPr="00F4063C" w:rsidRDefault="0074468D" w:rsidP="0074468D">
            <w:pPr>
              <w:spacing w:after="0"/>
              <w:jc w:val="center"/>
              <w:rPr>
                <w:rFonts w:ascii="Times New Roman" w:hAnsi="Times New Roman"/>
                <w:sz w:val="24"/>
                <w:szCs w:val="24"/>
              </w:rPr>
            </w:pPr>
            <w:r w:rsidRPr="00F4063C">
              <w:rPr>
                <w:rFonts w:ascii="Times New Roman" w:hAnsi="Times New Roman"/>
                <w:sz w:val="24"/>
                <w:szCs w:val="24"/>
              </w:rPr>
              <w:t>4</w:t>
            </w:r>
          </w:p>
        </w:tc>
        <w:tc>
          <w:tcPr>
            <w:tcW w:w="7095" w:type="dxa"/>
          </w:tcPr>
          <w:p w14:paraId="2153C15B" w14:textId="77777777" w:rsidR="0074468D" w:rsidRPr="00D937FB" w:rsidRDefault="0074468D" w:rsidP="0074468D">
            <w:pPr>
              <w:spacing w:after="0" w:line="240" w:lineRule="auto"/>
              <w:rPr>
                <w:rFonts w:ascii="Times New Roman" w:hAnsi="Times New Roman"/>
                <w:sz w:val="24"/>
                <w:szCs w:val="24"/>
              </w:rPr>
            </w:pPr>
            <w:r w:rsidRPr="00D937FB">
              <w:rPr>
                <w:rFonts w:ascii="Times New Roman" w:hAnsi="Times New Roman"/>
                <w:sz w:val="24"/>
                <w:szCs w:val="24"/>
              </w:rPr>
              <w:t>Номинальный расход сжиженного газа в газообразном состоянии м</w:t>
            </w:r>
            <w:r w:rsidRPr="00D937FB">
              <w:rPr>
                <w:rFonts w:ascii="Times New Roman" w:hAnsi="Times New Roman"/>
                <w:sz w:val="24"/>
                <w:szCs w:val="24"/>
                <w:vertAlign w:val="superscript"/>
              </w:rPr>
              <w:t>3</w:t>
            </w:r>
            <w:r w:rsidRPr="00D937FB">
              <w:rPr>
                <w:rFonts w:ascii="Times New Roman" w:hAnsi="Times New Roman"/>
                <w:sz w:val="24"/>
                <w:szCs w:val="24"/>
              </w:rPr>
              <w:t xml:space="preserve">/ч, при  </w:t>
            </w:r>
            <m:oMath>
              <m:sSubSup>
                <m:sSubSupPr>
                  <m:ctrlPr>
                    <w:rPr>
                      <w:rFonts w:ascii="Cambria Math" w:eastAsia="Times New Roman" w:hAnsi="Cambria Math"/>
                      <w:i/>
                      <w:color w:val="000000"/>
                      <w:sz w:val="24"/>
                      <w:szCs w:val="24"/>
                      <w:lang w:eastAsia="ru-RU"/>
                    </w:rPr>
                  </m:ctrlPr>
                </m:sSubSupPr>
                <m:e>
                  <m:r>
                    <w:rPr>
                      <w:rFonts w:ascii="Cambria Math" w:eastAsia="Times New Roman" w:hAnsi="Cambria Math"/>
                      <w:color w:val="000000"/>
                      <w:sz w:val="24"/>
                      <w:szCs w:val="24"/>
                      <w:lang w:val="en-US" w:eastAsia="ru-RU"/>
                    </w:rPr>
                    <m:t>Q</m:t>
                  </m:r>
                </m:e>
                <m:sub>
                  <m:r>
                    <w:rPr>
                      <w:rFonts w:ascii="Cambria Math" w:eastAsia="Times New Roman" w:hAnsi="Cambria Math"/>
                      <w:color w:val="000000"/>
                      <w:sz w:val="24"/>
                      <w:szCs w:val="24"/>
                      <w:lang w:eastAsia="ru-RU"/>
                    </w:rPr>
                    <m:t>н</m:t>
                  </m:r>
                </m:sub>
                <m:sup>
                  <m:r>
                    <w:rPr>
                      <w:rFonts w:ascii="Cambria Math" w:eastAsia="Times New Roman" w:hAnsi="Cambria Math"/>
                      <w:color w:val="000000"/>
                      <w:sz w:val="24"/>
                      <w:szCs w:val="24"/>
                      <w:lang w:eastAsia="ru-RU"/>
                    </w:rPr>
                    <m:t>р</m:t>
                  </m:r>
                </m:sup>
              </m:sSubSup>
            </m:oMath>
            <w:r>
              <w:rPr>
                <w:rFonts w:ascii="Times New Roman" w:eastAsia="Times New Roman" w:hAnsi="Times New Roman"/>
                <w:color w:val="000000"/>
                <w:sz w:val="24"/>
                <w:szCs w:val="24"/>
                <w:lang w:eastAsia="ru-RU"/>
              </w:rPr>
              <w:t>=100 М</w:t>
            </w:r>
            <w:r w:rsidRPr="00D937FB">
              <w:rPr>
                <w:rFonts w:ascii="Times New Roman" w:eastAsia="Times New Roman" w:hAnsi="Times New Roman"/>
                <w:color w:val="000000"/>
                <w:sz w:val="24"/>
                <w:szCs w:val="24"/>
                <w:lang w:eastAsia="ru-RU"/>
              </w:rPr>
              <w:t>Дж/м</w:t>
            </w:r>
            <w:r w:rsidRPr="00B625B2">
              <w:rPr>
                <w:rFonts w:ascii="Times New Roman" w:eastAsia="Times New Roman" w:hAnsi="Times New Roman"/>
                <w:color w:val="000000"/>
                <w:sz w:val="24"/>
                <w:szCs w:val="24"/>
                <w:vertAlign w:val="superscript"/>
                <w:lang w:eastAsia="ru-RU"/>
              </w:rPr>
              <w:t>3</w:t>
            </w:r>
          </w:p>
        </w:tc>
        <w:tc>
          <w:tcPr>
            <w:tcW w:w="1134" w:type="dxa"/>
            <w:gridSpan w:val="2"/>
            <w:vAlign w:val="center"/>
          </w:tcPr>
          <w:p w14:paraId="252D8020" w14:textId="77777777" w:rsidR="0074468D" w:rsidRPr="00F4063C" w:rsidRDefault="00462470"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19,4</w:t>
            </w:r>
          </w:p>
        </w:tc>
        <w:tc>
          <w:tcPr>
            <w:tcW w:w="1088" w:type="dxa"/>
            <w:vAlign w:val="center"/>
          </w:tcPr>
          <w:p w14:paraId="5D990AB7" w14:textId="77777777" w:rsidR="00462470" w:rsidRPr="00F4063C" w:rsidRDefault="00462470" w:rsidP="00462470">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23,3</w:t>
            </w:r>
          </w:p>
        </w:tc>
      </w:tr>
      <w:tr w:rsidR="00462470" w:rsidRPr="00F4063C" w14:paraId="32EDBA93" w14:textId="77777777" w:rsidTr="003C3D73">
        <w:tc>
          <w:tcPr>
            <w:tcW w:w="526" w:type="dxa"/>
          </w:tcPr>
          <w:p w14:paraId="62532757" w14:textId="77777777" w:rsidR="00462470" w:rsidRPr="00F4063C" w:rsidRDefault="00462470" w:rsidP="0074468D">
            <w:pPr>
              <w:spacing w:after="0"/>
              <w:jc w:val="center"/>
              <w:rPr>
                <w:rFonts w:ascii="Times New Roman" w:hAnsi="Times New Roman"/>
                <w:sz w:val="24"/>
                <w:szCs w:val="24"/>
              </w:rPr>
            </w:pPr>
            <w:r w:rsidRPr="00F4063C">
              <w:rPr>
                <w:rFonts w:ascii="Times New Roman" w:hAnsi="Times New Roman"/>
                <w:sz w:val="24"/>
                <w:szCs w:val="24"/>
              </w:rPr>
              <w:t>5</w:t>
            </w:r>
          </w:p>
        </w:tc>
        <w:tc>
          <w:tcPr>
            <w:tcW w:w="7095" w:type="dxa"/>
          </w:tcPr>
          <w:p w14:paraId="2B19168A" w14:textId="77777777" w:rsidR="00462470" w:rsidRPr="00D937FB" w:rsidRDefault="00462470" w:rsidP="0074468D">
            <w:pPr>
              <w:spacing w:after="0" w:line="240" w:lineRule="auto"/>
              <w:rPr>
                <w:rFonts w:ascii="Times New Roman" w:hAnsi="Times New Roman"/>
                <w:sz w:val="24"/>
                <w:szCs w:val="24"/>
              </w:rPr>
            </w:pPr>
            <w:r w:rsidRPr="00D937FB">
              <w:rPr>
                <w:rFonts w:ascii="Times New Roman" w:hAnsi="Times New Roman"/>
                <w:sz w:val="24"/>
                <w:szCs w:val="24"/>
              </w:rPr>
              <w:t>Номинальное давление</w:t>
            </w:r>
            <w:r>
              <w:rPr>
                <w:rFonts w:ascii="Times New Roman" w:hAnsi="Times New Roman"/>
                <w:sz w:val="24"/>
                <w:szCs w:val="24"/>
              </w:rPr>
              <w:t xml:space="preserve"> природного</w:t>
            </w:r>
            <w:r w:rsidRPr="00D937FB">
              <w:rPr>
                <w:rFonts w:ascii="Times New Roman" w:hAnsi="Times New Roman"/>
                <w:sz w:val="24"/>
                <w:szCs w:val="24"/>
              </w:rPr>
              <w:t xml:space="preserve"> газа, </w:t>
            </w:r>
            <w:r>
              <w:rPr>
                <w:rFonts w:ascii="Times New Roman" w:hAnsi="Times New Roman"/>
                <w:sz w:val="24"/>
                <w:szCs w:val="24"/>
              </w:rPr>
              <w:t xml:space="preserve">биогаза, </w:t>
            </w:r>
            <w:r w:rsidRPr="00D937FB">
              <w:rPr>
                <w:rFonts w:ascii="Times New Roman" w:hAnsi="Times New Roman"/>
                <w:sz w:val="24"/>
                <w:szCs w:val="24"/>
              </w:rPr>
              <w:t>кПа</w:t>
            </w:r>
          </w:p>
        </w:tc>
        <w:tc>
          <w:tcPr>
            <w:tcW w:w="2222" w:type="dxa"/>
            <w:gridSpan w:val="3"/>
            <w:vAlign w:val="center"/>
          </w:tcPr>
          <w:p w14:paraId="7C826F1E" w14:textId="77777777" w:rsidR="00462470" w:rsidRPr="00F4063C" w:rsidRDefault="00B42479"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2,7</w:t>
            </w:r>
          </w:p>
        </w:tc>
      </w:tr>
      <w:tr w:rsidR="0074468D" w:rsidRPr="00F4063C" w14:paraId="06497244" w14:textId="77777777" w:rsidTr="00462470">
        <w:tc>
          <w:tcPr>
            <w:tcW w:w="526" w:type="dxa"/>
          </w:tcPr>
          <w:p w14:paraId="651B69CC" w14:textId="77777777" w:rsidR="0074468D" w:rsidRPr="00F4063C" w:rsidRDefault="0074468D" w:rsidP="0074468D">
            <w:pPr>
              <w:spacing w:after="0"/>
              <w:jc w:val="center"/>
              <w:rPr>
                <w:rFonts w:ascii="Times New Roman" w:hAnsi="Times New Roman"/>
                <w:sz w:val="24"/>
                <w:szCs w:val="24"/>
              </w:rPr>
            </w:pPr>
            <w:r w:rsidRPr="00F4063C">
              <w:rPr>
                <w:rFonts w:ascii="Times New Roman" w:hAnsi="Times New Roman"/>
                <w:sz w:val="24"/>
                <w:szCs w:val="24"/>
              </w:rPr>
              <w:t>6</w:t>
            </w:r>
          </w:p>
        </w:tc>
        <w:tc>
          <w:tcPr>
            <w:tcW w:w="7095" w:type="dxa"/>
          </w:tcPr>
          <w:p w14:paraId="67B6B37D" w14:textId="77777777" w:rsidR="0074468D" w:rsidRPr="00D937FB" w:rsidRDefault="0074468D" w:rsidP="0074468D">
            <w:pPr>
              <w:pStyle w:val="ae"/>
              <w:jc w:val="left"/>
              <w:rPr>
                <w:sz w:val="24"/>
                <w:szCs w:val="24"/>
              </w:rPr>
            </w:pPr>
            <w:r w:rsidRPr="00D937FB">
              <w:rPr>
                <w:sz w:val="24"/>
                <w:szCs w:val="24"/>
              </w:rPr>
              <w:t>Номинальное давление сжиженного газа, кПа</w:t>
            </w:r>
          </w:p>
        </w:tc>
        <w:tc>
          <w:tcPr>
            <w:tcW w:w="2222" w:type="dxa"/>
            <w:gridSpan w:val="3"/>
            <w:vAlign w:val="center"/>
          </w:tcPr>
          <w:p w14:paraId="6710B054"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3,6</w:t>
            </w:r>
          </w:p>
        </w:tc>
      </w:tr>
      <w:tr w:rsidR="0074468D" w:rsidRPr="00F4063C" w14:paraId="3909A72E" w14:textId="77777777" w:rsidTr="00462470">
        <w:tc>
          <w:tcPr>
            <w:tcW w:w="526" w:type="dxa"/>
          </w:tcPr>
          <w:p w14:paraId="4AB155D2" w14:textId="77777777" w:rsidR="0074468D" w:rsidRPr="00F4063C" w:rsidRDefault="0074468D" w:rsidP="0074468D">
            <w:pPr>
              <w:spacing w:after="0"/>
              <w:jc w:val="center"/>
              <w:rPr>
                <w:rFonts w:ascii="Times New Roman" w:hAnsi="Times New Roman"/>
                <w:sz w:val="24"/>
                <w:szCs w:val="24"/>
              </w:rPr>
            </w:pPr>
            <w:r w:rsidRPr="00F4063C">
              <w:rPr>
                <w:rFonts w:ascii="Times New Roman" w:hAnsi="Times New Roman"/>
                <w:sz w:val="24"/>
                <w:szCs w:val="24"/>
              </w:rPr>
              <w:t>7</w:t>
            </w:r>
          </w:p>
        </w:tc>
        <w:tc>
          <w:tcPr>
            <w:tcW w:w="7095" w:type="dxa"/>
          </w:tcPr>
          <w:p w14:paraId="10363F32" w14:textId="77777777" w:rsidR="0074468D" w:rsidRPr="00F4063C" w:rsidRDefault="0074468D" w:rsidP="0074468D">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КПД, %, не менее</w:t>
            </w:r>
          </w:p>
        </w:tc>
        <w:tc>
          <w:tcPr>
            <w:tcW w:w="2222" w:type="dxa"/>
            <w:gridSpan w:val="3"/>
          </w:tcPr>
          <w:p w14:paraId="0C2315D8"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92</w:t>
            </w:r>
          </w:p>
        </w:tc>
      </w:tr>
      <w:tr w:rsidR="0074468D" w:rsidRPr="00F4063C" w14:paraId="76854EBB" w14:textId="77777777" w:rsidTr="00462470">
        <w:tc>
          <w:tcPr>
            <w:tcW w:w="526" w:type="dxa"/>
          </w:tcPr>
          <w:p w14:paraId="425F73E4"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p>
        </w:tc>
        <w:tc>
          <w:tcPr>
            <w:tcW w:w="7095" w:type="dxa"/>
          </w:tcPr>
          <w:p w14:paraId="62EDC60C" w14:textId="77777777" w:rsidR="0074468D" w:rsidRPr="00F4063C" w:rsidRDefault="00462470" w:rsidP="0074468D">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Диапазон регулирования тепло</w:t>
            </w:r>
            <w:r w:rsidR="0074468D" w:rsidRPr="00F4063C">
              <w:rPr>
                <w:rFonts w:ascii="Times New Roman" w:eastAsia="Times New Roman" w:hAnsi="Times New Roman"/>
                <w:sz w:val="24"/>
                <w:szCs w:val="24"/>
                <w:lang w:eastAsia="ru-RU"/>
              </w:rPr>
              <w:t>производительности по отноше</w:t>
            </w:r>
            <w:r w:rsidR="0074468D" w:rsidRPr="00F4063C">
              <w:rPr>
                <w:rFonts w:ascii="Times New Roman" w:eastAsia="Times New Roman" w:hAnsi="Times New Roman"/>
                <w:sz w:val="24"/>
                <w:szCs w:val="24"/>
                <w:lang w:eastAsia="ru-RU"/>
              </w:rPr>
              <w:softHyphen/>
              <w:t>нию к номиналь</w:t>
            </w:r>
            <w:r w:rsidR="0074468D" w:rsidRPr="00F4063C">
              <w:rPr>
                <w:rFonts w:ascii="Times New Roman" w:eastAsia="Times New Roman" w:hAnsi="Times New Roman"/>
                <w:sz w:val="24"/>
                <w:szCs w:val="24"/>
                <w:lang w:eastAsia="ru-RU"/>
              </w:rPr>
              <w:softHyphen/>
              <w:t>ной, %, не</w:t>
            </w:r>
            <w:r w:rsidR="0074468D" w:rsidRPr="00F4063C">
              <w:rPr>
                <w:rFonts w:ascii="Times New Roman" w:eastAsia="Times New Roman" w:hAnsi="Times New Roman"/>
                <w:sz w:val="24"/>
                <w:szCs w:val="24"/>
                <w:lang w:val="en-US" w:eastAsia="ru-RU"/>
              </w:rPr>
              <w:t> </w:t>
            </w:r>
            <w:r w:rsidR="0074468D" w:rsidRPr="00F4063C">
              <w:rPr>
                <w:rFonts w:ascii="Times New Roman" w:eastAsia="Times New Roman" w:hAnsi="Times New Roman"/>
                <w:sz w:val="24"/>
                <w:szCs w:val="24"/>
                <w:lang w:eastAsia="ru-RU"/>
              </w:rPr>
              <w:t>менее</w:t>
            </w:r>
          </w:p>
        </w:tc>
        <w:tc>
          <w:tcPr>
            <w:tcW w:w="2222" w:type="dxa"/>
            <w:gridSpan w:val="3"/>
          </w:tcPr>
          <w:p w14:paraId="56D39A7E"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p>
          <w:p w14:paraId="0EDAAF57"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0…100</w:t>
            </w:r>
          </w:p>
        </w:tc>
      </w:tr>
      <w:tr w:rsidR="0074468D" w:rsidRPr="00F4063C" w14:paraId="1436DE13" w14:textId="77777777" w:rsidTr="00462470">
        <w:tc>
          <w:tcPr>
            <w:tcW w:w="526" w:type="dxa"/>
          </w:tcPr>
          <w:p w14:paraId="732A49A0"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7095" w:type="dxa"/>
          </w:tcPr>
          <w:p w14:paraId="38577C55" w14:textId="77777777" w:rsidR="0074468D" w:rsidRPr="00F4063C" w:rsidRDefault="0074468D" w:rsidP="0074468D">
            <w:pPr>
              <w:spacing w:after="0" w:line="240" w:lineRule="auto"/>
              <w:rPr>
                <w:rFonts w:ascii="Times New Roman" w:eastAsia="Times New Roman" w:hAnsi="Times New Roman"/>
                <w:sz w:val="24"/>
                <w:szCs w:val="24"/>
                <w:lang w:eastAsia="ru-RU"/>
              </w:rPr>
            </w:pPr>
            <w:r>
              <w:rPr>
                <w:rFonts w:ascii="Times New Roman" w:hAnsi="Times New Roman"/>
                <w:sz w:val="24"/>
                <w:szCs w:val="24"/>
              </w:rPr>
              <w:t>Рабочее</w:t>
            </w:r>
            <w:r w:rsidRPr="00F4063C">
              <w:rPr>
                <w:rFonts w:ascii="Times New Roman" w:hAnsi="Times New Roman"/>
                <w:sz w:val="24"/>
                <w:szCs w:val="24"/>
              </w:rPr>
              <w:t xml:space="preserve"> давление</w:t>
            </w:r>
            <w:r>
              <w:rPr>
                <w:rFonts w:ascii="Times New Roman" w:hAnsi="Times New Roman"/>
                <w:sz w:val="24"/>
                <w:szCs w:val="24"/>
              </w:rPr>
              <w:t xml:space="preserve">  воды, МПа</w:t>
            </w:r>
          </w:p>
        </w:tc>
        <w:tc>
          <w:tcPr>
            <w:tcW w:w="2222" w:type="dxa"/>
            <w:gridSpan w:val="3"/>
            <w:vAlign w:val="center"/>
          </w:tcPr>
          <w:p w14:paraId="0F499070" w14:textId="77777777" w:rsidR="0074468D" w:rsidRPr="00F4063C" w:rsidRDefault="0074468D" w:rsidP="00BD173C">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0,</w:t>
            </w:r>
            <w:r w:rsidR="00BD173C">
              <w:rPr>
                <w:rFonts w:ascii="Times New Roman" w:eastAsia="Times New Roman" w:hAnsi="Times New Roman"/>
                <w:sz w:val="24"/>
                <w:szCs w:val="24"/>
                <w:lang w:eastAsia="ru-RU"/>
              </w:rPr>
              <w:t>4</w:t>
            </w:r>
          </w:p>
        </w:tc>
      </w:tr>
      <w:tr w:rsidR="0074468D" w:rsidRPr="00F4063C" w14:paraId="679EF42D" w14:textId="77777777" w:rsidTr="00462470">
        <w:tc>
          <w:tcPr>
            <w:tcW w:w="526" w:type="dxa"/>
          </w:tcPr>
          <w:p w14:paraId="17F23A06"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p>
        </w:tc>
        <w:tc>
          <w:tcPr>
            <w:tcW w:w="7095" w:type="dxa"/>
          </w:tcPr>
          <w:p w14:paraId="42A8B7B8" w14:textId="77777777" w:rsidR="0074468D" w:rsidRPr="00F4063C" w:rsidRDefault="0074468D" w:rsidP="0074468D">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Максимальная температура воды на выходе из котла, °С, не более</w:t>
            </w:r>
          </w:p>
        </w:tc>
        <w:tc>
          <w:tcPr>
            <w:tcW w:w="2222" w:type="dxa"/>
            <w:gridSpan w:val="3"/>
            <w:vAlign w:val="center"/>
          </w:tcPr>
          <w:p w14:paraId="5D9CE8E1"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95</w:t>
            </w:r>
          </w:p>
        </w:tc>
      </w:tr>
      <w:tr w:rsidR="0074468D" w:rsidRPr="00F4063C" w14:paraId="30192485" w14:textId="77777777" w:rsidTr="00462470">
        <w:tc>
          <w:tcPr>
            <w:tcW w:w="526" w:type="dxa"/>
          </w:tcPr>
          <w:p w14:paraId="580A4687"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w:t>
            </w:r>
          </w:p>
        </w:tc>
        <w:tc>
          <w:tcPr>
            <w:tcW w:w="7095" w:type="dxa"/>
          </w:tcPr>
          <w:p w14:paraId="1D407D44" w14:textId="77777777" w:rsidR="0074468D" w:rsidRPr="00F4063C" w:rsidRDefault="0074468D" w:rsidP="0074468D">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Номинальное разрежение за котлом, Па, не более</w:t>
            </w:r>
          </w:p>
        </w:tc>
        <w:tc>
          <w:tcPr>
            <w:tcW w:w="2222" w:type="dxa"/>
            <w:gridSpan w:val="3"/>
            <w:vAlign w:val="center"/>
          </w:tcPr>
          <w:p w14:paraId="4E125379"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p>
        </w:tc>
      </w:tr>
      <w:tr w:rsidR="0074468D" w:rsidRPr="00F4063C" w14:paraId="4E0715CA" w14:textId="77777777" w:rsidTr="00462470">
        <w:tc>
          <w:tcPr>
            <w:tcW w:w="526" w:type="dxa"/>
          </w:tcPr>
          <w:p w14:paraId="4F9ADACE"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w:t>
            </w:r>
          </w:p>
        </w:tc>
        <w:tc>
          <w:tcPr>
            <w:tcW w:w="7095" w:type="dxa"/>
          </w:tcPr>
          <w:p w14:paraId="02C8FE89" w14:textId="77777777" w:rsidR="0074468D" w:rsidRPr="00F4063C" w:rsidRDefault="0074468D" w:rsidP="0074468D">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Температура уходящих газов при н</w:t>
            </w:r>
            <w:r>
              <w:rPr>
                <w:rFonts w:ascii="Times New Roman" w:eastAsia="Times New Roman" w:hAnsi="Times New Roman"/>
                <w:sz w:val="24"/>
                <w:szCs w:val="24"/>
                <w:lang w:eastAsia="ru-RU"/>
              </w:rPr>
              <w:t>оминальной  теплопроизводитель</w:t>
            </w:r>
            <w:r w:rsidRPr="00F4063C">
              <w:rPr>
                <w:rFonts w:ascii="Times New Roman" w:eastAsia="Times New Roman" w:hAnsi="Times New Roman"/>
                <w:sz w:val="24"/>
                <w:szCs w:val="24"/>
                <w:lang w:eastAsia="ru-RU"/>
              </w:rPr>
              <w:t>ности, °С, не</w:t>
            </w:r>
            <w:r w:rsidRPr="00F4063C">
              <w:rPr>
                <w:rFonts w:ascii="Times New Roman" w:eastAsia="Times New Roman" w:hAnsi="Times New Roman"/>
                <w:sz w:val="24"/>
                <w:szCs w:val="24"/>
                <w:lang w:val="en-US" w:eastAsia="ru-RU"/>
              </w:rPr>
              <w:t> </w:t>
            </w:r>
            <w:r w:rsidRPr="00F4063C">
              <w:rPr>
                <w:rFonts w:ascii="Times New Roman" w:eastAsia="Times New Roman" w:hAnsi="Times New Roman"/>
                <w:sz w:val="24"/>
                <w:szCs w:val="24"/>
                <w:lang w:eastAsia="ru-RU"/>
              </w:rPr>
              <w:t>более</w:t>
            </w:r>
          </w:p>
        </w:tc>
        <w:tc>
          <w:tcPr>
            <w:tcW w:w="2222" w:type="dxa"/>
            <w:gridSpan w:val="3"/>
          </w:tcPr>
          <w:p w14:paraId="73D97E3F"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p>
          <w:p w14:paraId="79CD24BB"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160</w:t>
            </w:r>
          </w:p>
        </w:tc>
      </w:tr>
      <w:tr w:rsidR="0074468D" w:rsidRPr="00F4063C" w14:paraId="0CD9CDE5" w14:textId="77777777" w:rsidTr="00462470">
        <w:tc>
          <w:tcPr>
            <w:tcW w:w="526" w:type="dxa"/>
          </w:tcPr>
          <w:p w14:paraId="00DBC9F7"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w:t>
            </w:r>
          </w:p>
        </w:tc>
        <w:tc>
          <w:tcPr>
            <w:tcW w:w="7095" w:type="dxa"/>
          </w:tcPr>
          <w:p w14:paraId="0ADFCB92" w14:textId="77777777" w:rsidR="0074468D" w:rsidRPr="00F4063C" w:rsidRDefault="0074468D" w:rsidP="0074468D">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Содержание оксида углерода в сухих уходящих газах в пересчете на коэффициент избытка воздуха, равный единице, мг/м</w:t>
            </w:r>
            <w:r w:rsidRPr="00F4063C">
              <w:rPr>
                <w:rFonts w:ascii="Times New Roman" w:eastAsia="Times New Roman" w:hAnsi="Times New Roman"/>
                <w:sz w:val="24"/>
                <w:szCs w:val="24"/>
                <w:vertAlign w:val="superscript"/>
                <w:lang w:eastAsia="ru-RU"/>
              </w:rPr>
              <w:t>3</w:t>
            </w:r>
            <w:r w:rsidRPr="00F4063C">
              <w:rPr>
                <w:rFonts w:ascii="Times New Roman" w:eastAsia="Times New Roman" w:hAnsi="Times New Roman"/>
                <w:sz w:val="24"/>
                <w:szCs w:val="24"/>
                <w:lang w:eastAsia="ru-RU"/>
              </w:rPr>
              <w:t xml:space="preserve"> , не более</w:t>
            </w:r>
          </w:p>
        </w:tc>
        <w:tc>
          <w:tcPr>
            <w:tcW w:w="2222" w:type="dxa"/>
            <w:gridSpan w:val="3"/>
          </w:tcPr>
          <w:p w14:paraId="4691546A"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p>
          <w:p w14:paraId="50604A93"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p>
          <w:p w14:paraId="1919C651" w14:textId="77777777" w:rsidR="0074468D" w:rsidRPr="00F4063C" w:rsidRDefault="0074468D" w:rsidP="0074468D">
            <w:pPr>
              <w:spacing w:after="0" w:line="240" w:lineRule="auto"/>
              <w:jc w:val="center"/>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10</w:t>
            </w:r>
          </w:p>
        </w:tc>
      </w:tr>
      <w:tr w:rsidR="00462470" w:rsidRPr="00F4063C" w14:paraId="1B823FA3" w14:textId="77777777" w:rsidTr="00462470">
        <w:tc>
          <w:tcPr>
            <w:tcW w:w="526" w:type="dxa"/>
          </w:tcPr>
          <w:p w14:paraId="1ABC9413" w14:textId="77777777" w:rsidR="00462470" w:rsidRPr="00F4063C" w:rsidRDefault="00462470"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w:t>
            </w:r>
          </w:p>
        </w:tc>
        <w:tc>
          <w:tcPr>
            <w:tcW w:w="7095" w:type="dxa"/>
          </w:tcPr>
          <w:p w14:paraId="4F895420" w14:textId="77777777" w:rsidR="00462470" w:rsidRPr="00F4063C" w:rsidRDefault="00462470" w:rsidP="0074468D">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Содержание оксида азота в сухих уходящих газах в пересчете на коэффициент избытка воздуха, равный единице, мг/м</w:t>
            </w:r>
            <w:r w:rsidRPr="00F4063C">
              <w:rPr>
                <w:rFonts w:ascii="Times New Roman" w:eastAsia="Times New Roman" w:hAnsi="Times New Roman"/>
                <w:sz w:val="24"/>
                <w:szCs w:val="24"/>
                <w:vertAlign w:val="superscript"/>
                <w:lang w:eastAsia="ru-RU"/>
              </w:rPr>
              <w:t>3</w:t>
            </w:r>
            <w:r w:rsidRPr="00F4063C">
              <w:rPr>
                <w:rFonts w:ascii="Times New Roman" w:eastAsia="Times New Roman" w:hAnsi="Times New Roman"/>
                <w:sz w:val="24"/>
                <w:szCs w:val="24"/>
                <w:lang w:eastAsia="ru-RU"/>
              </w:rPr>
              <w:t>, не более</w:t>
            </w:r>
          </w:p>
        </w:tc>
        <w:tc>
          <w:tcPr>
            <w:tcW w:w="2222" w:type="dxa"/>
            <w:gridSpan w:val="3"/>
          </w:tcPr>
          <w:p w14:paraId="626D2471" w14:textId="77777777" w:rsidR="00462470" w:rsidRPr="00F4063C" w:rsidRDefault="00462470" w:rsidP="003C3D73">
            <w:pPr>
              <w:spacing w:after="0" w:line="240" w:lineRule="auto"/>
              <w:jc w:val="center"/>
              <w:rPr>
                <w:rFonts w:ascii="Times New Roman" w:eastAsia="Times New Roman" w:hAnsi="Times New Roman"/>
                <w:sz w:val="24"/>
                <w:szCs w:val="24"/>
                <w:lang w:eastAsia="ru-RU"/>
              </w:rPr>
            </w:pPr>
          </w:p>
          <w:p w14:paraId="101BF492" w14:textId="77777777" w:rsidR="00462470" w:rsidRPr="00F4063C" w:rsidRDefault="00462470" w:rsidP="003C3D73">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160</w:t>
            </w:r>
          </w:p>
        </w:tc>
      </w:tr>
      <w:tr w:rsidR="00462470" w:rsidRPr="00F4063C" w14:paraId="22917A85" w14:textId="77777777" w:rsidTr="00462470">
        <w:tc>
          <w:tcPr>
            <w:tcW w:w="526" w:type="dxa"/>
          </w:tcPr>
          <w:p w14:paraId="6ED00556" w14:textId="77777777" w:rsidR="00462470" w:rsidRPr="00F4063C" w:rsidRDefault="00462470"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w:t>
            </w:r>
          </w:p>
        </w:tc>
        <w:tc>
          <w:tcPr>
            <w:tcW w:w="7095" w:type="dxa"/>
          </w:tcPr>
          <w:p w14:paraId="3D69AC21" w14:textId="77777777" w:rsidR="00462470" w:rsidRPr="00F4063C" w:rsidRDefault="00462470" w:rsidP="0074468D">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Потребляемая мощность, Вт, не более</w:t>
            </w:r>
          </w:p>
        </w:tc>
        <w:tc>
          <w:tcPr>
            <w:tcW w:w="2222" w:type="dxa"/>
            <w:gridSpan w:val="3"/>
          </w:tcPr>
          <w:p w14:paraId="19FD3972" w14:textId="77777777" w:rsidR="00462470" w:rsidRPr="00F4063C" w:rsidRDefault="00462470" w:rsidP="00462470">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900</w:t>
            </w:r>
          </w:p>
        </w:tc>
      </w:tr>
      <w:tr w:rsidR="00462470" w:rsidRPr="00F4063C" w14:paraId="46FCF63C" w14:textId="77777777" w:rsidTr="003C3D73">
        <w:tc>
          <w:tcPr>
            <w:tcW w:w="526" w:type="dxa"/>
          </w:tcPr>
          <w:p w14:paraId="42160B52" w14:textId="77777777" w:rsidR="00462470" w:rsidRPr="00F4063C" w:rsidRDefault="00462470"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16</w:t>
            </w:r>
          </w:p>
        </w:tc>
        <w:tc>
          <w:tcPr>
            <w:tcW w:w="7095" w:type="dxa"/>
          </w:tcPr>
          <w:p w14:paraId="62BD1BCF" w14:textId="77777777" w:rsidR="00462470" w:rsidRPr="00127C4C" w:rsidRDefault="00462470" w:rsidP="0074468D">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установленного насоса</w:t>
            </w:r>
          </w:p>
        </w:tc>
        <w:tc>
          <w:tcPr>
            <w:tcW w:w="2222" w:type="dxa"/>
            <w:gridSpan w:val="3"/>
            <w:vAlign w:val="center"/>
          </w:tcPr>
          <w:p w14:paraId="0BE0B7EF" w14:textId="77777777" w:rsidR="00462470" w:rsidRPr="00F4063C" w:rsidRDefault="00462470" w:rsidP="003C3D73">
            <w:pPr>
              <w:spacing w:after="0" w:line="240" w:lineRule="auto"/>
              <w:jc w:val="center"/>
              <w:rPr>
                <w:rFonts w:ascii="Times New Roman" w:eastAsia="Times New Roman" w:hAnsi="Times New Roman"/>
                <w:sz w:val="24"/>
                <w:szCs w:val="24"/>
                <w:lang w:eastAsia="ru-RU"/>
              </w:rPr>
            </w:pPr>
          </w:p>
        </w:tc>
      </w:tr>
      <w:tr w:rsidR="00462470" w:rsidRPr="00F4063C" w14:paraId="336AEF9F" w14:textId="77777777" w:rsidTr="00462470">
        <w:tc>
          <w:tcPr>
            <w:tcW w:w="526" w:type="dxa"/>
          </w:tcPr>
          <w:p w14:paraId="717F2E4A" w14:textId="77777777" w:rsidR="00462470" w:rsidRPr="00F4063C" w:rsidRDefault="00462470" w:rsidP="0074468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w:t>
            </w:r>
          </w:p>
        </w:tc>
        <w:tc>
          <w:tcPr>
            <w:tcW w:w="7095" w:type="dxa"/>
          </w:tcPr>
          <w:p w14:paraId="371FCC90" w14:textId="77777777" w:rsidR="00462470" w:rsidRPr="00F4063C" w:rsidRDefault="00462470" w:rsidP="0074468D">
            <w:pPr>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Габаритные размеры, мм, не более:</w:t>
            </w:r>
          </w:p>
          <w:p w14:paraId="59F77791" w14:textId="77777777" w:rsidR="00462470" w:rsidRPr="00F4063C" w:rsidRDefault="00462470" w:rsidP="0074468D">
            <w:pPr>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 xml:space="preserve">        длина</w:t>
            </w:r>
            <w:r w:rsidRPr="00F4063C">
              <w:rPr>
                <w:rFonts w:ascii="Times New Roman" w:eastAsia="Times New Roman" w:hAnsi="Times New Roman"/>
                <w:sz w:val="24"/>
                <w:szCs w:val="24"/>
                <w:lang w:eastAsia="ru-RU"/>
              </w:rPr>
              <w:br/>
              <w:t xml:space="preserve">        ширина</w:t>
            </w:r>
            <w:r>
              <w:rPr>
                <w:rFonts w:ascii="Times New Roman" w:eastAsia="Times New Roman" w:hAnsi="Times New Roman"/>
                <w:sz w:val="24"/>
                <w:szCs w:val="24"/>
                <w:lang w:eastAsia="ru-RU"/>
              </w:rPr>
              <w:t xml:space="preserve">, </w:t>
            </w:r>
            <w:r>
              <w:rPr>
                <w:rFonts w:ascii="Times New Roman" w:eastAsia="Times New Roman" w:hAnsi="Times New Roman"/>
                <w:sz w:val="24"/>
                <w:szCs w:val="24"/>
                <w:lang w:val="en-US" w:eastAsia="ru-RU"/>
              </w:rPr>
              <w:t>L1</w:t>
            </w:r>
            <w:r w:rsidRPr="00F4063C">
              <w:rPr>
                <w:rFonts w:ascii="Times New Roman" w:eastAsia="Times New Roman" w:hAnsi="Times New Roman"/>
                <w:sz w:val="24"/>
                <w:szCs w:val="24"/>
                <w:lang w:eastAsia="ru-RU"/>
              </w:rPr>
              <w:t xml:space="preserve"> </w:t>
            </w:r>
          </w:p>
          <w:p w14:paraId="05B2EBEB" w14:textId="77777777" w:rsidR="00462470" w:rsidRPr="00F4063C" w:rsidRDefault="00462470" w:rsidP="0074468D">
            <w:pPr>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 xml:space="preserve">        высота</w:t>
            </w:r>
          </w:p>
        </w:tc>
        <w:tc>
          <w:tcPr>
            <w:tcW w:w="2222" w:type="dxa"/>
            <w:gridSpan w:val="3"/>
          </w:tcPr>
          <w:p w14:paraId="3C113B9C" w14:textId="77777777" w:rsidR="00462470" w:rsidRDefault="00462470" w:rsidP="0074468D">
            <w:pPr>
              <w:spacing w:after="0" w:line="240" w:lineRule="auto"/>
              <w:rPr>
                <w:rFonts w:ascii="Times New Roman" w:eastAsia="Times New Roman" w:hAnsi="Times New Roman"/>
                <w:sz w:val="24"/>
                <w:szCs w:val="24"/>
                <w:lang w:eastAsia="ru-RU"/>
              </w:rPr>
            </w:pPr>
          </w:p>
          <w:p w14:paraId="7C28B413" w14:textId="77777777" w:rsidR="00377F71" w:rsidRDefault="00377F71" w:rsidP="00377F7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1550</w:t>
            </w:r>
          </w:p>
          <w:p w14:paraId="40912607" w14:textId="77777777" w:rsidR="00377F71" w:rsidRDefault="00377F71" w:rsidP="00377F7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2844</w:t>
            </w:r>
          </w:p>
          <w:p w14:paraId="1B6CAE64" w14:textId="77777777" w:rsidR="00377F71" w:rsidRPr="00F4063C" w:rsidRDefault="00377F71" w:rsidP="00377F7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1430</w:t>
            </w:r>
          </w:p>
        </w:tc>
      </w:tr>
      <w:tr w:rsidR="00462470" w:rsidRPr="00F4063C" w14:paraId="721E0337" w14:textId="77777777" w:rsidTr="00462470">
        <w:tc>
          <w:tcPr>
            <w:tcW w:w="526" w:type="dxa"/>
          </w:tcPr>
          <w:p w14:paraId="28777091" w14:textId="77777777" w:rsidR="00462470" w:rsidRPr="00673920" w:rsidRDefault="00462470" w:rsidP="0074468D">
            <w:pPr>
              <w:keepNext/>
              <w:spacing w:after="0" w:line="240" w:lineRule="auto"/>
              <w:jc w:val="center"/>
              <w:rPr>
                <w:rFonts w:ascii="Times New Roman" w:eastAsia="Times New Roman" w:hAnsi="Times New Roman"/>
                <w:sz w:val="24"/>
                <w:szCs w:val="24"/>
                <w:lang w:val="en-US" w:eastAsia="ru-RU"/>
              </w:rPr>
            </w:pPr>
            <w:r>
              <w:rPr>
                <w:rFonts w:ascii="Times New Roman" w:eastAsia="Times New Roman" w:hAnsi="Times New Roman"/>
                <w:sz w:val="24"/>
                <w:szCs w:val="24"/>
                <w:lang w:eastAsia="ru-RU"/>
              </w:rPr>
              <w:t>1</w:t>
            </w:r>
            <w:r>
              <w:rPr>
                <w:rFonts w:ascii="Times New Roman" w:eastAsia="Times New Roman" w:hAnsi="Times New Roman"/>
                <w:sz w:val="24"/>
                <w:szCs w:val="24"/>
                <w:lang w:val="en-US" w:eastAsia="ru-RU"/>
              </w:rPr>
              <w:t>8</w:t>
            </w:r>
          </w:p>
        </w:tc>
        <w:tc>
          <w:tcPr>
            <w:tcW w:w="7095" w:type="dxa"/>
          </w:tcPr>
          <w:p w14:paraId="0926414C" w14:textId="77777777" w:rsidR="00462470" w:rsidRPr="00F4063C" w:rsidRDefault="00462470" w:rsidP="0074468D">
            <w:pPr>
              <w:keepNext/>
              <w:keepLines/>
              <w:tabs>
                <w:tab w:val="left" w:pos="673"/>
              </w:tabs>
              <w:spacing w:after="0" w:line="240" w:lineRule="auto"/>
              <w:rPr>
                <w:rFonts w:ascii="Times New Roman" w:eastAsia="Times New Roman" w:hAnsi="Times New Roman"/>
                <w:i/>
                <w:sz w:val="24"/>
                <w:szCs w:val="24"/>
                <w:lang w:eastAsia="ru-RU"/>
              </w:rPr>
            </w:pPr>
            <w:r w:rsidRPr="00F4063C">
              <w:rPr>
                <w:rFonts w:ascii="Times New Roman" w:eastAsia="Times New Roman" w:hAnsi="Times New Roman"/>
                <w:sz w:val="24"/>
                <w:szCs w:val="24"/>
                <w:lang w:eastAsia="ru-RU"/>
              </w:rPr>
              <w:t>Присоединительные размеры:</w:t>
            </w:r>
          </w:p>
        </w:tc>
        <w:tc>
          <w:tcPr>
            <w:tcW w:w="2222" w:type="dxa"/>
            <w:gridSpan w:val="3"/>
          </w:tcPr>
          <w:p w14:paraId="1BA3B330" w14:textId="77777777" w:rsidR="00462470" w:rsidRPr="00F4063C" w:rsidRDefault="00462470" w:rsidP="0074468D">
            <w:pPr>
              <w:spacing w:after="0" w:line="240" w:lineRule="auto"/>
              <w:rPr>
                <w:rFonts w:ascii="Times New Roman" w:eastAsia="Times New Roman" w:hAnsi="Times New Roman"/>
                <w:sz w:val="24"/>
                <w:szCs w:val="24"/>
                <w:lang w:eastAsia="ru-RU"/>
              </w:rPr>
            </w:pPr>
          </w:p>
        </w:tc>
      </w:tr>
      <w:tr w:rsidR="00462470" w:rsidRPr="00F4063C" w14:paraId="32991C63" w14:textId="77777777" w:rsidTr="003C3D73">
        <w:tc>
          <w:tcPr>
            <w:tcW w:w="526" w:type="dxa"/>
          </w:tcPr>
          <w:p w14:paraId="046E3977" w14:textId="77777777" w:rsidR="00462470" w:rsidRPr="00F4063C" w:rsidRDefault="00462470" w:rsidP="0074468D">
            <w:pPr>
              <w:keepNext/>
              <w:spacing w:after="0" w:line="240" w:lineRule="auto"/>
              <w:jc w:val="center"/>
              <w:rPr>
                <w:rFonts w:ascii="Times New Roman" w:eastAsia="Times New Roman" w:hAnsi="Times New Roman"/>
                <w:sz w:val="24"/>
                <w:szCs w:val="24"/>
                <w:lang w:eastAsia="ru-RU"/>
              </w:rPr>
            </w:pPr>
          </w:p>
        </w:tc>
        <w:tc>
          <w:tcPr>
            <w:tcW w:w="7095" w:type="dxa"/>
          </w:tcPr>
          <w:p w14:paraId="139F2DAD" w14:textId="77777777" w:rsidR="00462470" w:rsidRPr="00F4063C" w:rsidRDefault="00462470" w:rsidP="0074468D">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 xml:space="preserve">газопровод, </w:t>
            </w:r>
            <w:r w:rsidRPr="00F4063C">
              <w:rPr>
                <w:rFonts w:ascii="Times New Roman" w:eastAsia="Times New Roman" w:hAnsi="Times New Roman"/>
                <w:i/>
                <w:sz w:val="24"/>
                <w:szCs w:val="24"/>
                <w:lang w:eastAsia="ru-RU"/>
              </w:rPr>
              <w:t>G"-</w:t>
            </w:r>
            <w:r>
              <w:rPr>
                <w:rFonts w:ascii="Times New Roman" w:eastAsia="Times New Roman" w:hAnsi="Times New Roman"/>
                <w:i/>
                <w:sz w:val="24"/>
                <w:szCs w:val="24"/>
                <w:lang w:eastAsia="ru-RU"/>
              </w:rPr>
              <w:t xml:space="preserve"> Нар.</w:t>
            </w:r>
          </w:p>
        </w:tc>
        <w:tc>
          <w:tcPr>
            <w:tcW w:w="2222" w:type="dxa"/>
            <w:gridSpan w:val="3"/>
            <w:vAlign w:val="center"/>
          </w:tcPr>
          <w:p w14:paraId="5CA7F61A" w14:textId="77777777" w:rsidR="00462470" w:rsidRPr="00354649" w:rsidRDefault="00462470" w:rsidP="003C3D73">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sz w:val="24"/>
                <w:szCs w:val="24"/>
                <w:lang w:eastAsia="ru-RU"/>
              </w:rPr>
              <w:t>Ø76</w:t>
            </w:r>
          </w:p>
        </w:tc>
      </w:tr>
      <w:tr w:rsidR="00462470" w:rsidRPr="00F4063C" w14:paraId="60337DDE" w14:textId="77777777" w:rsidTr="003C3D73">
        <w:tc>
          <w:tcPr>
            <w:tcW w:w="526" w:type="dxa"/>
          </w:tcPr>
          <w:p w14:paraId="36E2CCBF" w14:textId="77777777" w:rsidR="00462470" w:rsidRPr="00F4063C" w:rsidRDefault="00462470" w:rsidP="0074468D">
            <w:pPr>
              <w:keepNext/>
              <w:spacing w:after="0" w:line="240" w:lineRule="auto"/>
              <w:jc w:val="center"/>
              <w:rPr>
                <w:rFonts w:ascii="Times New Roman" w:eastAsia="Times New Roman" w:hAnsi="Times New Roman"/>
                <w:sz w:val="24"/>
                <w:szCs w:val="24"/>
                <w:lang w:eastAsia="ru-RU"/>
              </w:rPr>
            </w:pPr>
          </w:p>
        </w:tc>
        <w:tc>
          <w:tcPr>
            <w:tcW w:w="7095" w:type="dxa"/>
          </w:tcPr>
          <w:p w14:paraId="35D57981" w14:textId="77777777" w:rsidR="00462470" w:rsidRPr="00F4063C" w:rsidRDefault="00462470" w:rsidP="0074468D">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выход воды из котла</w:t>
            </w:r>
          </w:p>
        </w:tc>
        <w:tc>
          <w:tcPr>
            <w:tcW w:w="2222" w:type="dxa"/>
            <w:gridSpan w:val="3"/>
            <w:vAlign w:val="center"/>
          </w:tcPr>
          <w:p w14:paraId="59A31397" w14:textId="77777777" w:rsidR="00462470" w:rsidRPr="00F4063C" w:rsidRDefault="00462470" w:rsidP="003C3D73">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sz w:val="24"/>
                <w:szCs w:val="24"/>
                <w:lang w:eastAsia="ru-RU"/>
              </w:rPr>
              <w:t>Ø89</w:t>
            </w:r>
          </w:p>
        </w:tc>
      </w:tr>
      <w:tr w:rsidR="00462470" w:rsidRPr="00F4063C" w14:paraId="521201C2" w14:textId="77777777" w:rsidTr="003C3D73">
        <w:tc>
          <w:tcPr>
            <w:tcW w:w="526" w:type="dxa"/>
          </w:tcPr>
          <w:p w14:paraId="32708AB6" w14:textId="77777777" w:rsidR="00462470" w:rsidRPr="00F4063C" w:rsidRDefault="00462470" w:rsidP="0074468D">
            <w:pPr>
              <w:keepNext/>
              <w:spacing w:after="0" w:line="240" w:lineRule="auto"/>
              <w:jc w:val="center"/>
              <w:rPr>
                <w:rFonts w:ascii="Times New Roman" w:eastAsia="Times New Roman" w:hAnsi="Times New Roman"/>
                <w:sz w:val="24"/>
                <w:szCs w:val="24"/>
                <w:lang w:eastAsia="ru-RU"/>
              </w:rPr>
            </w:pPr>
          </w:p>
        </w:tc>
        <w:tc>
          <w:tcPr>
            <w:tcW w:w="7095" w:type="dxa"/>
          </w:tcPr>
          <w:p w14:paraId="22863286" w14:textId="77777777" w:rsidR="00462470" w:rsidRPr="00F4063C" w:rsidRDefault="00462470" w:rsidP="0074468D">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вход воды в котел</w:t>
            </w:r>
          </w:p>
        </w:tc>
        <w:tc>
          <w:tcPr>
            <w:tcW w:w="2222" w:type="dxa"/>
            <w:gridSpan w:val="3"/>
            <w:vAlign w:val="center"/>
          </w:tcPr>
          <w:p w14:paraId="114D0052" w14:textId="77777777" w:rsidR="00462470" w:rsidRPr="00F4063C" w:rsidRDefault="00462470" w:rsidP="003C3D73">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sz w:val="24"/>
                <w:szCs w:val="24"/>
                <w:lang w:eastAsia="ru-RU"/>
              </w:rPr>
              <w:t>Ø89</w:t>
            </w:r>
          </w:p>
        </w:tc>
      </w:tr>
      <w:tr w:rsidR="00462470" w:rsidRPr="00F4063C" w14:paraId="161CE95B" w14:textId="77777777" w:rsidTr="003C3D73">
        <w:tc>
          <w:tcPr>
            <w:tcW w:w="526" w:type="dxa"/>
          </w:tcPr>
          <w:p w14:paraId="17DA639E" w14:textId="77777777" w:rsidR="00462470" w:rsidRPr="00F4063C" w:rsidRDefault="00462470" w:rsidP="0074468D">
            <w:pPr>
              <w:keepNext/>
              <w:spacing w:after="0" w:line="240" w:lineRule="auto"/>
              <w:jc w:val="center"/>
              <w:rPr>
                <w:rFonts w:ascii="Times New Roman" w:eastAsia="Times New Roman" w:hAnsi="Times New Roman"/>
                <w:sz w:val="24"/>
                <w:szCs w:val="24"/>
                <w:lang w:eastAsia="ru-RU"/>
              </w:rPr>
            </w:pPr>
          </w:p>
        </w:tc>
        <w:tc>
          <w:tcPr>
            <w:tcW w:w="7095" w:type="dxa"/>
          </w:tcPr>
          <w:p w14:paraId="302C6CB5" w14:textId="77777777" w:rsidR="00462470" w:rsidRPr="00F4063C" w:rsidRDefault="00462470" w:rsidP="0074468D">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дренаж из котла</w:t>
            </w:r>
          </w:p>
        </w:tc>
        <w:tc>
          <w:tcPr>
            <w:tcW w:w="2222" w:type="dxa"/>
            <w:gridSpan w:val="3"/>
            <w:vAlign w:val="center"/>
          </w:tcPr>
          <w:p w14:paraId="33531A18" w14:textId="77777777" w:rsidR="00462470" w:rsidRPr="00354649" w:rsidRDefault="00462470" w:rsidP="003C3D73">
            <w:pPr>
              <w:spacing w:after="0" w:line="240" w:lineRule="auto"/>
              <w:jc w:val="center"/>
              <w:rPr>
                <w:rFonts w:ascii="Times New Roman" w:eastAsia="Times New Roman" w:hAnsi="Times New Roman"/>
                <w:b/>
                <w:sz w:val="28"/>
                <w:szCs w:val="28"/>
                <w:lang w:eastAsia="ru-RU"/>
              </w:rPr>
            </w:pPr>
            <w:r w:rsidRPr="00F4063C">
              <w:rPr>
                <w:rFonts w:ascii="Times New Roman" w:hAnsi="Times New Roman"/>
                <w:sz w:val="24"/>
                <w:szCs w:val="24"/>
              </w:rPr>
              <w:t>D</w:t>
            </w:r>
            <w:r w:rsidRPr="00F4063C">
              <w:rPr>
                <w:rFonts w:ascii="Times New Roman" w:hAnsi="Times New Roman"/>
                <w:sz w:val="24"/>
                <w:szCs w:val="24"/>
                <w:vertAlign w:val="subscript"/>
              </w:rPr>
              <w:t>у</w:t>
            </w:r>
            <w:r>
              <w:rPr>
                <w:rFonts w:ascii="Times New Roman" w:hAnsi="Times New Roman"/>
                <w:sz w:val="24"/>
                <w:szCs w:val="24"/>
              </w:rPr>
              <w:t xml:space="preserve"> 15</w:t>
            </w:r>
          </w:p>
        </w:tc>
      </w:tr>
      <w:tr w:rsidR="00462470" w:rsidRPr="00F4063C" w14:paraId="377927EE" w14:textId="77777777" w:rsidTr="003C3D73">
        <w:tc>
          <w:tcPr>
            <w:tcW w:w="526" w:type="dxa"/>
          </w:tcPr>
          <w:p w14:paraId="6E310B57" w14:textId="77777777" w:rsidR="00462470" w:rsidRPr="00F4063C" w:rsidRDefault="00462470" w:rsidP="0074468D">
            <w:pPr>
              <w:keepNext/>
              <w:spacing w:after="0" w:line="240" w:lineRule="auto"/>
              <w:jc w:val="center"/>
              <w:rPr>
                <w:rFonts w:ascii="Times New Roman" w:eastAsia="Times New Roman" w:hAnsi="Times New Roman"/>
                <w:sz w:val="24"/>
                <w:szCs w:val="24"/>
                <w:lang w:eastAsia="ru-RU"/>
              </w:rPr>
            </w:pPr>
          </w:p>
        </w:tc>
        <w:tc>
          <w:tcPr>
            <w:tcW w:w="7095" w:type="dxa"/>
          </w:tcPr>
          <w:p w14:paraId="6A8D0D27" w14:textId="77777777" w:rsidR="00462470" w:rsidRPr="00F4063C" w:rsidRDefault="00462470" w:rsidP="0074468D">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 xml:space="preserve">размер </w:t>
            </w:r>
            <w:r w:rsidRPr="00F4063C">
              <w:rPr>
                <w:rFonts w:ascii="Times New Roman" w:eastAsia="Times New Roman" w:hAnsi="Times New Roman"/>
                <w:i/>
                <w:sz w:val="24"/>
                <w:szCs w:val="24"/>
                <w:lang w:val="en-US" w:eastAsia="ru-RU"/>
              </w:rPr>
              <w:t>H</w:t>
            </w:r>
            <w:r w:rsidRPr="00F4063C">
              <w:rPr>
                <w:rFonts w:ascii="Times New Roman" w:eastAsia="Times New Roman" w:hAnsi="Times New Roman"/>
                <w:sz w:val="24"/>
                <w:szCs w:val="24"/>
                <w:lang w:eastAsia="ru-RU"/>
              </w:rPr>
              <w:t>, мм</w:t>
            </w:r>
          </w:p>
        </w:tc>
        <w:tc>
          <w:tcPr>
            <w:tcW w:w="2222" w:type="dxa"/>
            <w:gridSpan w:val="3"/>
            <w:vAlign w:val="center"/>
          </w:tcPr>
          <w:p w14:paraId="403E7772" w14:textId="77777777" w:rsidR="00462470" w:rsidRPr="00F4063C" w:rsidRDefault="00462470" w:rsidP="003C3D73">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2</w:t>
            </w:r>
            <w:r>
              <w:rPr>
                <w:rFonts w:ascii="Times New Roman" w:eastAsia="Times New Roman" w:hAnsi="Times New Roman"/>
                <w:sz w:val="24"/>
                <w:szCs w:val="24"/>
                <w:lang w:eastAsia="ru-RU"/>
              </w:rPr>
              <w:t>3</w:t>
            </w:r>
            <w:r w:rsidRPr="00F4063C">
              <w:rPr>
                <w:rFonts w:ascii="Times New Roman" w:eastAsia="Times New Roman" w:hAnsi="Times New Roman"/>
                <w:sz w:val="24"/>
                <w:szCs w:val="24"/>
                <w:lang w:eastAsia="ru-RU"/>
              </w:rPr>
              <w:t>00</w:t>
            </w:r>
          </w:p>
        </w:tc>
      </w:tr>
      <w:tr w:rsidR="00462470" w:rsidRPr="00F4063C" w14:paraId="5D65E053" w14:textId="77777777" w:rsidTr="003C3D73">
        <w:tc>
          <w:tcPr>
            <w:tcW w:w="526" w:type="dxa"/>
          </w:tcPr>
          <w:p w14:paraId="3DFDB54B" w14:textId="77777777" w:rsidR="00462470" w:rsidRPr="00F4063C" w:rsidRDefault="00462470" w:rsidP="0074468D">
            <w:pPr>
              <w:spacing w:after="0" w:line="240" w:lineRule="auto"/>
              <w:jc w:val="center"/>
              <w:rPr>
                <w:rFonts w:ascii="Times New Roman" w:eastAsia="Times New Roman" w:hAnsi="Times New Roman"/>
                <w:sz w:val="24"/>
                <w:szCs w:val="24"/>
                <w:lang w:eastAsia="ru-RU"/>
              </w:rPr>
            </w:pPr>
          </w:p>
        </w:tc>
        <w:tc>
          <w:tcPr>
            <w:tcW w:w="7095" w:type="dxa"/>
          </w:tcPr>
          <w:p w14:paraId="4920E44C" w14:textId="77777777" w:rsidR="00462470" w:rsidRPr="00F4063C" w:rsidRDefault="00462470" w:rsidP="0074468D">
            <w:pPr>
              <w:keepNext/>
              <w:keepLines/>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ab/>
              <w:t>размер</w:t>
            </w:r>
            <w:r w:rsidRPr="00F4063C">
              <w:rPr>
                <w:rFonts w:ascii="Times New Roman" w:eastAsia="Times New Roman" w:hAnsi="Times New Roman"/>
                <w:sz w:val="24"/>
                <w:szCs w:val="24"/>
                <w:lang w:val="en-US" w:eastAsia="ru-RU"/>
              </w:rPr>
              <w:t xml:space="preserve"> </w:t>
            </w:r>
            <w:r w:rsidRPr="00F4063C">
              <w:rPr>
                <w:rFonts w:ascii="Times New Roman" w:eastAsia="Times New Roman" w:hAnsi="Times New Roman"/>
                <w:i/>
                <w:sz w:val="24"/>
                <w:szCs w:val="24"/>
                <w:lang w:val="en-US" w:eastAsia="ru-RU"/>
              </w:rPr>
              <w:t>L</w:t>
            </w:r>
            <w:r w:rsidRPr="00F4063C">
              <w:rPr>
                <w:rFonts w:ascii="Times New Roman" w:eastAsia="Times New Roman" w:hAnsi="Times New Roman"/>
                <w:sz w:val="24"/>
                <w:szCs w:val="24"/>
                <w:lang w:eastAsia="ru-RU"/>
              </w:rPr>
              <w:t>, мм</w:t>
            </w:r>
          </w:p>
        </w:tc>
        <w:tc>
          <w:tcPr>
            <w:tcW w:w="2222" w:type="dxa"/>
            <w:gridSpan w:val="3"/>
            <w:vAlign w:val="center"/>
          </w:tcPr>
          <w:p w14:paraId="0DE32096" w14:textId="77777777" w:rsidR="00462470" w:rsidRPr="00F4063C" w:rsidRDefault="00462470" w:rsidP="003C3D73">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860</w:t>
            </w:r>
          </w:p>
        </w:tc>
      </w:tr>
      <w:tr w:rsidR="00462470" w:rsidRPr="00F4063C" w14:paraId="293E5B92" w14:textId="77777777" w:rsidTr="003C3D73">
        <w:tc>
          <w:tcPr>
            <w:tcW w:w="526" w:type="dxa"/>
          </w:tcPr>
          <w:p w14:paraId="285BB515" w14:textId="77777777" w:rsidR="00462470" w:rsidRPr="00F4063C" w:rsidRDefault="00462470" w:rsidP="0074468D">
            <w:pPr>
              <w:spacing w:after="0" w:line="240" w:lineRule="auto"/>
              <w:jc w:val="center"/>
              <w:rPr>
                <w:rFonts w:ascii="Times New Roman" w:eastAsia="Times New Roman" w:hAnsi="Times New Roman"/>
                <w:sz w:val="24"/>
                <w:szCs w:val="24"/>
                <w:lang w:eastAsia="ru-RU"/>
              </w:rPr>
            </w:pPr>
          </w:p>
        </w:tc>
        <w:tc>
          <w:tcPr>
            <w:tcW w:w="7095" w:type="dxa"/>
          </w:tcPr>
          <w:p w14:paraId="613EB3CE" w14:textId="77777777" w:rsidR="00462470" w:rsidRPr="00F4063C" w:rsidRDefault="00462470" w:rsidP="003E2626">
            <w:pPr>
              <w:tabs>
                <w:tab w:val="left" w:pos="673"/>
              </w:tabs>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Выход дымовых газов, D</w:t>
            </w:r>
            <w:r w:rsidRPr="00F4063C">
              <w:rPr>
                <w:rFonts w:ascii="Times New Roman" w:eastAsia="Times New Roman" w:hAnsi="Times New Roman"/>
                <w:sz w:val="24"/>
                <w:szCs w:val="24"/>
                <w:vertAlign w:val="subscript"/>
                <w:lang w:eastAsia="ru-RU"/>
              </w:rPr>
              <w:t>вн</w:t>
            </w:r>
            <w:r w:rsidRPr="00F4063C">
              <w:rPr>
                <w:rFonts w:ascii="Times New Roman" w:eastAsia="Times New Roman" w:hAnsi="Times New Roman"/>
                <w:sz w:val="24"/>
                <w:szCs w:val="24"/>
                <w:lang w:eastAsia="ru-RU"/>
              </w:rPr>
              <w:t>/</w:t>
            </w:r>
            <w:r w:rsidRPr="00F4063C">
              <w:rPr>
                <w:rFonts w:ascii="Times New Roman" w:eastAsia="Times New Roman" w:hAnsi="Times New Roman"/>
                <w:sz w:val="24"/>
                <w:szCs w:val="24"/>
                <w:lang w:val="en-US" w:eastAsia="ru-RU"/>
              </w:rPr>
              <w:t>D</w:t>
            </w:r>
            <w:r w:rsidR="003E2626">
              <w:rPr>
                <w:rFonts w:ascii="Times New Roman" w:eastAsia="Times New Roman" w:hAnsi="Times New Roman"/>
                <w:sz w:val="24"/>
                <w:szCs w:val="24"/>
                <w:vertAlign w:val="subscript"/>
                <w:lang w:eastAsia="ru-RU"/>
              </w:rPr>
              <w:t>вн</w:t>
            </w:r>
            <w:r w:rsidRPr="00F4063C">
              <w:rPr>
                <w:rFonts w:ascii="Times New Roman" w:eastAsia="Times New Roman" w:hAnsi="Times New Roman"/>
                <w:sz w:val="24"/>
                <w:szCs w:val="24"/>
                <w:lang w:eastAsia="ru-RU"/>
              </w:rPr>
              <w:t>., мм</w:t>
            </w:r>
          </w:p>
        </w:tc>
        <w:tc>
          <w:tcPr>
            <w:tcW w:w="2222" w:type="dxa"/>
            <w:gridSpan w:val="3"/>
            <w:vAlign w:val="center"/>
          </w:tcPr>
          <w:p w14:paraId="3D84C31F" w14:textId="77777777" w:rsidR="00462470" w:rsidRPr="00F4063C" w:rsidRDefault="00462470" w:rsidP="003C3D73">
            <w:pPr>
              <w:spacing w:after="0" w:line="240" w:lineRule="auto"/>
              <w:jc w:val="center"/>
              <w:rPr>
                <w:rFonts w:ascii="Times New Roman" w:eastAsia="Times New Roman" w:hAnsi="Times New Roman"/>
                <w:b/>
                <w:sz w:val="28"/>
                <w:szCs w:val="28"/>
                <w:lang w:eastAsia="ru-RU"/>
              </w:rPr>
            </w:pPr>
            <w:r w:rsidRPr="00F4063C">
              <w:rPr>
                <w:rFonts w:ascii="Times New Roman" w:eastAsia="Times New Roman" w:hAnsi="Times New Roman"/>
                <w:sz w:val="24"/>
                <w:szCs w:val="24"/>
                <w:lang w:eastAsia="ru-RU"/>
              </w:rPr>
              <w:t>250/3</w:t>
            </w:r>
            <w:r>
              <w:rPr>
                <w:rFonts w:ascii="Times New Roman" w:eastAsia="Times New Roman" w:hAnsi="Times New Roman"/>
                <w:sz w:val="24"/>
                <w:szCs w:val="24"/>
                <w:lang w:eastAsia="ru-RU"/>
              </w:rPr>
              <w:t>5</w:t>
            </w:r>
            <w:r w:rsidRPr="00F4063C">
              <w:rPr>
                <w:rFonts w:ascii="Times New Roman" w:eastAsia="Times New Roman" w:hAnsi="Times New Roman"/>
                <w:sz w:val="24"/>
                <w:szCs w:val="24"/>
                <w:lang w:eastAsia="ru-RU"/>
              </w:rPr>
              <w:t>0</w:t>
            </w:r>
          </w:p>
        </w:tc>
      </w:tr>
      <w:tr w:rsidR="00462470" w:rsidRPr="00F4063C" w14:paraId="1824B732" w14:textId="77777777" w:rsidTr="003C3D73">
        <w:tc>
          <w:tcPr>
            <w:tcW w:w="526" w:type="dxa"/>
          </w:tcPr>
          <w:p w14:paraId="584BCBAD" w14:textId="77777777" w:rsidR="00462470" w:rsidRPr="000D23A6" w:rsidRDefault="00462470" w:rsidP="0074468D">
            <w:pPr>
              <w:spacing w:after="0" w:line="240" w:lineRule="auto"/>
              <w:jc w:val="center"/>
              <w:rPr>
                <w:rFonts w:ascii="Times New Roman" w:eastAsia="Times New Roman" w:hAnsi="Times New Roman"/>
                <w:sz w:val="24"/>
                <w:szCs w:val="24"/>
                <w:lang w:eastAsia="ru-RU"/>
              </w:rPr>
            </w:pPr>
            <w:r w:rsidRPr="003E2626">
              <w:rPr>
                <w:rFonts w:ascii="Times New Roman" w:eastAsia="Times New Roman" w:hAnsi="Times New Roman"/>
                <w:sz w:val="24"/>
                <w:szCs w:val="24"/>
                <w:lang w:eastAsia="ru-RU"/>
              </w:rPr>
              <w:t>19</w:t>
            </w:r>
          </w:p>
        </w:tc>
        <w:tc>
          <w:tcPr>
            <w:tcW w:w="7095" w:type="dxa"/>
          </w:tcPr>
          <w:p w14:paraId="6ED18B4E" w14:textId="77777777" w:rsidR="00462470" w:rsidRPr="00F4063C" w:rsidRDefault="00462470" w:rsidP="0074468D">
            <w:pPr>
              <w:spacing w:after="0" w:line="240" w:lineRule="auto"/>
              <w:rPr>
                <w:rFonts w:ascii="Times New Roman" w:eastAsia="Times New Roman" w:hAnsi="Times New Roman"/>
                <w:sz w:val="24"/>
                <w:szCs w:val="24"/>
                <w:lang w:eastAsia="ru-RU"/>
              </w:rPr>
            </w:pPr>
            <w:r w:rsidRPr="00F4063C">
              <w:rPr>
                <w:rFonts w:ascii="Times New Roman" w:eastAsia="Times New Roman" w:hAnsi="Times New Roman"/>
                <w:sz w:val="24"/>
                <w:szCs w:val="24"/>
                <w:lang w:eastAsia="ru-RU"/>
              </w:rPr>
              <w:t>Масса котла в сборе, кг, не более</w:t>
            </w:r>
          </w:p>
        </w:tc>
        <w:tc>
          <w:tcPr>
            <w:tcW w:w="1111" w:type="dxa"/>
          </w:tcPr>
          <w:p w14:paraId="77DA18E8" w14:textId="77777777" w:rsidR="00462470" w:rsidRPr="00F4063C" w:rsidRDefault="00462470" w:rsidP="00462470">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1900</w:t>
            </w:r>
          </w:p>
        </w:tc>
        <w:tc>
          <w:tcPr>
            <w:tcW w:w="1111" w:type="dxa"/>
            <w:gridSpan w:val="2"/>
          </w:tcPr>
          <w:p w14:paraId="04FA79F1" w14:textId="77777777" w:rsidR="00462470" w:rsidRPr="00F4063C" w:rsidRDefault="00462470" w:rsidP="00462470">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2040</w:t>
            </w:r>
          </w:p>
        </w:tc>
      </w:tr>
    </w:tbl>
    <w:p w14:paraId="5394A5D2" w14:textId="77777777" w:rsidR="0074468D" w:rsidRDefault="0074468D" w:rsidP="0074468D">
      <w:pPr>
        <w:rPr>
          <w:rFonts w:ascii="Times New Roman" w:hAnsi="Times New Roman"/>
          <w:b/>
          <w:bCs/>
          <w:szCs w:val="28"/>
        </w:rPr>
      </w:pPr>
    </w:p>
    <w:p w14:paraId="08AA4D06" w14:textId="77777777" w:rsidR="0074468D" w:rsidRDefault="0074468D" w:rsidP="0074468D">
      <w:pPr>
        <w:rPr>
          <w:rFonts w:ascii="Times New Roman" w:hAnsi="Times New Roman"/>
          <w:b/>
          <w:bCs/>
          <w:szCs w:val="28"/>
        </w:rPr>
      </w:pPr>
    </w:p>
    <w:p w14:paraId="08598998" w14:textId="77777777" w:rsidR="00B622B6" w:rsidRDefault="00B622B6" w:rsidP="00CF3181">
      <w:pPr>
        <w:jc w:val="center"/>
        <w:rPr>
          <w:rFonts w:ascii="Times New Roman" w:hAnsi="Times New Roman"/>
          <w:b/>
          <w:bCs/>
          <w:sz w:val="28"/>
          <w:szCs w:val="28"/>
        </w:rPr>
      </w:pPr>
      <w:r w:rsidRPr="00B622B6">
        <w:rPr>
          <w:rFonts w:ascii="Times New Roman" w:hAnsi="Times New Roman"/>
          <w:b/>
          <w:bCs/>
          <w:sz w:val="28"/>
          <w:szCs w:val="28"/>
        </w:rPr>
        <w:lastRenderedPageBreak/>
        <w:t>3. КОМПЛЕКТНОСТЬ КОТЛОВ</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1269"/>
      </w:tblGrid>
      <w:tr w:rsidR="004918DA" w14:paraId="7DD67ADA" w14:textId="77777777" w:rsidTr="004918DA">
        <w:tc>
          <w:tcPr>
            <w:tcW w:w="9039" w:type="dxa"/>
          </w:tcPr>
          <w:p w14:paraId="6E003859" w14:textId="57C61E86" w:rsidR="004918DA" w:rsidRDefault="004918DA" w:rsidP="004918DA">
            <w:pPr>
              <w:spacing w:line="240" w:lineRule="auto"/>
              <w:jc w:val="both"/>
              <w:rPr>
                <w:rFonts w:ascii="Times New Roman" w:hAnsi="Times New Roman"/>
                <w:b/>
                <w:bCs/>
                <w:sz w:val="28"/>
                <w:szCs w:val="28"/>
              </w:rPr>
            </w:pPr>
            <w:r w:rsidRPr="00B622B6">
              <w:rPr>
                <w:rFonts w:ascii="Times New Roman" w:hAnsi="Times New Roman"/>
                <w:bCs/>
                <w:sz w:val="28"/>
                <w:szCs w:val="28"/>
              </w:rPr>
              <w:t xml:space="preserve">3.1. Котел отопительный водогрейный </w:t>
            </w:r>
            <w:r>
              <w:rPr>
                <w:rFonts w:ascii="Times New Roman" w:hAnsi="Times New Roman"/>
                <w:bCs/>
                <w:sz w:val="28"/>
                <w:szCs w:val="28"/>
              </w:rPr>
              <w:t>серии</w:t>
            </w:r>
            <w:r w:rsidRPr="00B622B6">
              <w:rPr>
                <w:rFonts w:ascii="Times New Roman" w:hAnsi="Times New Roman"/>
                <w:bCs/>
                <w:sz w:val="28"/>
                <w:szCs w:val="28"/>
              </w:rPr>
              <w:t xml:space="preserve"> «</w:t>
            </w:r>
            <w:r w:rsidRPr="00B622B6">
              <w:rPr>
                <w:rFonts w:ascii="Times New Roman" w:hAnsi="Times New Roman"/>
                <w:bCs/>
                <w:sz w:val="28"/>
                <w:szCs w:val="28"/>
                <w:lang w:val="en-US"/>
              </w:rPr>
              <w:t>MICR</w:t>
            </w:r>
            <w:r>
              <w:rPr>
                <w:rFonts w:ascii="Times New Roman" w:hAnsi="Times New Roman"/>
                <w:bCs/>
                <w:sz w:val="28"/>
                <w:szCs w:val="28"/>
              </w:rPr>
              <w:t>О</w:t>
            </w:r>
            <w:r w:rsidRPr="00B622B6">
              <w:rPr>
                <w:rFonts w:ascii="Times New Roman" w:hAnsi="Times New Roman"/>
                <w:bCs/>
                <w:sz w:val="28"/>
                <w:szCs w:val="28"/>
              </w:rPr>
              <w:t xml:space="preserve"> </w:t>
            </w:r>
            <w:r w:rsidRPr="00B622B6">
              <w:rPr>
                <w:rFonts w:ascii="Times New Roman" w:hAnsi="Times New Roman"/>
                <w:bCs/>
                <w:sz w:val="28"/>
                <w:szCs w:val="28"/>
                <w:lang w:val="en-US"/>
              </w:rPr>
              <w:t>New</w:t>
            </w:r>
            <w:r w:rsidRPr="00B622B6">
              <w:rPr>
                <w:rFonts w:ascii="Times New Roman" w:hAnsi="Times New Roman"/>
                <w:bCs/>
                <w:sz w:val="28"/>
                <w:szCs w:val="28"/>
              </w:rPr>
              <w:t xml:space="preserve"> </w:t>
            </w:r>
            <w:r w:rsidRPr="00B622B6">
              <w:rPr>
                <w:rFonts w:ascii="Times New Roman" w:hAnsi="Times New Roman"/>
                <w:bCs/>
                <w:sz w:val="28"/>
                <w:szCs w:val="28"/>
                <w:lang w:val="en-US"/>
              </w:rPr>
              <w:t>NR</w:t>
            </w:r>
            <w:r w:rsidRPr="00B622B6">
              <w:rPr>
                <w:rFonts w:ascii="Times New Roman" w:hAnsi="Times New Roman"/>
                <w:bCs/>
                <w:sz w:val="28"/>
                <w:szCs w:val="28"/>
              </w:rPr>
              <w:t>»</w:t>
            </w:r>
            <w:r>
              <w:rPr>
                <w:rFonts w:ascii="Times New Roman" w:hAnsi="Times New Roman"/>
                <w:bCs/>
                <w:sz w:val="28"/>
                <w:szCs w:val="28"/>
              </w:rPr>
              <w:t xml:space="preserve"> один</w:t>
            </w:r>
            <w:r w:rsidR="000E5070">
              <w:rPr>
                <w:rFonts w:ascii="Times New Roman" w:hAnsi="Times New Roman"/>
                <w:bCs/>
                <w:sz w:val="28"/>
                <w:szCs w:val="28"/>
              </w:rPr>
              <w:t xml:space="preserve">арный теплопроизводительностью </w:t>
            </w:r>
            <w:r>
              <w:rPr>
                <w:rFonts w:ascii="Times New Roman" w:hAnsi="Times New Roman"/>
                <w:bCs/>
                <w:sz w:val="28"/>
                <w:szCs w:val="28"/>
              </w:rPr>
              <w:t>от 50 до 200 кВт, сдво</w:t>
            </w:r>
            <w:r w:rsidR="00BA70A1">
              <w:rPr>
                <w:rFonts w:ascii="Times New Roman" w:hAnsi="Times New Roman"/>
                <w:bCs/>
                <w:sz w:val="28"/>
                <w:szCs w:val="28"/>
              </w:rPr>
              <w:t xml:space="preserve">енный теплопроизводительностью </w:t>
            </w:r>
            <w:r>
              <w:rPr>
                <w:rFonts w:ascii="Times New Roman" w:hAnsi="Times New Roman"/>
                <w:bCs/>
                <w:sz w:val="28"/>
                <w:szCs w:val="28"/>
              </w:rPr>
              <w:t>от 100 до 400 кВт</w:t>
            </w:r>
            <w:r w:rsidR="000E5070">
              <w:rPr>
                <w:rFonts w:ascii="Times New Roman" w:hAnsi="Times New Roman"/>
                <w:bCs/>
                <w:sz w:val="28"/>
                <w:szCs w:val="28"/>
              </w:rPr>
              <w:t>,</w:t>
            </w:r>
            <w:r>
              <w:rPr>
                <w:rFonts w:ascii="Times New Roman" w:hAnsi="Times New Roman"/>
                <w:bCs/>
                <w:sz w:val="28"/>
                <w:szCs w:val="28"/>
              </w:rPr>
              <w:t xml:space="preserve"> строенный теплопроизводительностью  500 кВт и 600 кВт</w:t>
            </w:r>
            <w:r w:rsidR="000E5070">
              <w:rPr>
                <w:rFonts w:ascii="Times New Roman" w:hAnsi="Times New Roman"/>
                <w:bCs/>
                <w:sz w:val="28"/>
                <w:szCs w:val="28"/>
              </w:rPr>
              <w:t>,</w:t>
            </w:r>
            <w:r>
              <w:rPr>
                <w:rFonts w:ascii="Times New Roman" w:hAnsi="Times New Roman"/>
                <w:bCs/>
                <w:sz w:val="28"/>
                <w:szCs w:val="28"/>
              </w:rPr>
              <w:t xml:space="preserve"> с электрозависимой автоматикой шт.   </w:t>
            </w:r>
          </w:p>
        </w:tc>
        <w:tc>
          <w:tcPr>
            <w:tcW w:w="1269" w:type="dxa"/>
          </w:tcPr>
          <w:p w14:paraId="197EAE03" w14:textId="77777777" w:rsidR="004918DA" w:rsidRDefault="004918DA" w:rsidP="004918DA">
            <w:pPr>
              <w:spacing w:line="240" w:lineRule="auto"/>
              <w:jc w:val="center"/>
              <w:rPr>
                <w:rFonts w:ascii="Times New Roman" w:hAnsi="Times New Roman"/>
                <w:bCs/>
                <w:sz w:val="28"/>
                <w:szCs w:val="28"/>
              </w:rPr>
            </w:pPr>
          </w:p>
          <w:p w14:paraId="2BE67059" w14:textId="77777777" w:rsidR="004918DA" w:rsidRDefault="004918DA" w:rsidP="004918DA">
            <w:pPr>
              <w:spacing w:line="240" w:lineRule="auto"/>
              <w:jc w:val="center"/>
              <w:rPr>
                <w:rFonts w:ascii="Times New Roman" w:hAnsi="Times New Roman"/>
                <w:bCs/>
                <w:sz w:val="28"/>
                <w:szCs w:val="28"/>
              </w:rPr>
            </w:pPr>
          </w:p>
          <w:p w14:paraId="4270D635" w14:textId="77777777" w:rsidR="004918DA" w:rsidRPr="004918DA" w:rsidRDefault="004918DA" w:rsidP="004918DA">
            <w:pPr>
              <w:spacing w:line="240" w:lineRule="auto"/>
              <w:jc w:val="center"/>
              <w:rPr>
                <w:rFonts w:ascii="Times New Roman" w:hAnsi="Times New Roman"/>
                <w:bCs/>
                <w:sz w:val="28"/>
                <w:szCs w:val="28"/>
              </w:rPr>
            </w:pPr>
            <w:r>
              <w:rPr>
                <w:rFonts w:ascii="Times New Roman" w:hAnsi="Times New Roman"/>
                <w:bCs/>
                <w:sz w:val="28"/>
                <w:szCs w:val="28"/>
              </w:rPr>
              <w:t>1</w:t>
            </w:r>
          </w:p>
        </w:tc>
      </w:tr>
      <w:tr w:rsidR="004918DA" w14:paraId="31430B55" w14:textId="77777777" w:rsidTr="004918DA">
        <w:tc>
          <w:tcPr>
            <w:tcW w:w="9039" w:type="dxa"/>
          </w:tcPr>
          <w:p w14:paraId="283407F7" w14:textId="4F85A112" w:rsidR="004918DA" w:rsidRDefault="004918DA" w:rsidP="004918DA">
            <w:pPr>
              <w:spacing w:line="240" w:lineRule="auto"/>
              <w:jc w:val="both"/>
              <w:rPr>
                <w:rFonts w:ascii="Times New Roman" w:hAnsi="Times New Roman"/>
                <w:b/>
                <w:bCs/>
                <w:sz w:val="28"/>
                <w:szCs w:val="28"/>
              </w:rPr>
            </w:pPr>
            <w:r>
              <w:rPr>
                <w:rFonts w:ascii="Times New Roman" w:hAnsi="Times New Roman"/>
                <w:bCs/>
                <w:sz w:val="28"/>
                <w:szCs w:val="28"/>
              </w:rPr>
              <w:t>3.2.Элементы модульной системы утепленных дымоходов со с</w:t>
            </w:r>
            <w:r w:rsidR="000E5070">
              <w:rPr>
                <w:rFonts w:ascii="Times New Roman" w:hAnsi="Times New Roman"/>
                <w:bCs/>
                <w:sz w:val="28"/>
                <w:szCs w:val="28"/>
              </w:rPr>
              <w:t xml:space="preserve">табилизатором тяги, вычисткой, </w:t>
            </w:r>
            <w:r>
              <w:rPr>
                <w:rFonts w:ascii="Times New Roman" w:hAnsi="Times New Roman"/>
                <w:bCs/>
                <w:sz w:val="28"/>
                <w:szCs w:val="28"/>
              </w:rPr>
              <w:t>конденсатоотводом, шт.</w:t>
            </w:r>
          </w:p>
        </w:tc>
        <w:tc>
          <w:tcPr>
            <w:tcW w:w="1269" w:type="dxa"/>
          </w:tcPr>
          <w:p w14:paraId="6F22517D" w14:textId="77777777" w:rsidR="004918DA" w:rsidRDefault="004918DA" w:rsidP="004918DA">
            <w:pPr>
              <w:spacing w:line="240" w:lineRule="auto"/>
              <w:jc w:val="center"/>
              <w:rPr>
                <w:rFonts w:ascii="Times New Roman" w:hAnsi="Times New Roman"/>
                <w:bCs/>
                <w:sz w:val="28"/>
                <w:szCs w:val="28"/>
              </w:rPr>
            </w:pPr>
          </w:p>
          <w:p w14:paraId="129D228C" w14:textId="77777777" w:rsidR="004918DA" w:rsidRPr="004918DA" w:rsidRDefault="004918DA" w:rsidP="004918DA">
            <w:pPr>
              <w:spacing w:line="240" w:lineRule="auto"/>
              <w:jc w:val="center"/>
              <w:rPr>
                <w:rFonts w:ascii="Times New Roman" w:hAnsi="Times New Roman"/>
                <w:bCs/>
                <w:sz w:val="28"/>
                <w:szCs w:val="28"/>
              </w:rPr>
            </w:pPr>
            <w:r>
              <w:rPr>
                <w:rFonts w:ascii="Times New Roman" w:hAnsi="Times New Roman"/>
                <w:bCs/>
                <w:sz w:val="28"/>
                <w:szCs w:val="28"/>
              </w:rPr>
              <w:t>1</w:t>
            </w:r>
          </w:p>
        </w:tc>
      </w:tr>
      <w:tr w:rsidR="004918DA" w14:paraId="15CE1D78" w14:textId="77777777" w:rsidTr="004918DA">
        <w:tc>
          <w:tcPr>
            <w:tcW w:w="9039" w:type="dxa"/>
          </w:tcPr>
          <w:p w14:paraId="741697BD" w14:textId="77777777" w:rsidR="004918DA" w:rsidRDefault="004918DA" w:rsidP="004918DA">
            <w:pPr>
              <w:spacing w:line="240" w:lineRule="auto"/>
              <w:jc w:val="both"/>
              <w:rPr>
                <w:rFonts w:ascii="Times New Roman" w:hAnsi="Times New Roman"/>
                <w:b/>
                <w:bCs/>
                <w:sz w:val="28"/>
                <w:szCs w:val="28"/>
              </w:rPr>
            </w:pPr>
            <w:r>
              <w:rPr>
                <w:rFonts w:ascii="Times New Roman" w:hAnsi="Times New Roman"/>
                <w:bCs/>
                <w:sz w:val="28"/>
                <w:szCs w:val="28"/>
              </w:rPr>
              <w:t>3.3. Опора дымоходов, шт.</w:t>
            </w:r>
          </w:p>
        </w:tc>
        <w:tc>
          <w:tcPr>
            <w:tcW w:w="1269" w:type="dxa"/>
          </w:tcPr>
          <w:p w14:paraId="21C82207" w14:textId="77777777" w:rsidR="004918DA" w:rsidRPr="004918DA" w:rsidRDefault="004918DA" w:rsidP="004918DA">
            <w:pPr>
              <w:spacing w:line="240" w:lineRule="auto"/>
              <w:jc w:val="center"/>
              <w:rPr>
                <w:rFonts w:ascii="Times New Roman" w:hAnsi="Times New Roman"/>
                <w:bCs/>
                <w:sz w:val="28"/>
                <w:szCs w:val="28"/>
              </w:rPr>
            </w:pPr>
            <w:r>
              <w:rPr>
                <w:rFonts w:ascii="Times New Roman" w:hAnsi="Times New Roman"/>
                <w:bCs/>
                <w:sz w:val="28"/>
                <w:szCs w:val="28"/>
              </w:rPr>
              <w:t>1</w:t>
            </w:r>
          </w:p>
        </w:tc>
      </w:tr>
      <w:tr w:rsidR="004918DA" w14:paraId="461642E7" w14:textId="77777777" w:rsidTr="004918DA">
        <w:tc>
          <w:tcPr>
            <w:tcW w:w="9039" w:type="dxa"/>
          </w:tcPr>
          <w:p w14:paraId="1F4D3D8B" w14:textId="77777777" w:rsidR="004918DA" w:rsidRDefault="004918DA" w:rsidP="004918DA">
            <w:pPr>
              <w:spacing w:line="240" w:lineRule="auto"/>
              <w:jc w:val="both"/>
              <w:rPr>
                <w:rFonts w:ascii="Times New Roman" w:hAnsi="Times New Roman"/>
                <w:b/>
                <w:bCs/>
                <w:sz w:val="28"/>
                <w:szCs w:val="28"/>
              </w:rPr>
            </w:pPr>
            <w:r>
              <w:rPr>
                <w:rFonts w:ascii="Times New Roman" w:hAnsi="Times New Roman"/>
                <w:bCs/>
                <w:sz w:val="28"/>
                <w:szCs w:val="28"/>
              </w:rPr>
              <w:t>3.4. Котлы отопительные водогрейные наружного размещения серии «</w:t>
            </w:r>
            <w:r>
              <w:rPr>
                <w:rFonts w:ascii="Times New Roman" w:hAnsi="Times New Roman"/>
                <w:bCs/>
                <w:sz w:val="28"/>
                <w:szCs w:val="28"/>
                <w:lang w:val="en-US"/>
              </w:rPr>
              <w:t>MICRO</w:t>
            </w:r>
            <w:r w:rsidRPr="005F533A">
              <w:rPr>
                <w:rFonts w:ascii="Times New Roman" w:hAnsi="Times New Roman"/>
                <w:bCs/>
                <w:sz w:val="28"/>
                <w:szCs w:val="28"/>
              </w:rPr>
              <w:t xml:space="preserve"> </w:t>
            </w:r>
            <w:r>
              <w:rPr>
                <w:rFonts w:ascii="Times New Roman" w:hAnsi="Times New Roman"/>
                <w:bCs/>
                <w:sz w:val="28"/>
                <w:szCs w:val="28"/>
                <w:lang w:val="en-US"/>
              </w:rPr>
              <w:t>New</w:t>
            </w:r>
            <w:r w:rsidRPr="005F533A">
              <w:rPr>
                <w:rFonts w:ascii="Times New Roman" w:hAnsi="Times New Roman"/>
                <w:bCs/>
                <w:sz w:val="28"/>
                <w:szCs w:val="28"/>
              </w:rPr>
              <w:t xml:space="preserve"> </w:t>
            </w:r>
            <w:r>
              <w:rPr>
                <w:rFonts w:ascii="Times New Roman" w:hAnsi="Times New Roman"/>
                <w:bCs/>
                <w:sz w:val="28"/>
                <w:szCs w:val="28"/>
                <w:lang w:val="en-US"/>
              </w:rPr>
              <w:t>NR</w:t>
            </w:r>
            <w:r>
              <w:rPr>
                <w:rFonts w:ascii="Times New Roman" w:hAnsi="Times New Roman"/>
                <w:bCs/>
                <w:sz w:val="28"/>
                <w:szCs w:val="28"/>
              </w:rPr>
              <w:t xml:space="preserve">» Руководство по эксплуатации. Паспорт, шт.  </w:t>
            </w:r>
          </w:p>
        </w:tc>
        <w:tc>
          <w:tcPr>
            <w:tcW w:w="1269" w:type="dxa"/>
          </w:tcPr>
          <w:p w14:paraId="713EB2C4" w14:textId="77777777" w:rsidR="004918DA" w:rsidRDefault="004918DA" w:rsidP="004918DA">
            <w:pPr>
              <w:spacing w:line="240" w:lineRule="auto"/>
              <w:jc w:val="center"/>
              <w:rPr>
                <w:rFonts w:ascii="Times New Roman" w:hAnsi="Times New Roman"/>
                <w:bCs/>
                <w:sz w:val="28"/>
                <w:szCs w:val="28"/>
              </w:rPr>
            </w:pPr>
          </w:p>
          <w:p w14:paraId="0D5D0F07" w14:textId="77777777" w:rsidR="004918DA" w:rsidRPr="004918DA" w:rsidRDefault="004918DA" w:rsidP="004918DA">
            <w:pPr>
              <w:spacing w:line="240" w:lineRule="auto"/>
              <w:jc w:val="center"/>
              <w:rPr>
                <w:rFonts w:ascii="Times New Roman" w:hAnsi="Times New Roman"/>
                <w:bCs/>
                <w:sz w:val="28"/>
                <w:szCs w:val="28"/>
              </w:rPr>
            </w:pPr>
            <w:r>
              <w:rPr>
                <w:rFonts w:ascii="Times New Roman" w:hAnsi="Times New Roman"/>
                <w:bCs/>
                <w:sz w:val="28"/>
                <w:szCs w:val="28"/>
              </w:rPr>
              <w:t>1</w:t>
            </w:r>
          </w:p>
        </w:tc>
      </w:tr>
      <w:tr w:rsidR="004918DA" w14:paraId="10C98DB0" w14:textId="77777777" w:rsidTr="004918DA">
        <w:tc>
          <w:tcPr>
            <w:tcW w:w="9039" w:type="dxa"/>
          </w:tcPr>
          <w:p w14:paraId="5F117D12" w14:textId="77777777" w:rsidR="004918DA" w:rsidRDefault="004918DA" w:rsidP="004918DA">
            <w:pPr>
              <w:spacing w:line="240" w:lineRule="auto"/>
              <w:jc w:val="both"/>
              <w:rPr>
                <w:rFonts w:ascii="Times New Roman" w:hAnsi="Times New Roman"/>
                <w:b/>
                <w:bCs/>
                <w:sz w:val="28"/>
                <w:szCs w:val="28"/>
              </w:rPr>
            </w:pPr>
            <w:r>
              <w:rPr>
                <w:rFonts w:ascii="Times New Roman" w:hAnsi="Times New Roman"/>
                <w:bCs/>
                <w:sz w:val="28"/>
                <w:szCs w:val="28"/>
              </w:rPr>
              <w:t>3.5. Котлы отопительные водогрейные серии «</w:t>
            </w:r>
            <w:r>
              <w:rPr>
                <w:rFonts w:ascii="Times New Roman" w:hAnsi="Times New Roman"/>
                <w:bCs/>
                <w:sz w:val="28"/>
                <w:szCs w:val="28"/>
                <w:lang w:val="en-US"/>
              </w:rPr>
              <w:t>MICRO</w:t>
            </w:r>
            <w:r w:rsidRPr="005F533A">
              <w:rPr>
                <w:rFonts w:ascii="Times New Roman" w:hAnsi="Times New Roman"/>
                <w:bCs/>
                <w:sz w:val="28"/>
                <w:szCs w:val="28"/>
              </w:rPr>
              <w:t xml:space="preserve"> </w:t>
            </w:r>
            <w:r>
              <w:rPr>
                <w:rFonts w:ascii="Times New Roman" w:hAnsi="Times New Roman"/>
                <w:bCs/>
                <w:sz w:val="28"/>
                <w:szCs w:val="28"/>
                <w:lang w:val="en-US"/>
              </w:rPr>
              <w:t>New</w:t>
            </w:r>
            <w:r>
              <w:rPr>
                <w:rFonts w:ascii="Times New Roman" w:hAnsi="Times New Roman"/>
                <w:bCs/>
                <w:sz w:val="28"/>
                <w:szCs w:val="28"/>
              </w:rPr>
              <w:t>». Руководство по эксплуатации. Паспорт, шт.</w:t>
            </w:r>
          </w:p>
        </w:tc>
        <w:tc>
          <w:tcPr>
            <w:tcW w:w="1269" w:type="dxa"/>
          </w:tcPr>
          <w:p w14:paraId="3CF7FD9F" w14:textId="77777777" w:rsidR="004918DA" w:rsidRPr="004918DA" w:rsidRDefault="004918DA" w:rsidP="004918DA">
            <w:pPr>
              <w:spacing w:line="240" w:lineRule="auto"/>
              <w:jc w:val="center"/>
              <w:rPr>
                <w:rFonts w:ascii="Times New Roman" w:hAnsi="Times New Roman"/>
                <w:bCs/>
                <w:sz w:val="28"/>
                <w:szCs w:val="28"/>
              </w:rPr>
            </w:pPr>
            <w:r>
              <w:rPr>
                <w:rFonts w:ascii="Times New Roman" w:hAnsi="Times New Roman"/>
                <w:bCs/>
                <w:sz w:val="28"/>
                <w:szCs w:val="28"/>
              </w:rPr>
              <w:t>1</w:t>
            </w:r>
          </w:p>
        </w:tc>
      </w:tr>
      <w:tr w:rsidR="004918DA" w14:paraId="783A347A" w14:textId="77777777" w:rsidTr="004918DA">
        <w:tc>
          <w:tcPr>
            <w:tcW w:w="9039" w:type="dxa"/>
          </w:tcPr>
          <w:p w14:paraId="1F4D5302" w14:textId="668DEB38" w:rsidR="004918DA" w:rsidRDefault="004918DA" w:rsidP="004918DA">
            <w:pPr>
              <w:spacing w:line="240" w:lineRule="auto"/>
              <w:jc w:val="both"/>
              <w:rPr>
                <w:rFonts w:ascii="Times New Roman" w:hAnsi="Times New Roman"/>
                <w:b/>
                <w:bCs/>
                <w:sz w:val="28"/>
                <w:szCs w:val="28"/>
              </w:rPr>
            </w:pPr>
            <w:r>
              <w:rPr>
                <w:rFonts w:ascii="Times New Roman" w:hAnsi="Times New Roman"/>
                <w:bCs/>
                <w:sz w:val="28"/>
                <w:szCs w:val="28"/>
              </w:rPr>
              <w:t xml:space="preserve">3.6. Комбинированные газовые клапаны. Серии </w:t>
            </w:r>
            <w:r>
              <w:rPr>
                <w:rFonts w:ascii="Times New Roman" w:hAnsi="Times New Roman"/>
                <w:bCs/>
                <w:sz w:val="28"/>
                <w:szCs w:val="28"/>
                <w:lang w:val="en-US"/>
              </w:rPr>
              <w:t>VR</w:t>
            </w:r>
            <w:r w:rsidRPr="005F533A">
              <w:rPr>
                <w:rFonts w:ascii="Times New Roman" w:hAnsi="Times New Roman"/>
                <w:bCs/>
                <w:sz w:val="28"/>
                <w:szCs w:val="28"/>
              </w:rPr>
              <w:t xml:space="preserve"> </w:t>
            </w:r>
            <w:r w:rsidR="000E5070">
              <w:rPr>
                <w:rFonts w:ascii="Times New Roman" w:hAnsi="Times New Roman"/>
                <w:bCs/>
                <w:sz w:val="28"/>
                <w:szCs w:val="28"/>
              </w:rPr>
              <w:t>400;</w:t>
            </w:r>
            <w:r>
              <w:rPr>
                <w:rFonts w:ascii="Times New Roman" w:hAnsi="Times New Roman"/>
                <w:bCs/>
                <w:sz w:val="28"/>
                <w:szCs w:val="28"/>
              </w:rPr>
              <w:t xml:space="preserve"> </w:t>
            </w:r>
            <w:r w:rsidRPr="005F533A">
              <w:rPr>
                <w:rFonts w:ascii="Times New Roman" w:hAnsi="Times New Roman"/>
                <w:bCs/>
                <w:sz w:val="28"/>
                <w:szCs w:val="28"/>
              </w:rPr>
              <w:t xml:space="preserve">822 </w:t>
            </w:r>
            <w:r>
              <w:rPr>
                <w:rFonts w:ascii="Times New Roman" w:hAnsi="Times New Roman"/>
                <w:bCs/>
                <w:sz w:val="28"/>
                <w:szCs w:val="28"/>
                <w:lang w:val="en-US"/>
              </w:rPr>
              <w:t>NOVA</w:t>
            </w:r>
            <w:r w:rsidR="000E5070">
              <w:rPr>
                <w:rFonts w:ascii="Times New Roman" w:hAnsi="Times New Roman"/>
                <w:bCs/>
                <w:sz w:val="28"/>
                <w:szCs w:val="28"/>
              </w:rPr>
              <w:t>,( на котлы 50 кВт-150 кВт), Термобрест</w:t>
            </w:r>
            <w:r w:rsidR="00BA70A1">
              <w:rPr>
                <w:rFonts w:ascii="Times New Roman" w:hAnsi="Times New Roman"/>
                <w:bCs/>
                <w:sz w:val="28"/>
                <w:szCs w:val="28"/>
              </w:rPr>
              <w:t xml:space="preserve"> </w:t>
            </w:r>
            <w:r w:rsidR="000E5070">
              <w:rPr>
                <w:rFonts w:ascii="Times New Roman" w:hAnsi="Times New Roman"/>
                <w:bCs/>
                <w:sz w:val="28"/>
                <w:szCs w:val="28"/>
              </w:rPr>
              <w:t>(на котлы 175кВт, 200 кВт)</w:t>
            </w:r>
            <w:r>
              <w:rPr>
                <w:rFonts w:ascii="Times New Roman" w:hAnsi="Times New Roman"/>
                <w:bCs/>
                <w:sz w:val="28"/>
                <w:szCs w:val="28"/>
              </w:rPr>
              <w:t xml:space="preserve"> Руководство по изделию, шт</w:t>
            </w:r>
          </w:p>
        </w:tc>
        <w:tc>
          <w:tcPr>
            <w:tcW w:w="1269" w:type="dxa"/>
          </w:tcPr>
          <w:p w14:paraId="747644CC" w14:textId="77777777" w:rsidR="004918DA" w:rsidRPr="004918DA" w:rsidRDefault="004918DA" w:rsidP="004918DA">
            <w:pPr>
              <w:spacing w:line="240" w:lineRule="auto"/>
              <w:jc w:val="center"/>
              <w:rPr>
                <w:rFonts w:ascii="Times New Roman" w:hAnsi="Times New Roman"/>
                <w:bCs/>
                <w:sz w:val="28"/>
                <w:szCs w:val="28"/>
              </w:rPr>
            </w:pPr>
            <w:r w:rsidRPr="004918DA">
              <w:rPr>
                <w:rFonts w:ascii="Times New Roman" w:hAnsi="Times New Roman"/>
                <w:bCs/>
                <w:sz w:val="28"/>
                <w:szCs w:val="28"/>
              </w:rPr>
              <w:t>1 на 5 котлов</w:t>
            </w:r>
          </w:p>
        </w:tc>
      </w:tr>
      <w:tr w:rsidR="004918DA" w14:paraId="4785D4BE" w14:textId="77777777" w:rsidTr="004918DA">
        <w:tc>
          <w:tcPr>
            <w:tcW w:w="9039" w:type="dxa"/>
          </w:tcPr>
          <w:p w14:paraId="6BFC1B96" w14:textId="77777777" w:rsidR="004918DA" w:rsidRDefault="004918DA" w:rsidP="004918DA">
            <w:pPr>
              <w:spacing w:line="240" w:lineRule="auto"/>
              <w:jc w:val="both"/>
              <w:rPr>
                <w:rFonts w:ascii="Times New Roman" w:hAnsi="Times New Roman"/>
                <w:b/>
                <w:bCs/>
                <w:sz w:val="28"/>
                <w:szCs w:val="28"/>
              </w:rPr>
            </w:pPr>
            <w:r w:rsidRPr="005F533A">
              <w:rPr>
                <w:rFonts w:ascii="Times New Roman" w:hAnsi="Times New Roman"/>
                <w:bCs/>
                <w:sz w:val="28"/>
                <w:szCs w:val="28"/>
              </w:rPr>
              <w:t>3.</w:t>
            </w:r>
            <w:r>
              <w:rPr>
                <w:rFonts w:ascii="Times New Roman" w:hAnsi="Times New Roman"/>
                <w:bCs/>
                <w:sz w:val="28"/>
                <w:szCs w:val="28"/>
              </w:rPr>
              <w:t>7</w:t>
            </w:r>
            <w:r w:rsidRPr="005F533A">
              <w:rPr>
                <w:rFonts w:ascii="Times New Roman" w:hAnsi="Times New Roman"/>
                <w:bCs/>
                <w:sz w:val="28"/>
                <w:szCs w:val="28"/>
              </w:rPr>
              <w:t xml:space="preserve">. </w:t>
            </w:r>
            <w:r>
              <w:rPr>
                <w:rFonts w:ascii="Times New Roman" w:hAnsi="Times New Roman"/>
                <w:bCs/>
                <w:sz w:val="28"/>
                <w:szCs w:val="28"/>
              </w:rPr>
              <w:t>Насос. Инструкция по монтажу и эксплуатации</w:t>
            </w:r>
          </w:p>
        </w:tc>
        <w:tc>
          <w:tcPr>
            <w:tcW w:w="1269" w:type="dxa"/>
          </w:tcPr>
          <w:p w14:paraId="41BB3FA8" w14:textId="77777777" w:rsidR="004918DA" w:rsidRPr="004918DA" w:rsidRDefault="004918DA" w:rsidP="004918DA">
            <w:pPr>
              <w:spacing w:line="240" w:lineRule="auto"/>
              <w:jc w:val="center"/>
              <w:rPr>
                <w:rFonts w:ascii="Times New Roman" w:hAnsi="Times New Roman"/>
                <w:bCs/>
                <w:sz w:val="28"/>
                <w:szCs w:val="28"/>
              </w:rPr>
            </w:pPr>
            <w:r>
              <w:rPr>
                <w:rFonts w:ascii="Times New Roman" w:hAnsi="Times New Roman"/>
                <w:bCs/>
                <w:sz w:val="28"/>
                <w:szCs w:val="28"/>
              </w:rPr>
              <w:t>1</w:t>
            </w:r>
          </w:p>
        </w:tc>
      </w:tr>
      <w:tr w:rsidR="004918DA" w14:paraId="6F3DABD9" w14:textId="77777777" w:rsidTr="004918DA">
        <w:tc>
          <w:tcPr>
            <w:tcW w:w="9039" w:type="dxa"/>
          </w:tcPr>
          <w:p w14:paraId="743F4627" w14:textId="77777777" w:rsidR="004918DA" w:rsidRDefault="004918DA" w:rsidP="004918DA">
            <w:pPr>
              <w:spacing w:line="240" w:lineRule="auto"/>
              <w:jc w:val="both"/>
              <w:rPr>
                <w:rFonts w:ascii="Times New Roman" w:hAnsi="Times New Roman"/>
                <w:b/>
                <w:bCs/>
                <w:sz w:val="28"/>
                <w:szCs w:val="28"/>
              </w:rPr>
            </w:pPr>
            <w:r>
              <w:rPr>
                <w:rFonts w:ascii="Times New Roman" w:hAnsi="Times New Roman"/>
                <w:bCs/>
                <w:sz w:val="28"/>
                <w:szCs w:val="28"/>
              </w:rPr>
              <w:t xml:space="preserve">3.8. Оповещатель охранно-пожарный комбинированный «Октава-220» Руководство по эксплуатации, шт.   </w:t>
            </w:r>
          </w:p>
        </w:tc>
        <w:tc>
          <w:tcPr>
            <w:tcW w:w="1269" w:type="dxa"/>
          </w:tcPr>
          <w:p w14:paraId="3A732ACC" w14:textId="77777777" w:rsidR="004918DA" w:rsidRPr="004918DA" w:rsidRDefault="004918DA" w:rsidP="004918DA">
            <w:pPr>
              <w:spacing w:line="240" w:lineRule="auto"/>
              <w:jc w:val="center"/>
              <w:rPr>
                <w:rFonts w:ascii="Times New Roman" w:hAnsi="Times New Roman"/>
                <w:bCs/>
                <w:sz w:val="28"/>
                <w:szCs w:val="28"/>
              </w:rPr>
            </w:pPr>
            <w:r>
              <w:rPr>
                <w:rFonts w:ascii="Times New Roman" w:hAnsi="Times New Roman"/>
                <w:bCs/>
                <w:sz w:val="28"/>
                <w:szCs w:val="28"/>
              </w:rPr>
              <w:t>1</w:t>
            </w:r>
          </w:p>
        </w:tc>
      </w:tr>
      <w:tr w:rsidR="004918DA" w14:paraId="193D736A" w14:textId="77777777" w:rsidTr="004918DA">
        <w:tc>
          <w:tcPr>
            <w:tcW w:w="9039" w:type="dxa"/>
          </w:tcPr>
          <w:p w14:paraId="2BF69892" w14:textId="77777777" w:rsidR="004918DA" w:rsidRDefault="004918DA" w:rsidP="004918DA">
            <w:pPr>
              <w:spacing w:line="240" w:lineRule="auto"/>
              <w:jc w:val="both"/>
              <w:rPr>
                <w:rFonts w:ascii="Times New Roman" w:hAnsi="Times New Roman"/>
                <w:b/>
                <w:bCs/>
                <w:sz w:val="28"/>
                <w:szCs w:val="28"/>
              </w:rPr>
            </w:pPr>
            <w:r>
              <w:rPr>
                <w:rFonts w:ascii="Times New Roman" w:hAnsi="Times New Roman"/>
                <w:bCs/>
                <w:sz w:val="28"/>
                <w:szCs w:val="28"/>
              </w:rPr>
              <w:t>3.9.</w:t>
            </w:r>
            <w:r>
              <w:t xml:space="preserve"> </w:t>
            </w:r>
            <w:r>
              <w:rPr>
                <w:rFonts w:ascii="Times New Roman" w:hAnsi="Times New Roman"/>
                <w:sz w:val="28"/>
                <w:szCs w:val="28"/>
              </w:rPr>
              <w:t>Сигнализатор загазованности на метан</w:t>
            </w:r>
          </w:p>
        </w:tc>
        <w:tc>
          <w:tcPr>
            <w:tcW w:w="1269" w:type="dxa"/>
          </w:tcPr>
          <w:p w14:paraId="2E47F2E1" w14:textId="77777777" w:rsidR="004918DA" w:rsidRPr="004918DA" w:rsidRDefault="004918DA" w:rsidP="004918DA">
            <w:pPr>
              <w:spacing w:line="240" w:lineRule="auto"/>
              <w:jc w:val="center"/>
              <w:rPr>
                <w:rFonts w:ascii="Times New Roman" w:hAnsi="Times New Roman"/>
                <w:bCs/>
                <w:sz w:val="28"/>
                <w:szCs w:val="28"/>
              </w:rPr>
            </w:pPr>
            <w:r>
              <w:rPr>
                <w:rFonts w:ascii="Times New Roman" w:hAnsi="Times New Roman"/>
                <w:bCs/>
                <w:sz w:val="28"/>
                <w:szCs w:val="28"/>
              </w:rPr>
              <w:t>1</w:t>
            </w:r>
          </w:p>
        </w:tc>
      </w:tr>
      <w:tr w:rsidR="004918DA" w14:paraId="406A1F64" w14:textId="77777777" w:rsidTr="004918DA">
        <w:tc>
          <w:tcPr>
            <w:tcW w:w="9039" w:type="dxa"/>
          </w:tcPr>
          <w:p w14:paraId="65815C88" w14:textId="77777777" w:rsidR="004918DA" w:rsidRDefault="004918DA" w:rsidP="004918DA">
            <w:pPr>
              <w:spacing w:line="240" w:lineRule="auto"/>
              <w:jc w:val="both"/>
              <w:rPr>
                <w:rFonts w:ascii="Times New Roman" w:hAnsi="Times New Roman"/>
                <w:b/>
                <w:bCs/>
                <w:sz w:val="28"/>
                <w:szCs w:val="28"/>
              </w:rPr>
            </w:pPr>
            <w:r>
              <w:rPr>
                <w:rFonts w:ascii="Times New Roman" w:hAnsi="Times New Roman"/>
                <w:sz w:val="28"/>
                <w:szCs w:val="28"/>
              </w:rPr>
              <w:t>3.10.Шкаф управления и сигнализации</w:t>
            </w:r>
          </w:p>
        </w:tc>
        <w:tc>
          <w:tcPr>
            <w:tcW w:w="1269" w:type="dxa"/>
          </w:tcPr>
          <w:p w14:paraId="2EC7C1FF" w14:textId="77777777" w:rsidR="004918DA" w:rsidRPr="004918DA" w:rsidRDefault="004918DA" w:rsidP="004918DA">
            <w:pPr>
              <w:spacing w:line="240" w:lineRule="auto"/>
              <w:jc w:val="center"/>
              <w:rPr>
                <w:rFonts w:ascii="Times New Roman" w:hAnsi="Times New Roman"/>
                <w:bCs/>
                <w:sz w:val="28"/>
                <w:szCs w:val="28"/>
              </w:rPr>
            </w:pPr>
            <w:r>
              <w:rPr>
                <w:rFonts w:ascii="Times New Roman" w:hAnsi="Times New Roman"/>
                <w:bCs/>
                <w:sz w:val="28"/>
                <w:szCs w:val="28"/>
              </w:rPr>
              <w:t>1</w:t>
            </w:r>
          </w:p>
        </w:tc>
      </w:tr>
    </w:tbl>
    <w:p w14:paraId="42430B4E" w14:textId="77777777" w:rsidR="004918DA" w:rsidRDefault="004918DA" w:rsidP="003C7F65">
      <w:pPr>
        <w:spacing w:line="240" w:lineRule="auto"/>
        <w:jc w:val="center"/>
        <w:rPr>
          <w:rFonts w:ascii="Times New Roman" w:hAnsi="Times New Roman"/>
          <w:sz w:val="28"/>
          <w:szCs w:val="28"/>
        </w:rPr>
      </w:pPr>
    </w:p>
    <w:p w14:paraId="21159038" w14:textId="77777777" w:rsidR="000D4382" w:rsidRPr="00B622B6" w:rsidRDefault="000D4382" w:rsidP="003C7F65">
      <w:pPr>
        <w:spacing w:line="240" w:lineRule="auto"/>
        <w:jc w:val="center"/>
        <w:rPr>
          <w:rFonts w:ascii="Times New Roman" w:hAnsi="Times New Roman"/>
          <w:sz w:val="28"/>
          <w:szCs w:val="28"/>
        </w:rPr>
      </w:pPr>
      <w:r w:rsidRPr="00B622B6">
        <w:rPr>
          <w:rFonts w:ascii="Times New Roman" w:hAnsi="Times New Roman"/>
          <w:sz w:val="28"/>
          <w:szCs w:val="28"/>
        </w:rPr>
        <w:t xml:space="preserve">Дополнительная комплектация по </w:t>
      </w:r>
      <w:r w:rsidR="009A60AF">
        <w:rPr>
          <w:rFonts w:ascii="Times New Roman" w:hAnsi="Times New Roman"/>
          <w:sz w:val="28"/>
          <w:szCs w:val="28"/>
        </w:rPr>
        <w:t>запросу</w:t>
      </w:r>
      <w:r w:rsidRPr="00B622B6">
        <w:rPr>
          <w:rFonts w:ascii="Times New Roman" w:hAnsi="Times New Roman"/>
          <w:sz w:val="28"/>
          <w:szCs w:val="28"/>
        </w:rPr>
        <w:t xml:space="preserve"> </w:t>
      </w:r>
      <w:r w:rsidR="00314692">
        <w:rPr>
          <w:rFonts w:ascii="Times New Roman" w:hAnsi="Times New Roman"/>
          <w:sz w:val="28"/>
          <w:szCs w:val="28"/>
        </w:rPr>
        <w:t>З</w:t>
      </w:r>
      <w:r w:rsidRPr="00B622B6">
        <w:rPr>
          <w:rFonts w:ascii="Times New Roman" w:hAnsi="Times New Roman"/>
          <w:sz w:val="28"/>
          <w:szCs w:val="28"/>
        </w:rPr>
        <w:t>аказчика:</w:t>
      </w:r>
    </w:p>
    <w:p w14:paraId="534A88DD" w14:textId="77777777" w:rsidR="00314692" w:rsidRPr="000D4382" w:rsidRDefault="00314692" w:rsidP="00377F71">
      <w:pPr>
        <w:pStyle w:val="a8"/>
        <w:numPr>
          <w:ilvl w:val="0"/>
          <w:numId w:val="13"/>
        </w:numPr>
        <w:tabs>
          <w:tab w:val="clear" w:pos="1276"/>
          <w:tab w:val="left" w:pos="851"/>
        </w:tabs>
        <w:ind w:left="1276" w:hanging="567"/>
      </w:pPr>
      <w:r w:rsidRPr="000D4382">
        <w:t>Система передачи сигнала об авари</w:t>
      </w:r>
      <w:r w:rsidR="00B6742F">
        <w:t>и</w:t>
      </w:r>
      <w:r w:rsidRPr="000D4382">
        <w:t xml:space="preserve"> по </w:t>
      </w:r>
      <w:r>
        <w:rPr>
          <w:lang w:val="en-US"/>
        </w:rPr>
        <w:t>GSM</w:t>
      </w:r>
      <w:r w:rsidRPr="009A60AF">
        <w:t>-</w:t>
      </w:r>
      <w:r>
        <w:t>каналу</w:t>
      </w:r>
      <w:r w:rsidR="00C045FE">
        <w:t xml:space="preserve"> (установка </w:t>
      </w:r>
      <w:r w:rsidR="00C045FE">
        <w:rPr>
          <w:lang w:val="en-US"/>
        </w:rPr>
        <w:t>SIM</w:t>
      </w:r>
      <w:r w:rsidR="00C045FE">
        <w:t>-карты осуществляется силами Заказчика);</w:t>
      </w:r>
    </w:p>
    <w:p w14:paraId="6D715BED" w14:textId="77777777" w:rsidR="009A60AF" w:rsidRDefault="00314692" w:rsidP="00377F71">
      <w:pPr>
        <w:pStyle w:val="a8"/>
        <w:numPr>
          <w:ilvl w:val="0"/>
          <w:numId w:val="13"/>
        </w:numPr>
        <w:tabs>
          <w:tab w:val="clear" w:pos="1276"/>
          <w:tab w:val="left" w:pos="851"/>
        </w:tabs>
        <w:ind w:left="1276" w:hanging="567"/>
      </w:pPr>
      <w:r>
        <w:t>С</w:t>
      </w:r>
      <w:r w:rsidR="009A60AF">
        <w:t>истем</w:t>
      </w:r>
      <w:r>
        <w:t>а</w:t>
      </w:r>
      <w:r w:rsidR="009A60AF">
        <w:t xml:space="preserve"> погодного регулирования</w:t>
      </w:r>
      <w:r>
        <w:t>;</w:t>
      </w:r>
    </w:p>
    <w:p w14:paraId="30E0848A" w14:textId="77777777" w:rsidR="00314692" w:rsidRDefault="00314692" w:rsidP="00377F71">
      <w:pPr>
        <w:pStyle w:val="a8"/>
        <w:numPr>
          <w:ilvl w:val="0"/>
          <w:numId w:val="13"/>
        </w:numPr>
        <w:tabs>
          <w:tab w:val="clear" w:pos="1276"/>
          <w:tab w:val="left" w:pos="851"/>
        </w:tabs>
        <w:ind w:left="1276" w:hanging="567"/>
      </w:pPr>
      <w:r>
        <w:t>Система каскадного регулирования;</w:t>
      </w:r>
    </w:p>
    <w:p w14:paraId="30497C46" w14:textId="77777777" w:rsidR="00314692" w:rsidRDefault="00314692" w:rsidP="00377F71">
      <w:pPr>
        <w:pStyle w:val="a8"/>
        <w:numPr>
          <w:ilvl w:val="0"/>
          <w:numId w:val="13"/>
        </w:numPr>
        <w:tabs>
          <w:tab w:val="clear" w:pos="1276"/>
          <w:tab w:val="left" w:pos="851"/>
        </w:tabs>
        <w:ind w:left="1276" w:hanging="567"/>
      </w:pPr>
      <w:r>
        <w:t>Система погодного и каскадного регулирования.</w:t>
      </w:r>
    </w:p>
    <w:p w14:paraId="0E31509D" w14:textId="77777777" w:rsidR="003C3D73" w:rsidRDefault="003C3D73" w:rsidP="003C3D73">
      <w:pPr>
        <w:pStyle w:val="a8"/>
        <w:ind w:left="1276" w:firstLine="0"/>
      </w:pPr>
    </w:p>
    <w:p w14:paraId="14EE5FF1" w14:textId="77777777" w:rsidR="004918DA" w:rsidRDefault="004918DA" w:rsidP="00506A84">
      <w:pPr>
        <w:spacing w:line="240" w:lineRule="auto"/>
        <w:jc w:val="center"/>
        <w:rPr>
          <w:rFonts w:ascii="Times New Roman" w:hAnsi="Times New Roman"/>
          <w:b/>
          <w:sz w:val="28"/>
          <w:szCs w:val="28"/>
        </w:rPr>
      </w:pPr>
      <w:bookmarkStart w:id="3" w:name="_Toc328350358"/>
    </w:p>
    <w:p w14:paraId="17E37047" w14:textId="77777777" w:rsidR="004918DA" w:rsidRDefault="004918DA" w:rsidP="00506A84">
      <w:pPr>
        <w:spacing w:line="240" w:lineRule="auto"/>
        <w:jc w:val="center"/>
        <w:rPr>
          <w:rFonts w:ascii="Times New Roman" w:hAnsi="Times New Roman"/>
          <w:b/>
          <w:sz w:val="28"/>
          <w:szCs w:val="28"/>
        </w:rPr>
      </w:pPr>
    </w:p>
    <w:p w14:paraId="0B571176" w14:textId="77777777" w:rsidR="004918DA" w:rsidRDefault="004918DA" w:rsidP="00506A84">
      <w:pPr>
        <w:spacing w:line="240" w:lineRule="auto"/>
        <w:jc w:val="center"/>
        <w:rPr>
          <w:rFonts w:ascii="Times New Roman" w:hAnsi="Times New Roman"/>
          <w:b/>
          <w:sz w:val="28"/>
          <w:szCs w:val="28"/>
        </w:rPr>
      </w:pPr>
    </w:p>
    <w:p w14:paraId="2645A227" w14:textId="77777777" w:rsidR="004918DA" w:rsidRDefault="004918DA" w:rsidP="00506A84">
      <w:pPr>
        <w:spacing w:line="240" w:lineRule="auto"/>
        <w:jc w:val="center"/>
        <w:rPr>
          <w:rFonts w:ascii="Times New Roman" w:hAnsi="Times New Roman"/>
          <w:b/>
          <w:sz w:val="28"/>
          <w:szCs w:val="28"/>
        </w:rPr>
      </w:pPr>
    </w:p>
    <w:p w14:paraId="586A742E" w14:textId="77777777" w:rsidR="004918DA" w:rsidRDefault="004918DA" w:rsidP="00506A84">
      <w:pPr>
        <w:spacing w:line="240" w:lineRule="auto"/>
        <w:jc w:val="center"/>
        <w:rPr>
          <w:rFonts w:ascii="Times New Roman" w:hAnsi="Times New Roman"/>
          <w:b/>
          <w:sz w:val="28"/>
          <w:szCs w:val="28"/>
        </w:rPr>
      </w:pPr>
    </w:p>
    <w:p w14:paraId="06F7E387" w14:textId="77777777" w:rsidR="000D4382" w:rsidRPr="00974C3E" w:rsidRDefault="000D4382" w:rsidP="00506A84">
      <w:pPr>
        <w:spacing w:line="240" w:lineRule="auto"/>
        <w:jc w:val="center"/>
        <w:rPr>
          <w:rFonts w:ascii="Times New Roman" w:hAnsi="Times New Roman"/>
          <w:b/>
          <w:sz w:val="28"/>
          <w:szCs w:val="28"/>
        </w:rPr>
      </w:pPr>
      <w:r w:rsidRPr="00974C3E">
        <w:rPr>
          <w:rFonts w:ascii="Times New Roman" w:hAnsi="Times New Roman"/>
          <w:b/>
          <w:sz w:val="28"/>
          <w:szCs w:val="28"/>
        </w:rPr>
        <w:t>4. ТРЕБОВАНИЯ К ТЕХНИКЕ БЕЗОПАСНОСТИ</w:t>
      </w:r>
      <w:bookmarkEnd w:id="3"/>
    </w:p>
    <w:p w14:paraId="6EE06B36"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4.1</w:t>
      </w:r>
      <w:r w:rsidR="00723DDB">
        <w:rPr>
          <w:rFonts w:ascii="Times New Roman" w:hAnsi="Times New Roman"/>
          <w:sz w:val="28"/>
          <w:szCs w:val="28"/>
        </w:rPr>
        <w:t>.</w:t>
      </w:r>
      <w:r w:rsidRPr="00723DDB">
        <w:rPr>
          <w:rFonts w:ascii="Times New Roman" w:hAnsi="Times New Roman"/>
          <w:sz w:val="28"/>
          <w:szCs w:val="28"/>
        </w:rPr>
        <w:tab/>
        <w:t>К обслуживанию котла допускаются лица, ознакомленные с</w:t>
      </w:r>
      <w:r w:rsidRPr="00723DDB">
        <w:rPr>
          <w:rFonts w:ascii="Times New Roman" w:hAnsi="Times New Roman"/>
          <w:sz w:val="28"/>
          <w:szCs w:val="28"/>
        </w:rPr>
        <w:br/>
        <w:t>устройством и правилами эксплуатации котла.</w:t>
      </w:r>
    </w:p>
    <w:p w14:paraId="327DE729"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4.2</w:t>
      </w:r>
      <w:r w:rsidR="00723DDB">
        <w:rPr>
          <w:rFonts w:ascii="Times New Roman" w:hAnsi="Times New Roman"/>
          <w:sz w:val="28"/>
          <w:szCs w:val="28"/>
        </w:rPr>
        <w:t>.</w:t>
      </w:r>
      <w:r w:rsidRPr="00723DDB">
        <w:rPr>
          <w:rFonts w:ascii="Times New Roman" w:hAnsi="Times New Roman"/>
          <w:sz w:val="28"/>
          <w:szCs w:val="28"/>
        </w:rPr>
        <w:tab/>
        <w:t xml:space="preserve">Во избежание несчастных случаев и аварий </w:t>
      </w:r>
      <w:r w:rsidRPr="006849F1">
        <w:rPr>
          <w:rFonts w:ascii="Times New Roman" w:hAnsi="Times New Roman"/>
          <w:b/>
          <w:sz w:val="28"/>
          <w:szCs w:val="28"/>
        </w:rPr>
        <w:t>ЗАПРЕЩАЕТСЯ</w:t>
      </w:r>
      <w:r w:rsidRPr="00723DDB">
        <w:rPr>
          <w:rFonts w:ascii="Times New Roman" w:hAnsi="Times New Roman"/>
          <w:sz w:val="28"/>
          <w:szCs w:val="28"/>
        </w:rPr>
        <w:t>:</w:t>
      </w:r>
    </w:p>
    <w:p w14:paraId="2319E324" w14:textId="77777777" w:rsidR="000D4382" w:rsidRPr="00723DDB" w:rsidRDefault="006849F1" w:rsidP="007617FE">
      <w:pPr>
        <w:pStyle w:val="a8"/>
        <w:tabs>
          <w:tab w:val="clear" w:pos="1276"/>
          <w:tab w:val="left" w:pos="1560"/>
        </w:tabs>
        <w:ind w:firstLine="0"/>
        <w:rPr>
          <w:szCs w:val="28"/>
        </w:rPr>
      </w:pPr>
      <w:r>
        <w:rPr>
          <w:szCs w:val="28"/>
        </w:rPr>
        <w:t xml:space="preserve">- </w:t>
      </w:r>
      <w:r w:rsidR="000D4382" w:rsidRPr="00723DDB">
        <w:rPr>
          <w:szCs w:val="28"/>
        </w:rPr>
        <w:t>производить запуск котла лицам, не прошедшим инструктаж по эксплуатации;</w:t>
      </w:r>
    </w:p>
    <w:p w14:paraId="332BAE5A" w14:textId="77777777" w:rsidR="006849F1" w:rsidRDefault="006849F1" w:rsidP="007617FE">
      <w:pPr>
        <w:pStyle w:val="a8"/>
        <w:tabs>
          <w:tab w:val="clear" w:pos="1276"/>
          <w:tab w:val="left" w:pos="1560"/>
        </w:tabs>
        <w:ind w:firstLine="0"/>
        <w:rPr>
          <w:szCs w:val="28"/>
        </w:rPr>
      </w:pPr>
      <w:r>
        <w:rPr>
          <w:szCs w:val="28"/>
        </w:rPr>
        <w:t xml:space="preserve">- </w:t>
      </w:r>
      <w:r w:rsidR="000D4382" w:rsidRPr="00723DDB">
        <w:rPr>
          <w:szCs w:val="28"/>
        </w:rPr>
        <w:t>самостоятельно приступать к устранению неисправностей в работе котла;</w:t>
      </w:r>
    </w:p>
    <w:p w14:paraId="2DCC771B" w14:textId="77777777" w:rsidR="000D4382" w:rsidRPr="00723DDB" w:rsidRDefault="006849F1" w:rsidP="007617FE">
      <w:pPr>
        <w:pStyle w:val="a8"/>
        <w:tabs>
          <w:tab w:val="clear" w:pos="1276"/>
          <w:tab w:val="left" w:pos="1560"/>
        </w:tabs>
        <w:ind w:firstLine="0"/>
        <w:rPr>
          <w:szCs w:val="28"/>
        </w:rPr>
      </w:pPr>
      <w:r>
        <w:rPr>
          <w:szCs w:val="28"/>
        </w:rPr>
        <w:t xml:space="preserve">- </w:t>
      </w:r>
      <w:r w:rsidR="000D4382" w:rsidRPr="00723DDB">
        <w:rPr>
          <w:szCs w:val="28"/>
        </w:rPr>
        <w:t>применять открытый огонь для поиска и обнаружения утечек газа;</w:t>
      </w:r>
    </w:p>
    <w:p w14:paraId="18021A6E" w14:textId="77777777" w:rsidR="006849F1" w:rsidRDefault="006849F1" w:rsidP="007617FE">
      <w:pPr>
        <w:pStyle w:val="a8"/>
        <w:tabs>
          <w:tab w:val="clear" w:pos="1276"/>
          <w:tab w:val="left" w:pos="1560"/>
        </w:tabs>
        <w:ind w:firstLine="0"/>
        <w:rPr>
          <w:szCs w:val="28"/>
        </w:rPr>
      </w:pPr>
      <w:r>
        <w:rPr>
          <w:szCs w:val="28"/>
        </w:rPr>
        <w:t xml:space="preserve">- </w:t>
      </w:r>
      <w:r w:rsidR="000D4382" w:rsidRPr="00723DDB">
        <w:rPr>
          <w:szCs w:val="28"/>
        </w:rPr>
        <w:t>эксплуатировать котел при отсутствии достаточной тяги в дымоходе котла;</w:t>
      </w:r>
    </w:p>
    <w:p w14:paraId="23BCBCB6" w14:textId="77777777" w:rsidR="000D4382" w:rsidRPr="00723DDB" w:rsidRDefault="006849F1" w:rsidP="007617FE">
      <w:pPr>
        <w:pStyle w:val="a8"/>
        <w:tabs>
          <w:tab w:val="clear" w:pos="1276"/>
          <w:tab w:val="left" w:pos="1560"/>
        </w:tabs>
        <w:ind w:firstLine="0"/>
        <w:rPr>
          <w:szCs w:val="28"/>
        </w:rPr>
      </w:pPr>
      <w:r>
        <w:rPr>
          <w:szCs w:val="28"/>
        </w:rPr>
        <w:t xml:space="preserve">- </w:t>
      </w:r>
      <w:r w:rsidR="000D4382" w:rsidRPr="00723DDB">
        <w:rPr>
          <w:szCs w:val="28"/>
        </w:rPr>
        <w:t>эксплуатировать котел при темп</w:t>
      </w:r>
      <w:r w:rsidR="00CE36DA">
        <w:rPr>
          <w:szCs w:val="28"/>
        </w:rPr>
        <w:t>ературе воды выше 95</w:t>
      </w:r>
      <w:r w:rsidR="000D4382" w:rsidRPr="00723DDB">
        <w:rPr>
          <w:szCs w:val="28"/>
        </w:rPr>
        <w:t>°С;</w:t>
      </w:r>
    </w:p>
    <w:p w14:paraId="1AA0684A" w14:textId="0B0F9388" w:rsidR="000D4382" w:rsidRPr="00723DDB" w:rsidRDefault="006849F1" w:rsidP="007617FE">
      <w:pPr>
        <w:pStyle w:val="a8"/>
        <w:tabs>
          <w:tab w:val="clear" w:pos="1276"/>
          <w:tab w:val="left" w:pos="1560"/>
        </w:tabs>
        <w:ind w:firstLine="0"/>
        <w:rPr>
          <w:szCs w:val="28"/>
        </w:rPr>
      </w:pPr>
      <w:r>
        <w:rPr>
          <w:szCs w:val="28"/>
        </w:rPr>
        <w:t xml:space="preserve">- </w:t>
      </w:r>
      <w:r w:rsidR="000D4382" w:rsidRPr="00723DDB">
        <w:rPr>
          <w:szCs w:val="28"/>
        </w:rPr>
        <w:t>устанавливат</w:t>
      </w:r>
      <w:r w:rsidR="000E5070">
        <w:rPr>
          <w:szCs w:val="28"/>
        </w:rPr>
        <w:t>ь</w:t>
      </w:r>
      <w:r w:rsidR="000E5070">
        <w:rPr>
          <w:szCs w:val="28"/>
        </w:rPr>
        <w:tab/>
        <w:t>запорно-регулирующую</w:t>
      </w:r>
      <w:r w:rsidR="000E5070">
        <w:rPr>
          <w:szCs w:val="28"/>
        </w:rPr>
        <w:tab/>
        <w:t xml:space="preserve">арматуру на </w:t>
      </w:r>
      <w:r w:rsidR="007617FE">
        <w:rPr>
          <w:szCs w:val="28"/>
        </w:rPr>
        <w:t>т</w:t>
      </w:r>
      <w:r w:rsidR="000D4382" w:rsidRPr="00723DDB">
        <w:rPr>
          <w:szCs w:val="28"/>
        </w:rPr>
        <w:t>рубопроводе, соединяющем котел с расширительным баком;</w:t>
      </w:r>
    </w:p>
    <w:p w14:paraId="16CD8E04" w14:textId="77777777" w:rsidR="000D4382" w:rsidRPr="00723DDB" w:rsidRDefault="006849F1" w:rsidP="007617FE">
      <w:pPr>
        <w:pStyle w:val="a8"/>
        <w:tabs>
          <w:tab w:val="clear" w:pos="1276"/>
          <w:tab w:val="left" w:pos="1560"/>
        </w:tabs>
        <w:ind w:firstLine="0"/>
        <w:rPr>
          <w:szCs w:val="28"/>
        </w:rPr>
      </w:pPr>
      <w:r>
        <w:rPr>
          <w:szCs w:val="28"/>
        </w:rPr>
        <w:t xml:space="preserve">- </w:t>
      </w:r>
      <w:r w:rsidR="000D4382" w:rsidRPr="00723DDB">
        <w:rPr>
          <w:szCs w:val="28"/>
        </w:rPr>
        <w:t>самостоятельно изменять настройку универсального газового клапана и производить какие-либо изменения схемы электрических соединений котла.</w:t>
      </w:r>
    </w:p>
    <w:p w14:paraId="66CDEC98"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4.3</w:t>
      </w:r>
      <w:r w:rsidR="00723DDB">
        <w:rPr>
          <w:rFonts w:ascii="Times New Roman" w:hAnsi="Times New Roman"/>
          <w:sz w:val="28"/>
          <w:szCs w:val="28"/>
        </w:rPr>
        <w:t>.</w:t>
      </w:r>
      <w:r w:rsidRPr="00723DDB">
        <w:rPr>
          <w:rFonts w:ascii="Times New Roman" w:hAnsi="Times New Roman"/>
          <w:sz w:val="28"/>
          <w:szCs w:val="28"/>
        </w:rPr>
        <w:tab/>
        <w:t>Запрещается эксплуатация котла при наличии запаха газа внутри контейнера. В этом случае необходимо прекратить подачу газа на котел, погасить все открытые огни, организовать дополнительную вентиляцию контейнера, открыв торцевые панели, известить об утечке аварийную газовую службу по телефону 004. Лица, не участвующие в аварийно-восстановительных работах, должны быть удалены из опасной зоны.</w:t>
      </w:r>
    </w:p>
    <w:p w14:paraId="04FA6574"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4.4</w:t>
      </w:r>
      <w:r w:rsidR="00723DDB">
        <w:rPr>
          <w:rFonts w:ascii="Times New Roman" w:hAnsi="Times New Roman"/>
          <w:sz w:val="28"/>
          <w:szCs w:val="28"/>
        </w:rPr>
        <w:t>.</w:t>
      </w:r>
      <w:r w:rsidRPr="00723DDB">
        <w:rPr>
          <w:rFonts w:ascii="Times New Roman" w:hAnsi="Times New Roman"/>
          <w:sz w:val="28"/>
          <w:szCs w:val="28"/>
        </w:rPr>
        <w:tab/>
        <w:t>При неработающем котле газовый кран должен быть закрыт.</w:t>
      </w:r>
    </w:p>
    <w:p w14:paraId="1512CBA4" w14:textId="77777777" w:rsidR="006849F1" w:rsidRDefault="000D4382" w:rsidP="006849F1">
      <w:pPr>
        <w:spacing w:after="0" w:line="240" w:lineRule="auto"/>
        <w:ind w:firstLine="708"/>
        <w:jc w:val="both"/>
        <w:rPr>
          <w:rFonts w:ascii="Times New Roman" w:hAnsi="Times New Roman"/>
          <w:sz w:val="28"/>
          <w:szCs w:val="28"/>
        </w:rPr>
      </w:pPr>
      <w:r w:rsidRPr="00723DDB">
        <w:rPr>
          <w:rFonts w:ascii="Times New Roman" w:hAnsi="Times New Roman"/>
          <w:sz w:val="28"/>
          <w:szCs w:val="28"/>
        </w:rPr>
        <w:t>4.5</w:t>
      </w:r>
      <w:r w:rsidR="00723DDB">
        <w:rPr>
          <w:rFonts w:ascii="Times New Roman" w:hAnsi="Times New Roman"/>
          <w:sz w:val="28"/>
          <w:szCs w:val="28"/>
        </w:rPr>
        <w:t>.</w:t>
      </w:r>
      <w:r w:rsidRPr="00723DDB">
        <w:rPr>
          <w:rFonts w:ascii="Times New Roman" w:hAnsi="Times New Roman"/>
          <w:sz w:val="28"/>
          <w:szCs w:val="28"/>
        </w:rPr>
        <w:tab/>
        <w:t>При неправильном пользовании котлом и невыполнении требований безопасности возможно отравление угарным газом. Первичным признаками отравления являются: тяжесть в голове, шум в ушах, головокружение, общая слабость, тошнота, рвота, одышка, потеря сознания. Для оказания первой помощи необходимо:</w:t>
      </w:r>
    </w:p>
    <w:p w14:paraId="0D1B0469" w14:textId="77777777" w:rsidR="006849F1" w:rsidRPr="006849F1" w:rsidRDefault="006849F1" w:rsidP="006849F1">
      <w:pPr>
        <w:spacing w:after="0" w:line="240" w:lineRule="auto"/>
        <w:ind w:firstLine="708"/>
        <w:jc w:val="both"/>
        <w:rPr>
          <w:rFonts w:ascii="Times New Roman" w:hAnsi="Times New Roman"/>
          <w:sz w:val="28"/>
          <w:szCs w:val="28"/>
        </w:rPr>
      </w:pPr>
      <w:r w:rsidRPr="006849F1">
        <w:rPr>
          <w:rFonts w:ascii="Times New Roman" w:hAnsi="Times New Roman"/>
          <w:sz w:val="28"/>
          <w:szCs w:val="28"/>
        </w:rPr>
        <w:t xml:space="preserve">- </w:t>
      </w:r>
      <w:r w:rsidR="000D4382" w:rsidRPr="006849F1">
        <w:rPr>
          <w:rFonts w:ascii="Times New Roman" w:hAnsi="Times New Roman"/>
          <w:sz w:val="28"/>
          <w:szCs w:val="28"/>
        </w:rPr>
        <w:t>вызвать скорую помощь по телефону 03 или 911;</w:t>
      </w:r>
    </w:p>
    <w:p w14:paraId="6084DB9A" w14:textId="77777777" w:rsidR="006849F1" w:rsidRPr="006849F1" w:rsidRDefault="006849F1" w:rsidP="006849F1">
      <w:pPr>
        <w:spacing w:after="0" w:line="240" w:lineRule="auto"/>
        <w:ind w:firstLine="708"/>
        <w:jc w:val="both"/>
        <w:rPr>
          <w:rFonts w:ascii="Times New Roman" w:hAnsi="Times New Roman"/>
          <w:sz w:val="28"/>
          <w:szCs w:val="28"/>
        </w:rPr>
      </w:pPr>
      <w:r w:rsidRPr="006849F1">
        <w:rPr>
          <w:rFonts w:ascii="Times New Roman" w:hAnsi="Times New Roman"/>
          <w:sz w:val="28"/>
          <w:szCs w:val="28"/>
        </w:rPr>
        <w:t xml:space="preserve">- </w:t>
      </w:r>
      <w:r w:rsidR="000D4382" w:rsidRPr="006849F1">
        <w:rPr>
          <w:rFonts w:ascii="Times New Roman" w:hAnsi="Times New Roman"/>
          <w:sz w:val="28"/>
          <w:szCs w:val="28"/>
        </w:rPr>
        <w:t>исключить пребывание пострадавшего в загазованном помещении;</w:t>
      </w:r>
    </w:p>
    <w:p w14:paraId="63E98A45" w14:textId="77777777" w:rsidR="006849F1" w:rsidRPr="006849F1" w:rsidRDefault="006849F1" w:rsidP="006849F1">
      <w:pPr>
        <w:spacing w:after="0" w:line="240" w:lineRule="auto"/>
        <w:ind w:firstLine="708"/>
        <w:jc w:val="both"/>
        <w:rPr>
          <w:rFonts w:ascii="Times New Roman" w:hAnsi="Times New Roman"/>
          <w:sz w:val="28"/>
          <w:szCs w:val="28"/>
        </w:rPr>
      </w:pPr>
      <w:r w:rsidRPr="006849F1">
        <w:rPr>
          <w:rFonts w:ascii="Times New Roman" w:hAnsi="Times New Roman"/>
          <w:sz w:val="28"/>
          <w:szCs w:val="28"/>
        </w:rPr>
        <w:t xml:space="preserve">- </w:t>
      </w:r>
      <w:r w:rsidR="000D4382" w:rsidRPr="006849F1">
        <w:rPr>
          <w:rFonts w:ascii="Times New Roman" w:hAnsi="Times New Roman"/>
          <w:sz w:val="28"/>
          <w:szCs w:val="28"/>
        </w:rPr>
        <w:t>расстегнуть стесняющую дыхание одежду;</w:t>
      </w:r>
    </w:p>
    <w:p w14:paraId="116A656A" w14:textId="77777777" w:rsidR="006849F1" w:rsidRPr="006849F1" w:rsidRDefault="006849F1" w:rsidP="006849F1">
      <w:pPr>
        <w:spacing w:after="0" w:line="240" w:lineRule="auto"/>
        <w:ind w:firstLine="708"/>
        <w:jc w:val="both"/>
        <w:rPr>
          <w:rFonts w:ascii="Times New Roman" w:hAnsi="Times New Roman"/>
          <w:sz w:val="28"/>
          <w:szCs w:val="28"/>
        </w:rPr>
      </w:pPr>
      <w:r w:rsidRPr="006849F1">
        <w:rPr>
          <w:rFonts w:ascii="Times New Roman" w:hAnsi="Times New Roman"/>
          <w:sz w:val="28"/>
          <w:szCs w:val="28"/>
        </w:rPr>
        <w:t xml:space="preserve">- </w:t>
      </w:r>
      <w:r w:rsidR="000D4382" w:rsidRPr="006849F1">
        <w:rPr>
          <w:rFonts w:ascii="Times New Roman" w:hAnsi="Times New Roman"/>
          <w:sz w:val="28"/>
          <w:szCs w:val="28"/>
        </w:rPr>
        <w:t>дать понюхать 10%-ный раствор аммиака (нашатырный спирт);</w:t>
      </w:r>
    </w:p>
    <w:p w14:paraId="39C16003" w14:textId="77777777" w:rsidR="006849F1" w:rsidRPr="006849F1" w:rsidRDefault="006849F1" w:rsidP="006849F1">
      <w:pPr>
        <w:spacing w:after="0" w:line="240" w:lineRule="auto"/>
        <w:ind w:firstLine="708"/>
        <w:jc w:val="both"/>
        <w:rPr>
          <w:rFonts w:ascii="Times New Roman" w:hAnsi="Times New Roman"/>
          <w:sz w:val="28"/>
          <w:szCs w:val="28"/>
        </w:rPr>
      </w:pPr>
      <w:r w:rsidRPr="006849F1">
        <w:rPr>
          <w:rFonts w:ascii="Times New Roman" w:hAnsi="Times New Roman"/>
          <w:sz w:val="28"/>
          <w:szCs w:val="28"/>
        </w:rPr>
        <w:t xml:space="preserve">- </w:t>
      </w:r>
      <w:r w:rsidR="000D4382" w:rsidRPr="006849F1">
        <w:rPr>
          <w:rFonts w:ascii="Times New Roman" w:hAnsi="Times New Roman"/>
          <w:sz w:val="28"/>
          <w:szCs w:val="28"/>
        </w:rPr>
        <w:t>уложить на ровное место, тепло укрыть;</w:t>
      </w:r>
    </w:p>
    <w:p w14:paraId="4A8D1806" w14:textId="77777777" w:rsidR="000D4382" w:rsidRPr="006849F1" w:rsidRDefault="006849F1" w:rsidP="006849F1">
      <w:pPr>
        <w:spacing w:after="0" w:line="240" w:lineRule="auto"/>
        <w:ind w:left="708"/>
        <w:jc w:val="both"/>
        <w:rPr>
          <w:rFonts w:ascii="Times New Roman" w:hAnsi="Times New Roman"/>
          <w:sz w:val="28"/>
          <w:szCs w:val="28"/>
        </w:rPr>
      </w:pPr>
      <w:r w:rsidRPr="006849F1">
        <w:rPr>
          <w:rFonts w:ascii="Times New Roman" w:hAnsi="Times New Roman"/>
          <w:sz w:val="28"/>
          <w:szCs w:val="28"/>
        </w:rPr>
        <w:t xml:space="preserve">- </w:t>
      </w:r>
      <w:r w:rsidR="000D4382" w:rsidRPr="006849F1">
        <w:rPr>
          <w:rFonts w:ascii="Times New Roman" w:hAnsi="Times New Roman"/>
          <w:sz w:val="28"/>
          <w:szCs w:val="28"/>
        </w:rPr>
        <w:t>в случае отсутствия у пострадавшего дыхания производить искусственное дыхание до приезда врача.</w:t>
      </w:r>
    </w:p>
    <w:p w14:paraId="21DF7C38" w14:textId="77777777" w:rsidR="000D4382" w:rsidRPr="00673920" w:rsidRDefault="000D4382" w:rsidP="00E659A7">
      <w:pPr>
        <w:pStyle w:val="1"/>
        <w:rPr>
          <w:sz w:val="32"/>
          <w:szCs w:val="32"/>
        </w:rPr>
      </w:pPr>
      <w:bookmarkStart w:id="4" w:name="_Toc328350359"/>
      <w:r w:rsidRPr="00673920">
        <w:rPr>
          <w:sz w:val="32"/>
          <w:szCs w:val="32"/>
        </w:rPr>
        <w:t>5. УСТРОЙСТВО КОТЛА</w:t>
      </w:r>
      <w:bookmarkEnd w:id="4"/>
    </w:p>
    <w:p w14:paraId="15AD2240" w14:textId="77777777" w:rsidR="00C045FE" w:rsidRPr="00C045FE" w:rsidRDefault="00C045FE" w:rsidP="00C045FE">
      <w:pPr>
        <w:jc w:val="center"/>
        <w:rPr>
          <w:rFonts w:ascii="Times New Roman" w:hAnsi="Times New Roman"/>
          <w:b/>
          <w:sz w:val="28"/>
          <w:szCs w:val="28"/>
          <w:lang w:eastAsia="ru-RU"/>
        </w:rPr>
      </w:pPr>
      <w:r w:rsidRPr="00C045FE">
        <w:rPr>
          <w:rFonts w:ascii="Times New Roman" w:hAnsi="Times New Roman"/>
          <w:b/>
          <w:sz w:val="28"/>
          <w:szCs w:val="28"/>
          <w:lang w:eastAsia="ru-RU"/>
        </w:rPr>
        <w:t xml:space="preserve">ПРИ ЭКСПЛУАТАЦИИ КОТЛА НАРУЖНОГО РАЗМЕЩЕНИЯ </w:t>
      </w:r>
      <w:r>
        <w:rPr>
          <w:rFonts w:ascii="Times New Roman" w:hAnsi="Times New Roman"/>
          <w:b/>
          <w:sz w:val="28"/>
          <w:szCs w:val="28"/>
          <w:lang w:eastAsia="ru-RU"/>
        </w:rPr>
        <w:t>ПОСТОЯННОЕ ПРИСУТСТВИЕ ОБСЛУЖИВАЮЩЕГО ПЕРСОНАЛА НЕ ТРЕБУЕТСЯ</w:t>
      </w:r>
    </w:p>
    <w:p w14:paraId="2E07A3AE"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5.1</w:t>
      </w:r>
      <w:r w:rsidR="00723DDB">
        <w:rPr>
          <w:rFonts w:ascii="Times New Roman" w:hAnsi="Times New Roman"/>
          <w:sz w:val="28"/>
          <w:szCs w:val="28"/>
        </w:rPr>
        <w:t>.</w:t>
      </w:r>
      <w:r w:rsidR="009E58D7">
        <w:rPr>
          <w:rFonts w:ascii="Times New Roman" w:hAnsi="Times New Roman"/>
          <w:sz w:val="28"/>
          <w:szCs w:val="28"/>
        </w:rPr>
        <w:t xml:space="preserve"> </w:t>
      </w:r>
      <w:r w:rsidRPr="00723DDB">
        <w:rPr>
          <w:rFonts w:ascii="Times New Roman" w:hAnsi="Times New Roman"/>
          <w:sz w:val="28"/>
          <w:szCs w:val="28"/>
        </w:rPr>
        <w:t xml:space="preserve">В варианте наружного размещения котлы серии </w:t>
      </w:r>
      <w:r w:rsidRPr="00723DDB">
        <w:rPr>
          <w:rFonts w:ascii="Times New Roman" w:hAnsi="Times New Roman"/>
          <w:sz w:val="28"/>
          <w:szCs w:val="28"/>
          <w:lang w:val="en-US"/>
        </w:rPr>
        <w:t>MICRO</w:t>
      </w:r>
      <w:r w:rsidRPr="00723DDB">
        <w:rPr>
          <w:rFonts w:ascii="Times New Roman" w:hAnsi="Times New Roman"/>
          <w:sz w:val="28"/>
          <w:szCs w:val="28"/>
        </w:rPr>
        <w:t> </w:t>
      </w:r>
      <w:r w:rsidRPr="00723DDB">
        <w:rPr>
          <w:rFonts w:ascii="Times New Roman" w:hAnsi="Times New Roman"/>
          <w:sz w:val="28"/>
          <w:szCs w:val="28"/>
          <w:lang w:val="en-US"/>
        </w:rPr>
        <w:t>New</w:t>
      </w:r>
      <w:r w:rsidRPr="00723DDB">
        <w:rPr>
          <w:rFonts w:ascii="Times New Roman" w:hAnsi="Times New Roman"/>
          <w:sz w:val="28"/>
          <w:szCs w:val="28"/>
        </w:rPr>
        <w:t xml:space="preserve"> помещаются в утепленный каркасный контейнер с открывающимися торцевыми панелями (рис. 1</w:t>
      </w:r>
      <w:r w:rsidR="00257A64">
        <w:rPr>
          <w:rFonts w:ascii="Times New Roman" w:hAnsi="Times New Roman"/>
          <w:sz w:val="28"/>
          <w:szCs w:val="28"/>
        </w:rPr>
        <w:t>, 1.1.,</w:t>
      </w:r>
      <w:r w:rsidR="00377F71">
        <w:rPr>
          <w:rFonts w:ascii="Times New Roman" w:hAnsi="Times New Roman"/>
          <w:sz w:val="28"/>
          <w:szCs w:val="28"/>
        </w:rPr>
        <w:t xml:space="preserve"> 1.2, </w:t>
      </w:r>
      <w:r w:rsidR="00257A64">
        <w:rPr>
          <w:rFonts w:ascii="Times New Roman" w:hAnsi="Times New Roman"/>
          <w:sz w:val="28"/>
          <w:szCs w:val="28"/>
        </w:rPr>
        <w:t xml:space="preserve"> 1</w:t>
      </w:r>
      <w:r w:rsidR="00723DDB">
        <w:rPr>
          <w:rFonts w:ascii="Times New Roman" w:hAnsi="Times New Roman"/>
          <w:sz w:val="28"/>
          <w:szCs w:val="28"/>
        </w:rPr>
        <w:t xml:space="preserve">а, </w:t>
      </w:r>
      <w:r w:rsidR="00257A64">
        <w:rPr>
          <w:rFonts w:ascii="Times New Roman" w:hAnsi="Times New Roman"/>
          <w:sz w:val="28"/>
          <w:szCs w:val="28"/>
        </w:rPr>
        <w:t>1</w:t>
      </w:r>
      <w:r w:rsidR="00723DDB">
        <w:rPr>
          <w:rFonts w:ascii="Times New Roman" w:hAnsi="Times New Roman"/>
          <w:sz w:val="28"/>
          <w:szCs w:val="28"/>
        </w:rPr>
        <w:t>б</w:t>
      </w:r>
      <w:r w:rsidR="00377F71">
        <w:rPr>
          <w:rFonts w:ascii="Times New Roman" w:hAnsi="Times New Roman"/>
          <w:sz w:val="28"/>
          <w:szCs w:val="28"/>
        </w:rPr>
        <w:t>, 1в</w:t>
      </w:r>
      <w:r w:rsidRPr="00723DDB">
        <w:rPr>
          <w:rFonts w:ascii="Times New Roman" w:hAnsi="Times New Roman"/>
          <w:sz w:val="28"/>
          <w:szCs w:val="28"/>
        </w:rPr>
        <w:t>).</w:t>
      </w:r>
    </w:p>
    <w:p w14:paraId="761F070D"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lastRenderedPageBreak/>
        <w:t>5.2</w:t>
      </w:r>
      <w:r w:rsidR="00723DDB">
        <w:rPr>
          <w:rFonts w:ascii="Times New Roman" w:hAnsi="Times New Roman"/>
          <w:sz w:val="28"/>
          <w:szCs w:val="28"/>
        </w:rPr>
        <w:t>.</w:t>
      </w:r>
      <w:r w:rsidR="009E58D7">
        <w:rPr>
          <w:rFonts w:ascii="Times New Roman" w:hAnsi="Times New Roman"/>
          <w:sz w:val="28"/>
          <w:szCs w:val="28"/>
        </w:rPr>
        <w:t xml:space="preserve"> </w:t>
      </w:r>
      <w:r w:rsidRPr="00723DDB">
        <w:rPr>
          <w:rFonts w:ascii="Times New Roman" w:hAnsi="Times New Roman"/>
          <w:sz w:val="28"/>
          <w:szCs w:val="28"/>
        </w:rPr>
        <w:t xml:space="preserve">Доступ к приборам управления котла и горелочному устройству, расположенных в переднем отсеке, осуществляется через панель </w:t>
      </w:r>
      <w:r w:rsidRPr="00723DDB">
        <w:rPr>
          <w:rFonts w:ascii="Times New Roman" w:hAnsi="Times New Roman"/>
          <w:i/>
          <w:sz w:val="28"/>
          <w:szCs w:val="28"/>
        </w:rPr>
        <w:t>А</w:t>
      </w:r>
      <w:r w:rsidRPr="00723DDB">
        <w:rPr>
          <w:rFonts w:ascii="Times New Roman" w:hAnsi="Times New Roman"/>
          <w:sz w:val="28"/>
          <w:szCs w:val="28"/>
        </w:rPr>
        <w:t>.</w:t>
      </w:r>
    </w:p>
    <w:p w14:paraId="1F5E6A72"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5.3</w:t>
      </w:r>
      <w:r w:rsidR="00723DDB">
        <w:rPr>
          <w:rFonts w:ascii="Times New Roman" w:hAnsi="Times New Roman"/>
          <w:sz w:val="28"/>
          <w:szCs w:val="28"/>
        </w:rPr>
        <w:t>.</w:t>
      </w:r>
      <w:r w:rsidR="009E58D7">
        <w:rPr>
          <w:rFonts w:ascii="Times New Roman" w:hAnsi="Times New Roman"/>
          <w:sz w:val="28"/>
          <w:szCs w:val="28"/>
        </w:rPr>
        <w:t xml:space="preserve"> </w:t>
      </w:r>
      <w:r w:rsidRPr="00723DDB">
        <w:rPr>
          <w:rFonts w:ascii="Times New Roman" w:hAnsi="Times New Roman"/>
          <w:sz w:val="28"/>
          <w:szCs w:val="28"/>
        </w:rPr>
        <w:t xml:space="preserve">Доступ к тепломеханической части котла: насосной группе, устройству предотвращения отложения накипи, фильтру тонкой очистки, группе безопасности, трубопроводам и арматуре, КИП, расположенных в заднем отсеке, осуществляется через панель </w:t>
      </w:r>
      <w:r w:rsidRPr="00723DDB">
        <w:rPr>
          <w:rFonts w:ascii="Times New Roman" w:hAnsi="Times New Roman"/>
          <w:i/>
          <w:sz w:val="28"/>
          <w:szCs w:val="28"/>
        </w:rPr>
        <w:t>Б</w:t>
      </w:r>
      <w:r w:rsidRPr="00723DDB">
        <w:rPr>
          <w:rFonts w:ascii="Times New Roman" w:hAnsi="Times New Roman"/>
          <w:sz w:val="28"/>
          <w:szCs w:val="28"/>
        </w:rPr>
        <w:t>.</w:t>
      </w:r>
    </w:p>
    <w:p w14:paraId="04266079"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5.4</w:t>
      </w:r>
      <w:r w:rsidR="00723DDB">
        <w:rPr>
          <w:rFonts w:ascii="Times New Roman" w:hAnsi="Times New Roman"/>
          <w:sz w:val="28"/>
          <w:szCs w:val="28"/>
        </w:rPr>
        <w:t>.</w:t>
      </w:r>
      <w:r w:rsidR="009E58D7">
        <w:rPr>
          <w:rFonts w:ascii="Times New Roman" w:hAnsi="Times New Roman"/>
          <w:sz w:val="28"/>
          <w:szCs w:val="28"/>
        </w:rPr>
        <w:t xml:space="preserve"> </w:t>
      </w:r>
      <w:r w:rsidRPr="00723DDB">
        <w:rPr>
          <w:rFonts w:ascii="Times New Roman" w:hAnsi="Times New Roman"/>
          <w:sz w:val="28"/>
          <w:szCs w:val="28"/>
        </w:rPr>
        <w:t>В переднем отсеке установлен шкаф управления и сигнализации, сигнализатор загазованности на СН</w:t>
      </w:r>
      <w:r w:rsidR="005949EB">
        <w:rPr>
          <w:rFonts w:ascii="Times New Roman" w:hAnsi="Times New Roman"/>
          <w:sz w:val="28"/>
          <w:szCs w:val="28"/>
          <w:vertAlign w:val="subscript"/>
        </w:rPr>
        <w:t xml:space="preserve">4 </w:t>
      </w:r>
      <w:r w:rsidR="00427125">
        <w:rPr>
          <w:rFonts w:ascii="Times New Roman" w:hAnsi="Times New Roman"/>
          <w:sz w:val="28"/>
          <w:szCs w:val="28"/>
        </w:rPr>
        <w:t>.</w:t>
      </w:r>
      <w:r w:rsidRPr="00723DDB">
        <w:rPr>
          <w:rFonts w:ascii="Times New Roman" w:hAnsi="Times New Roman"/>
          <w:sz w:val="28"/>
          <w:szCs w:val="28"/>
        </w:rPr>
        <w:t xml:space="preserve"> </w:t>
      </w:r>
    </w:p>
    <w:p w14:paraId="4F4FB941"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5.5</w:t>
      </w:r>
      <w:r w:rsidR="00723DDB">
        <w:rPr>
          <w:rFonts w:ascii="Times New Roman" w:hAnsi="Times New Roman"/>
          <w:sz w:val="28"/>
          <w:szCs w:val="28"/>
        </w:rPr>
        <w:t>.</w:t>
      </w:r>
      <w:r w:rsidR="009E58D7">
        <w:rPr>
          <w:rFonts w:ascii="Times New Roman" w:hAnsi="Times New Roman"/>
          <w:sz w:val="28"/>
          <w:szCs w:val="28"/>
        </w:rPr>
        <w:t xml:space="preserve"> </w:t>
      </w:r>
      <w:r w:rsidRPr="00723DDB">
        <w:rPr>
          <w:rFonts w:ascii="Times New Roman" w:hAnsi="Times New Roman"/>
          <w:sz w:val="28"/>
          <w:szCs w:val="28"/>
        </w:rPr>
        <w:t>В переднем отсеке и тепломеханической части котла расположены системы светового и звукового охранного и аварийного оповещения.</w:t>
      </w:r>
    </w:p>
    <w:p w14:paraId="4082CE67"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5.6</w:t>
      </w:r>
      <w:r w:rsidR="00723DDB">
        <w:rPr>
          <w:rFonts w:ascii="Times New Roman" w:hAnsi="Times New Roman"/>
          <w:sz w:val="28"/>
          <w:szCs w:val="28"/>
        </w:rPr>
        <w:t>.</w:t>
      </w:r>
      <w:r w:rsidR="009E58D7">
        <w:rPr>
          <w:rFonts w:ascii="Times New Roman" w:hAnsi="Times New Roman"/>
          <w:sz w:val="28"/>
          <w:szCs w:val="28"/>
        </w:rPr>
        <w:t xml:space="preserve"> </w:t>
      </w:r>
      <w:r w:rsidRPr="00723DDB">
        <w:rPr>
          <w:rFonts w:ascii="Times New Roman" w:hAnsi="Times New Roman"/>
          <w:sz w:val="28"/>
          <w:szCs w:val="28"/>
        </w:rPr>
        <w:t>С котлом поставляются комплект элементов модульной системы дымоходов из нержавеющей стали (</w:t>
      </w:r>
      <w:r w:rsidR="009A60AF">
        <w:rPr>
          <w:rFonts w:ascii="Times New Roman" w:hAnsi="Times New Roman"/>
          <w:sz w:val="28"/>
          <w:szCs w:val="28"/>
        </w:rPr>
        <w:t>поз.</w:t>
      </w:r>
      <w:r w:rsidRPr="00723DDB">
        <w:rPr>
          <w:rFonts w:ascii="Times New Roman" w:hAnsi="Times New Roman"/>
          <w:i/>
          <w:sz w:val="28"/>
          <w:szCs w:val="28"/>
        </w:rPr>
        <w:t>С</w:t>
      </w:r>
      <w:r w:rsidRPr="00723DDB">
        <w:rPr>
          <w:rFonts w:ascii="Times New Roman" w:hAnsi="Times New Roman"/>
          <w:sz w:val="28"/>
          <w:szCs w:val="28"/>
        </w:rPr>
        <w:t>) со стабилизатором тяги, вычисткой</w:t>
      </w:r>
      <w:r w:rsidR="00723DDB">
        <w:rPr>
          <w:rFonts w:ascii="Times New Roman" w:hAnsi="Times New Roman"/>
          <w:sz w:val="28"/>
          <w:szCs w:val="28"/>
        </w:rPr>
        <w:t>, конденсатоотводом</w:t>
      </w:r>
      <w:r w:rsidR="0017484D">
        <w:rPr>
          <w:rFonts w:ascii="Times New Roman" w:hAnsi="Times New Roman"/>
          <w:sz w:val="28"/>
          <w:szCs w:val="28"/>
        </w:rPr>
        <w:t>, взрывным клапаном</w:t>
      </w:r>
      <w:r w:rsidR="00723DDB">
        <w:rPr>
          <w:rFonts w:ascii="Times New Roman" w:hAnsi="Times New Roman"/>
          <w:sz w:val="28"/>
          <w:szCs w:val="28"/>
        </w:rPr>
        <w:t xml:space="preserve"> </w:t>
      </w:r>
      <w:r w:rsidRPr="00723DDB">
        <w:rPr>
          <w:rFonts w:ascii="Times New Roman" w:hAnsi="Times New Roman"/>
          <w:sz w:val="28"/>
          <w:szCs w:val="28"/>
        </w:rPr>
        <w:t xml:space="preserve"> и опор</w:t>
      </w:r>
      <w:r w:rsidR="00E659A7">
        <w:rPr>
          <w:rFonts w:ascii="Times New Roman" w:hAnsi="Times New Roman"/>
          <w:sz w:val="28"/>
          <w:szCs w:val="28"/>
        </w:rPr>
        <w:t>ой</w:t>
      </w:r>
      <w:r w:rsidRPr="00723DDB">
        <w:rPr>
          <w:rFonts w:ascii="Times New Roman" w:hAnsi="Times New Roman"/>
          <w:sz w:val="28"/>
          <w:szCs w:val="28"/>
        </w:rPr>
        <w:t xml:space="preserve"> под дымовую трубу.</w:t>
      </w:r>
    </w:p>
    <w:p w14:paraId="75350C72" w14:textId="77777777" w:rsidR="000D4382"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5.7</w:t>
      </w:r>
      <w:r w:rsidR="00723DDB">
        <w:rPr>
          <w:rFonts w:ascii="Times New Roman" w:hAnsi="Times New Roman"/>
          <w:sz w:val="28"/>
          <w:szCs w:val="28"/>
        </w:rPr>
        <w:t>.</w:t>
      </w:r>
      <w:r w:rsidR="009E58D7">
        <w:rPr>
          <w:rFonts w:ascii="Times New Roman" w:hAnsi="Times New Roman"/>
          <w:sz w:val="28"/>
          <w:szCs w:val="28"/>
        </w:rPr>
        <w:t xml:space="preserve"> </w:t>
      </w:r>
      <w:r w:rsidRPr="00723DDB">
        <w:rPr>
          <w:rFonts w:ascii="Times New Roman" w:hAnsi="Times New Roman"/>
          <w:sz w:val="28"/>
          <w:szCs w:val="28"/>
        </w:rPr>
        <w:t>Принципиальная схема тепломеханической части котла приведена на рис. 2</w:t>
      </w:r>
      <w:r w:rsidR="00723DDB">
        <w:rPr>
          <w:rFonts w:ascii="Times New Roman" w:hAnsi="Times New Roman"/>
          <w:sz w:val="28"/>
          <w:szCs w:val="28"/>
        </w:rPr>
        <w:t xml:space="preserve"> а, б</w:t>
      </w:r>
      <w:r w:rsidR="00377F71">
        <w:rPr>
          <w:rFonts w:ascii="Times New Roman" w:hAnsi="Times New Roman"/>
          <w:sz w:val="28"/>
          <w:szCs w:val="28"/>
        </w:rPr>
        <w:t>, в</w:t>
      </w:r>
      <w:r w:rsidRPr="00723DDB">
        <w:rPr>
          <w:rFonts w:ascii="Times New Roman" w:hAnsi="Times New Roman"/>
          <w:sz w:val="28"/>
          <w:szCs w:val="28"/>
        </w:rPr>
        <w:t>.</w:t>
      </w:r>
    </w:p>
    <w:p w14:paraId="0F2B791D" w14:textId="77777777" w:rsidR="00282BE7" w:rsidRDefault="00282BE7" w:rsidP="00506A84">
      <w:pPr>
        <w:spacing w:after="0" w:line="240" w:lineRule="auto"/>
        <w:ind w:firstLine="708"/>
        <w:jc w:val="both"/>
        <w:rPr>
          <w:rFonts w:ascii="Times New Roman" w:hAnsi="Times New Roman"/>
          <w:sz w:val="28"/>
          <w:szCs w:val="28"/>
        </w:rPr>
      </w:pPr>
      <w:r>
        <w:rPr>
          <w:rFonts w:ascii="Times New Roman" w:hAnsi="Times New Roman"/>
          <w:sz w:val="28"/>
          <w:szCs w:val="28"/>
        </w:rPr>
        <w:t>5.8. Газовая схема приведена на рис. 2</w:t>
      </w:r>
      <w:r w:rsidR="00377F71">
        <w:rPr>
          <w:rFonts w:ascii="Times New Roman" w:hAnsi="Times New Roman"/>
          <w:sz w:val="28"/>
          <w:szCs w:val="28"/>
        </w:rPr>
        <w:t xml:space="preserve"> г, д.е.</w:t>
      </w:r>
    </w:p>
    <w:p w14:paraId="11D1FF37" w14:textId="77777777" w:rsidR="000D6D94" w:rsidRPr="00723DDB" w:rsidRDefault="000D6D94"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w:t>
      </w:r>
      <w:r w:rsidR="00282BE7">
        <w:rPr>
          <w:rFonts w:ascii="Times New Roman" w:hAnsi="Times New Roman"/>
          <w:sz w:val="28"/>
          <w:szCs w:val="28"/>
        </w:rPr>
        <w:t>9</w:t>
      </w:r>
      <w:r>
        <w:rPr>
          <w:rFonts w:ascii="Times New Roman" w:hAnsi="Times New Roman"/>
          <w:sz w:val="28"/>
          <w:szCs w:val="28"/>
        </w:rPr>
        <w:t xml:space="preserve">.  </w:t>
      </w:r>
      <w:r w:rsidRPr="00723DDB">
        <w:rPr>
          <w:rFonts w:ascii="Times New Roman" w:hAnsi="Times New Roman"/>
          <w:sz w:val="28"/>
          <w:szCs w:val="28"/>
        </w:rPr>
        <w:t xml:space="preserve">Схема </w:t>
      </w:r>
      <w:r>
        <w:rPr>
          <w:rFonts w:ascii="Times New Roman" w:hAnsi="Times New Roman"/>
          <w:sz w:val="28"/>
          <w:szCs w:val="28"/>
        </w:rPr>
        <w:t xml:space="preserve">автоматики </w:t>
      </w:r>
      <w:r w:rsidRPr="00723DDB">
        <w:rPr>
          <w:rFonts w:ascii="Times New Roman" w:hAnsi="Times New Roman"/>
          <w:sz w:val="28"/>
          <w:szCs w:val="28"/>
        </w:rPr>
        <w:t xml:space="preserve"> приведена на рис. </w:t>
      </w:r>
      <w:r>
        <w:rPr>
          <w:rFonts w:ascii="Times New Roman" w:hAnsi="Times New Roman"/>
          <w:sz w:val="28"/>
          <w:szCs w:val="28"/>
        </w:rPr>
        <w:t>3 а, б</w:t>
      </w:r>
      <w:r w:rsidRPr="00723DDB">
        <w:rPr>
          <w:rFonts w:ascii="Times New Roman" w:hAnsi="Times New Roman"/>
          <w:sz w:val="28"/>
          <w:szCs w:val="28"/>
        </w:rPr>
        <w:t>.</w:t>
      </w:r>
    </w:p>
    <w:p w14:paraId="4038A4DE" w14:textId="7E6452F5" w:rsidR="009C0AB4" w:rsidRPr="009C0AB4"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w:t>
      </w:r>
      <w:r w:rsidR="00282BE7">
        <w:rPr>
          <w:rFonts w:ascii="Times New Roman" w:hAnsi="Times New Roman"/>
          <w:sz w:val="28"/>
          <w:szCs w:val="28"/>
        </w:rPr>
        <w:t>10</w:t>
      </w:r>
      <w:r w:rsidR="00723DDB">
        <w:rPr>
          <w:rFonts w:ascii="Times New Roman" w:hAnsi="Times New Roman"/>
          <w:sz w:val="28"/>
          <w:szCs w:val="28"/>
        </w:rPr>
        <w:t>.</w:t>
      </w:r>
      <w:r w:rsidR="009C0AB4">
        <w:rPr>
          <w:rFonts w:ascii="Times New Roman" w:hAnsi="Times New Roman"/>
          <w:sz w:val="28"/>
          <w:szCs w:val="28"/>
        </w:rPr>
        <w:t xml:space="preserve">Автоматика котла сдвоенного </w:t>
      </w:r>
      <w:r w:rsidR="009C0AB4">
        <w:rPr>
          <w:rFonts w:ascii="Times New Roman" w:hAnsi="Times New Roman"/>
          <w:sz w:val="28"/>
          <w:szCs w:val="28"/>
          <w:lang w:val="en-US"/>
        </w:rPr>
        <w:t>MICRO</w:t>
      </w:r>
      <w:r w:rsidR="009C0AB4" w:rsidRPr="009C0AB4">
        <w:rPr>
          <w:rFonts w:ascii="Times New Roman" w:hAnsi="Times New Roman"/>
          <w:sz w:val="28"/>
          <w:szCs w:val="28"/>
        </w:rPr>
        <w:t xml:space="preserve"> </w:t>
      </w:r>
      <w:r w:rsidR="009C0AB4">
        <w:rPr>
          <w:rFonts w:ascii="Times New Roman" w:hAnsi="Times New Roman"/>
          <w:sz w:val="28"/>
          <w:szCs w:val="28"/>
          <w:lang w:val="en-US"/>
        </w:rPr>
        <w:t>New</w:t>
      </w:r>
      <w:r w:rsidR="009C0AB4" w:rsidRPr="009C0AB4">
        <w:rPr>
          <w:rFonts w:ascii="Times New Roman" w:hAnsi="Times New Roman"/>
          <w:sz w:val="28"/>
          <w:szCs w:val="28"/>
        </w:rPr>
        <w:t xml:space="preserve"> </w:t>
      </w:r>
      <w:r w:rsidR="009C0AB4">
        <w:rPr>
          <w:rFonts w:ascii="Times New Roman" w:hAnsi="Times New Roman"/>
          <w:sz w:val="28"/>
          <w:szCs w:val="28"/>
          <w:lang w:val="en-US"/>
        </w:rPr>
        <w:t>NR</w:t>
      </w:r>
      <w:r w:rsidR="000E5070">
        <w:rPr>
          <w:rFonts w:ascii="Times New Roman" w:hAnsi="Times New Roman"/>
          <w:sz w:val="28"/>
          <w:szCs w:val="28"/>
        </w:rPr>
        <w:t xml:space="preserve"> </w:t>
      </w:r>
      <w:r w:rsidR="009C0AB4">
        <w:rPr>
          <w:rFonts w:ascii="Times New Roman" w:hAnsi="Times New Roman"/>
          <w:sz w:val="28"/>
          <w:szCs w:val="28"/>
        </w:rPr>
        <w:t>с каскадным регулированием тепловой мощности приведена на рис.3 в, г.</w:t>
      </w:r>
    </w:p>
    <w:p w14:paraId="5819A1DA" w14:textId="77777777" w:rsidR="000D4382" w:rsidRPr="00723DDB" w:rsidRDefault="009C0AB4" w:rsidP="00506A84">
      <w:pPr>
        <w:spacing w:after="0" w:line="240" w:lineRule="auto"/>
        <w:ind w:firstLine="708"/>
        <w:jc w:val="both"/>
        <w:rPr>
          <w:rFonts w:ascii="Times New Roman" w:hAnsi="Times New Roman"/>
          <w:sz w:val="28"/>
          <w:szCs w:val="28"/>
        </w:rPr>
      </w:pPr>
      <w:r>
        <w:rPr>
          <w:rFonts w:ascii="Times New Roman" w:hAnsi="Times New Roman"/>
          <w:sz w:val="28"/>
          <w:szCs w:val="28"/>
        </w:rPr>
        <w:t>5.1</w:t>
      </w:r>
      <w:r w:rsidR="00282BE7">
        <w:rPr>
          <w:rFonts w:ascii="Times New Roman" w:hAnsi="Times New Roman"/>
          <w:sz w:val="28"/>
          <w:szCs w:val="28"/>
        </w:rPr>
        <w:t>1</w:t>
      </w:r>
      <w:r>
        <w:rPr>
          <w:rFonts w:ascii="Times New Roman" w:hAnsi="Times New Roman"/>
          <w:sz w:val="28"/>
          <w:szCs w:val="28"/>
        </w:rPr>
        <w:t>.</w:t>
      </w:r>
      <w:r w:rsidR="000D4382" w:rsidRPr="00723DDB">
        <w:rPr>
          <w:rFonts w:ascii="Times New Roman" w:hAnsi="Times New Roman"/>
          <w:sz w:val="28"/>
          <w:szCs w:val="28"/>
        </w:rPr>
        <w:t>Схема электрическая соединений внешних проводок приведена на рис. </w:t>
      </w:r>
      <w:r w:rsidR="005949EB">
        <w:rPr>
          <w:rFonts w:ascii="Times New Roman" w:hAnsi="Times New Roman"/>
          <w:sz w:val="28"/>
          <w:szCs w:val="28"/>
        </w:rPr>
        <w:t>4 а, б</w:t>
      </w:r>
      <w:r w:rsidR="000D4382" w:rsidRPr="00723DDB">
        <w:rPr>
          <w:rFonts w:ascii="Times New Roman" w:hAnsi="Times New Roman"/>
          <w:sz w:val="28"/>
          <w:szCs w:val="28"/>
        </w:rPr>
        <w:t>.</w:t>
      </w:r>
    </w:p>
    <w:p w14:paraId="6A6313CA" w14:textId="577A4D23"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w:t>
      </w:r>
      <w:r w:rsidR="000D6D94">
        <w:rPr>
          <w:rFonts w:ascii="Times New Roman" w:hAnsi="Times New Roman"/>
          <w:sz w:val="28"/>
          <w:szCs w:val="28"/>
        </w:rPr>
        <w:t>1</w:t>
      </w:r>
      <w:r w:rsidR="00282BE7">
        <w:rPr>
          <w:rFonts w:ascii="Times New Roman" w:hAnsi="Times New Roman"/>
          <w:sz w:val="28"/>
          <w:szCs w:val="28"/>
        </w:rPr>
        <w:t>2</w:t>
      </w:r>
      <w:r w:rsidR="009E58D7">
        <w:rPr>
          <w:rFonts w:ascii="Times New Roman" w:hAnsi="Times New Roman"/>
          <w:sz w:val="28"/>
          <w:szCs w:val="28"/>
        </w:rPr>
        <w:t>.</w:t>
      </w:r>
      <w:r w:rsidRPr="00723DDB">
        <w:rPr>
          <w:rFonts w:ascii="Times New Roman" w:hAnsi="Times New Roman"/>
          <w:sz w:val="28"/>
          <w:szCs w:val="28"/>
        </w:rPr>
        <w:tab/>
        <w:t>Питание котла осуществляется от сети переменного тока 220 В, 50 Гц. Сечение жил кабеля ПВС 3</w:t>
      </w:r>
      <w:r w:rsidRPr="00723DDB">
        <w:rPr>
          <w:rFonts w:ascii="Times New Roman" w:hAnsi="Times New Roman"/>
          <w:sz w:val="28"/>
          <w:szCs w:val="28"/>
        </w:rPr>
        <w:sym w:font="Symbol" w:char="F0B4"/>
      </w:r>
      <w:r w:rsidRPr="00723DDB">
        <w:rPr>
          <w:rFonts w:ascii="Times New Roman" w:hAnsi="Times New Roman"/>
          <w:sz w:val="28"/>
          <w:szCs w:val="28"/>
        </w:rPr>
        <w:t>0,75.</w:t>
      </w:r>
      <w:r w:rsidR="00A51033">
        <w:rPr>
          <w:rFonts w:ascii="Times New Roman" w:hAnsi="Times New Roman"/>
          <w:sz w:val="28"/>
          <w:szCs w:val="28"/>
        </w:rPr>
        <w:t xml:space="preserve"> Ввод питания осуществляется через техноло</w:t>
      </w:r>
      <w:r w:rsidR="00BA70A1">
        <w:rPr>
          <w:rFonts w:ascii="Times New Roman" w:hAnsi="Times New Roman"/>
          <w:sz w:val="28"/>
          <w:szCs w:val="28"/>
        </w:rPr>
        <w:t>гическое отверстие, выполненное</w:t>
      </w:r>
      <w:r w:rsidR="00A51033">
        <w:rPr>
          <w:rFonts w:ascii="Times New Roman" w:hAnsi="Times New Roman"/>
          <w:sz w:val="28"/>
          <w:szCs w:val="28"/>
        </w:rPr>
        <w:t xml:space="preserve"> в нижней плите контейнера со стороны установленного шкафа управления.</w:t>
      </w:r>
    </w:p>
    <w:p w14:paraId="75FB264A" w14:textId="77777777" w:rsidR="006849F1" w:rsidRDefault="000D4382" w:rsidP="00506A84">
      <w:pPr>
        <w:tabs>
          <w:tab w:val="left" w:pos="2722"/>
        </w:tabs>
        <w:spacing w:after="0" w:line="240" w:lineRule="auto"/>
        <w:ind w:left="993"/>
        <w:jc w:val="both"/>
        <w:rPr>
          <w:rFonts w:ascii="Times New Roman" w:hAnsi="Times New Roman"/>
          <w:sz w:val="28"/>
          <w:szCs w:val="28"/>
        </w:rPr>
      </w:pPr>
      <w:r w:rsidRPr="00E659A7">
        <w:rPr>
          <w:rFonts w:ascii="Times New Roman" w:hAnsi="Times New Roman"/>
          <w:b/>
          <w:sz w:val="28"/>
          <w:szCs w:val="28"/>
        </w:rPr>
        <w:t>ВНИМАНИЕ</w:t>
      </w:r>
      <w:r w:rsidR="00974C3E">
        <w:rPr>
          <w:rFonts w:ascii="Times New Roman" w:hAnsi="Times New Roman"/>
          <w:sz w:val="28"/>
          <w:szCs w:val="28"/>
        </w:rPr>
        <w:t>!!!</w:t>
      </w:r>
      <w:r w:rsidRPr="00723DDB">
        <w:rPr>
          <w:rFonts w:ascii="Times New Roman" w:hAnsi="Times New Roman"/>
          <w:sz w:val="28"/>
          <w:szCs w:val="28"/>
        </w:rPr>
        <w:t xml:space="preserve"> </w:t>
      </w:r>
    </w:p>
    <w:p w14:paraId="3EF8D307" w14:textId="21FCC61B" w:rsidR="000D4382" w:rsidRPr="00974C3E" w:rsidRDefault="000D4382" w:rsidP="006849F1">
      <w:pPr>
        <w:tabs>
          <w:tab w:val="left" w:pos="2722"/>
        </w:tabs>
        <w:spacing w:after="0" w:line="240" w:lineRule="auto"/>
        <w:jc w:val="both"/>
        <w:rPr>
          <w:rFonts w:ascii="Times New Roman" w:hAnsi="Times New Roman"/>
          <w:sz w:val="28"/>
          <w:szCs w:val="28"/>
        </w:rPr>
      </w:pPr>
      <w:r w:rsidRPr="00974C3E">
        <w:rPr>
          <w:rFonts w:ascii="Times New Roman" w:hAnsi="Times New Roman"/>
          <w:sz w:val="28"/>
          <w:szCs w:val="28"/>
        </w:rPr>
        <w:t xml:space="preserve">1. В электрической схеме котла </w:t>
      </w:r>
      <w:r w:rsidRPr="00974C3E">
        <w:rPr>
          <w:rFonts w:ascii="Times New Roman" w:hAnsi="Times New Roman"/>
          <w:sz w:val="28"/>
          <w:szCs w:val="28"/>
          <w:lang w:val="en-US"/>
        </w:rPr>
        <w:t>MICRO</w:t>
      </w:r>
      <w:r w:rsidRPr="00974C3E">
        <w:rPr>
          <w:rFonts w:ascii="Times New Roman" w:hAnsi="Times New Roman"/>
          <w:sz w:val="28"/>
          <w:szCs w:val="28"/>
        </w:rPr>
        <w:t> </w:t>
      </w:r>
      <w:r w:rsidRPr="00974C3E">
        <w:rPr>
          <w:rFonts w:ascii="Times New Roman" w:hAnsi="Times New Roman"/>
          <w:sz w:val="28"/>
          <w:szCs w:val="28"/>
          <w:lang w:val="en-US"/>
        </w:rPr>
        <w:t>New</w:t>
      </w:r>
      <w:r w:rsidRPr="00974C3E">
        <w:rPr>
          <w:rFonts w:ascii="Times New Roman" w:hAnsi="Times New Roman"/>
          <w:sz w:val="28"/>
          <w:szCs w:val="28"/>
        </w:rPr>
        <w:t xml:space="preserve"> присутствует высокое напряжение. При ремонте котла </w:t>
      </w:r>
      <w:r w:rsidRPr="00974C3E">
        <w:rPr>
          <w:rFonts w:ascii="Times New Roman" w:hAnsi="Times New Roman"/>
          <w:sz w:val="28"/>
          <w:szCs w:val="28"/>
          <w:lang w:val="en-US"/>
        </w:rPr>
        <w:t>MICRO</w:t>
      </w:r>
      <w:r w:rsidRPr="00974C3E">
        <w:rPr>
          <w:rFonts w:ascii="Times New Roman" w:hAnsi="Times New Roman"/>
          <w:sz w:val="28"/>
          <w:szCs w:val="28"/>
        </w:rPr>
        <w:t> </w:t>
      </w:r>
      <w:r w:rsidRPr="00974C3E">
        <w:rPr>
          <w:rFonts w:ascii="Times New Roman" w:hAnsi="Times New Roman"/>
          <w:sz w:val="28"/>
          <w:szCs w:val="28"/>
          <w:lang w:val="en-US"/>
        </w:rPr>
        <w:t>New</w:t>
      </w:r>
      <w:r w:rsidRPr="00974C3E">
        <w:rPr>
          <w:rFonts w:ascii="Times New Roman" w:hAnsi="Times New Roman"/>
          <w:sz w:val="28"/>
          <w:szCs w:val="28"/>
        </w:rPr>
        <w:t> </w:t>
      </w:r>
      <w:r w:rsidRPr="00974C3E">
        <w:rPr>
          <w:rFonts w:ascii="Times New Roman" w:hAnsi="Times New Roman"/>
          <w:sz w:val="28"/>
          <w:szCs w:val="28"/>
          <w:lang w:val="en-US"/>
        </w:rPr>
        <w:t>NR</w:t>
      </w:r>
      <w:r w:rsidR="00BA70A1">
        <w:rPr>
          <w:rFonts w:ascii="Times New Roman" w:hAnsi="Times New Roman"/>
          <w:sz w:val="28"/>
          <w:szCs w:val="28"/>
        </w:rPr>
        <w:t xml:space="preserve"> </w:t>
      </w:r>
      <w:r w:rsidRPr="00974C3E">
        <w:rPr>
          <w:rFonts w:ascii="Times New Roman" w:hAnsi="Times New Roman"/>
          <w:sz w:val="28"/>
          <w:szCs w:val="28"/>
        </w:rPr>
        <w:t>отключить вводное распределительное устройство.</w:t>
      </w:r>
    </w:p>
    <w:p w14:paraId="6AC48DFB" w14:textId="77777777" w:rsidR="000D4382" w:rsidRPr="00974C3E" w:rsidRDefault="000D4382" w:rsidP="006849F1">
      <w:pPr>
        <w:tabs>
          <w:tab w:val="left" w:pos="2722"/>
        </w:tabs>
        <w:spacing w:after="0" w:line="240" w:lineRule="auto"/>
        <w:jc w:val="both"/>
        <w:rPr>
          <w:rFonts w:ascii="Times New Roman" w:hAnsi="Times New Roman"/>
          <w:sz w:val="28"/>
          <w:szCs w:val="28"/>
        </w:rPr>
      </w:pPr>
      <w:r w:rsidRPr="00974C3E">
        <w:rPr>
          <w:rFonts w:ascii="Times New Roman" w:hAnsi="Times New Roman"/>
          <w:sz w:val="28"/>
          <w:szCs w:val="28"/>
        </w:rPr>
        <w:t xml:space="preserve">2. При подключении котла к сети питания необходимо соблюдать фазировку. В противном случае корректная работа модуля </w:t>
      </w:r>
      <w:r w:rsidR="00427125" w:rsidRPr="00974C3E">
        <w:rPr>
          <w:rFonts w:ascii="Times New Roman" w:hAnsi="Times New Roman"/>
          <w:sz w:val="28"/>
          <w:szCs w:val="28"/>
        </w:rPr>
        <w:t xml:space="preserve">розжига </w:t>
      </w:r>
      <w:r w:rsidRPr="00974C3E">
        <w:rPr>
          <w:rFonts w:ascii="Times New Roman" w:hAnsi="Times New Roman"/>
          <w:sz w:val="28"/>
          <w:szCs w:val="28"/>
        </w:rPr>
        <w:t xml:space="preserve">котла </w:t>
      </w:r>
      <w:r w:rsidRPr="00974C3E">
        <w:rPr>
          <w:rFonts w:ascii="Times New Roman" w:hAnsi="Times New Roman"/>
          <w:sz w:val="28"/>
          <w:szCs w:val="28"/>
          <w:lang w:val="en-US"/>
        </w:rPr>
        <w:t>MICRO</w:t>
      </w:r>
      <w:r w:rsidRPr="00974C3E">
        <w:rPr>
          <w:rFonts w:ascii="Times New Roman" w:hAnsi="Times New Roman"/>
          <w:sz w:val="28"/>
          <w:szCs w:val="28"/>
        </w:rPr>
        <w:t> </w:t>
      </w:r>
      <w:r w:rsidRPr="00974C3E">
        <w:rPr>
          <w:rFonts w:ascii="Times New Roman" w:hAnsi="Times New Roman"/>
          <w:sz w:val="28"/>
          <w:szCs w:val="28"/>
          <w:lang w:val="en-US"/>
        </w:rPr>
        <w:t>New</w:t>
      </w:r>
      <w:r w:rsidRPr="00974C3E">
        <w:rPr>
          <w:rFonts w:ascii="Times New Roman" w:hAnsi="Times New Roman"/>
          <w:sz w:val="28"/>
          <w:szCs w:val="28"/>
        </w:rPr>
        <w:t xml:space="preserve"> невозможна.</w:t>
      </w:r>
    </w:p>
    <w:p w14:paraId="1187B93E" w14:textId="77777777" w:rsidR="000D4382" w:rsidRPr="00723DDB" w:rsidRDefault="000D4382" w:rsidP="00506A84">
      <w:pPr>
        <w:spacing w:after="0" w:line="240" w:lineRule="auto"/>
        <w:ind w:firstLine="708"/>
        <w:jc w:val="both"/>
        <w:rPr>
          <w:rFonts w:ascii="Times New Roman" w:hAnsi="Times New Roman"/>
          <w:sz w:val="28"/>
          <w:szCs w:val="28"/>
        </w:rPr>
      </w:pPr>
      <w:r w:rsidRPr="00723DDB">
        <w:rPr>
          <w:rFonts w:ascii="Times New Roman" w:hAnsi="Times New Roman"/>
          <w:sz w:val="28"/>
          <w:szCs w:val="28"/>
        </w:rPr>
        <w:t>5.1</w:t>
      </w:r>
      <w:r w:rsidR="007617FE">
        <w:rPr>
          <w:rFonts w:ascii="Times New Roman" w:hAnsi="Times New Roman"/>
          <w:sz w:val="28"/>
          <w:szCs w:val="28"/>
        </w:rPr>
        <w:t>2</w:t>
      </w:r>
      <w:r w:rsidR="009E58D7">
        <w:rPr>
          <w:rFonts w:ascii="Times New Roman" w:hAnsi="Times New Roman"/>
          <w:sz w:val="28"/>
          <w:szCs w:val="28"/>
        </w:rPr>
        <w:t xml:space="preserve">. </w:t>
      </w:r>
      <w:r w:rsidRPr="00723DDB">
        <w:rPr>
          <w:rFonts w:ascii="Times New Roman" w:hAnsi="Times New Roman"/>
          <w:sz w:val="28"/>
          <w:szCs w:val="28"/>
        </w:rPr>
        <w:tab/>
        <w:t>При эксплуатации котла должны быть приняты меры, обеспечивающие стабильность питающего переменного напряжения по амплитуде в пределах 187…242 В, а также исключающие скачкообразное изменение напряжения. В условиях недопустимых перепадов сетевого напряжения возможно разрушение модуля розжига и, как следствие, выход котла из строя.</w:t>
      </w:r>
    </w:p>
    <w:p w14:paraId="1EDA37F2" w14:textId="77777777" w:rsidR="00351E18" w:rsidRPr="000534BE" w:rsidRDefault="00351E18" w:rsidP="00351E18">
      <w:pPr>
        <w:pStyle w:val="1"/>
      </w:pPr>
      <w:r w:rsidRPr="000534BE">
        <w:t>6. УСТАНОВКА КОТЛА</w:t>
      </w:r>
    </w:p>
    <w:p w14:paraId="34A11023"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6.1</w:t>
      </w:r>
      <w:r>
        <w:rPr>
          <w:rFonts w:ascii="Times New Roman" w:hAnsi="Times New Roman"/>
          <w:sz w:val="28"/>
          <w:szCs w:val="28"/>
        </w:rPr>
        <w:t xml:space="preserve">. </w:t>
      </w:r>
      <w:r w:rsidRPr="000534BE">
        <w:rPr>
          <w:rFonts w:ascii="Times New Roman" w:hAnsi="Times New Roman"/>
          <w:sz w:val="28"/>
          <w:szCs w:val="28"/>
        </w:rPr>
        <w:t>Котлы размещаются и подключаются к системе газоснабжения по проекту, согласованному в установленном порядке.</w:t>
      </w:r>
    </w:p>
    <w:p w14:paraId="21F4E4A9" w14:textId="78376CA2"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6.2</w:t>
      </w:r>
      <w:r>
        <w:rPr>
          <w:rFonts w:ascii="Times New Roman" w:hAnsi="Times New Roman"/>
          <w:sz w:val="28"/>
          <w:szCs w:val="28"/>
        </w:rPr>
        <w:t xml:space="preserve">. </w:t>
      </w:r>
      <w:r w:rsidRPr="000534BE">
        <w:rPr>
          <w:rFonts w:ascii="Times New Roman" w:hAnsi="Times New Roman"/>
          <w:sz w:val="28"/>
          <w:szCs w:val="28"/>
        </w:rPr>
        <w:t xml:space="preserve">Котлы серии </w:t>
      </w:r>
      <w:r w:rsidRPr="000534BE">
        <w:rPr>
          <w:rFonts w:ascii="Times New Roman" w:hAnsi="Times New Roman"/>
          <w:sz w:val="28"/>
          <w:szCs w:val="28"/>
          <w:lang w:val="en-US"/>
        </w:rPr>
        <w:t>MICRO</w:t>
      </w:r>
      <w:r w:rsidRPr="000534BE">
        <w:rPr>
          <w:rFonts w:ascii="Times New Roman" w:hAnsi="Times New Roman"/>
          <w:sz w:val="28"/>
          <w:szCs w:val="28"/>
        </w:rPr>
        <w:t> </w:t>
      </w:r>
      <w:r w:rsidRPr="000534BE">
        <w:rPr>
          <w:rFonts w:ascii="Times New Roman" w:hAnsi="Times New Roman"/>
          <w:sz w:val="28"/>
          <w:szCs w:val="28"/>
          <w:lang w:val="en-US"/>
        </w:rPr>
        <w:t>New NR</w:t>
      </w:r>
      <w:r w:rsidRPr="000534BE">
        <w:rPr>
          <w:rFonts w:ascii="Times New Roman" w:hAnsi="Times New Roman"/>
          <w:sz w:val="28"/>
          <w:szCs w:val="28"/>
        </w:rPr>
        <w:t xml:space="preserve"> не требуют устройства дополнительного фундамента и, отличаясь малой массой, могут быть установлены на ровной прочной площадке с равномерным распределением нагрузки.</w:t>
      </w:r>
      <w:r w:rsidR="00F42748">
        <w:rPr>
          <w:rFonts w:ascii="Times New Roman" w:hAnsi="Times New Roman"/>
          <w:sz w:val="28"/>
          <w:szCs w:val="28"/>
        </w:rPr>
        <w:t xml:space="preserve"> Тип фундамента под </w:t>
      </w:r>
      <w:r w:rsidR="00F42748">
        <w:rPr>
          <w:rFonts w:ascii="Times New Roman" w:hAnsi="Times New Roman"/>
          <w:sz w:val="28"/>
          <w:szCs w:val="28"/>
        </w:rPr>
        <w:lastRenderedPageBreak/>
        <w:t xml:space="preserve">котлы наружного размещения </w:t>
      </w:r>
      <w:r w:rsidR="00456B8A">
        <w:rPr>
          <w:rFonts w:ascii="Times New Roman" w:hAnsi="Times New Roman"/>
          <w:sz w:val="28"/>
          <w:szCs w:val="28"/>
        </w:rPr>
        <w:t xml:space="preserve">серии </w:t>
      </w:r>
      <w:r w:rsidR="00456B8A">
        <w:rPr>
          <w:rFonts w:ascii="Times New Roman" w:hAnsi="Times New Roman"/>
          <w:sz w:val="28"/>
          <w:szCs w:val="28"/>
          <w:lang w:val="en-US"/>
        </w:rPr>
        <w:t>MICRO</w:t>
      </w:r>
      <w:r w:rsidR="00456B8A">
        <w:rPr>
          <w:rFonts w:ascii="Times New Roman" w:hAnsi="Times New Roman"/>
          <w:sz w:val="28"/>
          <w:szCs w:val="28"/>
        </w:rPr>
        <w:t> </w:t>
      </w:r>
      <w:r w:rsidR="00456B8A">
        <w:rPr>
          <w:rFonts w:ascii="Times New Roman" w:hAnsi="Times New Roman"/>
          <w:sz w:val="28"/>
          <w:szCs w:val="28"/>
          <w:lang w:val="en-US"/>
        </w:rPr>
        <w:t>New NR</w:t>
      </w:r>
      <w:r w:rsidR="00456B8A">
        <w:rPr>
          <w:rFonts w:ascii="Times New Roman" w:hAnsi="Times New Roman"/>
          <w:sz w:val="28"/>
          <w:szCs w:val="28"/>
        </w:rPr>
        <w:t xml:space="preserve"> </w:t>
      </w:r>
      <w:r w:rsidR="00F42748">
        <w:rPr>
          <w:rFonts w:ascii="Times New Roman" w:hAnsi="Times New Roman"/>
          <w:sz w:val="28"/>
          <w:szCs w:val="28"/>
        </w:rPr>
        <w:t>определяе</w:t>
      </w:r>
      <w:r w:rsidR="00456B8A">
        <w:rPr>
          <w:rFonts w:ascii="Times New Roman" w:hAnsi="Times New Roman"/>
          <w:sz w:val="28"/>
          <w:szCs w:val="28"/>
        </w:rPr>
        <w:t>т</w:t>
      </w:r>
      <w:r w:rsidR="00F42748">
        <w:rPr>
          <w:rFonts w:ascii="Times New Roman" w:hAnsi="Times New Roman"/>
          <w:sz w:val="28"/>
          <w:szCs w:val="28"/>
        </w:rPr>
        <w:t>ся проектной организацией в</w:t>
      </w:r>
      <w:r w:rsidR="00BA70A1">
        <w:rPr>
          <w:rFonts w:ascii="Times New Roman" w:hAnsi="Times New Roman"/>
          <w:sz w:val="28"/>
          <w:szCs w:val="28"/>
        </w:rPr>
        <w:t xml:space="preserve"> зависимости от мощности котла </w:t>
      </w:r>
      <w:r w:rsidR="00F42748">
        <w:rPr>
          <w:rFonts w:ascii="Times New Roman" w:hAnsi="Times New Roman"/>
          <w:sz w:val="28"/>
          <w:szCs w:val="28"/>
        </w:rPr>
        <w:t>и местности его установки.</w:t>
      </w:r>
    </w:p>
    <w:p w14:paraId="4AF4E7FB" w14:textId="5E7B2ED6" w:rsidR="00351E18" w:rsidRPr="00AA07E1"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6.3</w:t>
      </w:r>
      <w:r>
        <w:rPr>
          <w:rFonts w:ascii="Times New Roman" w:hAnsi="Times New Roman"/>
          <w:sz w:val="28"/>
          <w:szCs w:val="28"/>
        </w:rPr>
        <w:t xml:space="preserve">. </w:t>
      </w:r>
      <w:r w:rsidRPr="000534BE">
        <w:rPr>
          <w:rFonts w:ascii="Times New Roman" w:hAnsi="Times New Roman"/>
          <w:sz w:val="28"/>
          <w:szCs w:val="28"/>
        </w:rPr>
        <w:t xml:space="preserve">Котлы </w:t>
      </w:r>
      <w:r>
        <w:rPr>
          <w:rFonts w:ascii="Times New Roman" w:hAnsi="Times New Roman"/>
          <w:sz w:val="28"/>
          <w:szCs w:val="28"/>
        </w:rPr>
        <w:t>могут</w:t>
      </w:r>
      <w:r w:rsidRPr="000534BE">
        <w:rPr>
          <w:rFonts w:ascii="Times New Roman" w:hAnsi="Times New Roman"/>
          <w:sz w:val="28"/>
          <w:szCs w:val="28"/>
        </w:rPr>
        <w:t xml:space="preserve"> размещаться</w:t>
      </w:r>
      <w:r>
        <w:rPr>
          <w:rFonts w:ascii="Times New Roman" w:hAnsi="Times New Roman"/>
          <w:sz w:val="28"/>
          <w:szCs w:val="28"/>
        </w:rPr>
        <w:t xml:space="preserve"> отдельно стоящими, вблизи наружных</w:t>
      </w:r>
      <w:r w:rsidRPr="000D0CC2">
        <w:rPr>
          <w:rFonts w:ascii="Times New Roman" w:hAnsi="Times New Roman"/>
          <w:sz w:val="28"/>
          <w:szCs w:val="28"/>
        </w:rPr>
        <w:t xml:space="preserve"> стен здания </w:t>
      </w:r>
      <w:r w:rsidR="00BA70A1">
        <w:rPr>
          <w:rFonts w:ascii="Times New Roman" w:hAnsi="Times New Roman"/>
          <w:sz w:val="28"/>
          <w:szCs w:val="28"/>
        </w:rPr>
        <w:t xml:space="preserve">или </w:t>
      </w:r>
      <w:r>
        <w:rPr>
          <w:rFonts w:ascii="Times New Roman" w:hAnsi="Times New Roman"/>
          <w:sz w:val="28"/>
          <w:szCs w:val="28"/>
        </w:rPr>
        <w:t>крыше здания</w:t>
      </w:r>
      <w:r w:rsidRPr="00AA07E1">
        <w:rPr>
          <w:rFonts w:ascii="Times New Roman" w:hAnsi="Times New Roman"/>
          <w:sz w:val="28"/>
          <w:szCs w:val="28"/>
        </w:rPr>
        <w:t xml:space="preserve"> </w:t>
      </w:r>
      <w:r>
        <w:rPr>
          <w:rFonts w:ascii="Times New Roman" w:hAnsi="Times New Roman"/>
          <w:sz w:val="28"/>
          <w:szCs w:val="28"/>
        </w:rPr>
        <w:t>по проекту, согласованному и прошедшему экспертизу.</w:t>
      </w:r>
    </w:p>
    <w:p w14:paraId="3074780E"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6.4</w:t>
      </w:r>
      <w:r>
        <w:rPr>
          <w:rFonts w:ascii="Times New Roman" w:hAnsi="Times New Roman"/>
          <w:sz w:val="28"/>
          <w:szCs w:val="28"/>
        </w:rPr>
        <w:t xml:space="preserve">. </w:t>
      </w:r>
      <w:r w:rsidRPr="000534BE">
        <w:rPr>
          <w:rFonts w:ascii="Times New Roman" w:hAnsi="Times New Roman"/>
          <w:sz w:val="28"/>
          <w:szCs w:val="28"/>
        </w:rPr>
        <w:t>При размещении котлов на территории, доступной для посторонних лиц, котлы должны быть защищены ограждением от несанкционированного постороннего проникновения.</w:t>
      </w:r>
    </w:p>
    <w:p w14:paraId="7F2E6BD4"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6.5</w:t>
      </w:r>
      <w:r>
        <w:rPr>
          <w:rFonts w:ascii="Times New Roman" w:hAnsi="Times New Roman"/>
          <w:sz w:val="28"/>
          <w:szCs w:val="28"/>
        </w:rPr>
        <w:t xml:space="preserve">. </w:t>
      </w:r>
      <w:r w:rsidRPr="000534BE">
        <w:rPr>
          <w:rFonts w:ascii="Times New Roman" w:hAnsi="Times New Roman"/>
          <w:sz w:val="28"/>
          <w:szCs w:val="28"/>
        </w:rPr>
        <w:t>Подключение котлов к системам электроснабжения и диспетчеризации о неисправности оборудования и состоянии охранной сигнализации, заземление котлов должно производиться согласно схемам рис. 3, 4, 5 специализированными организациями, имеющими право производить такие работы.</w:t>
      </w:r>
    </w:p>
    <w:p w14:paraId="32EB8D71"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6.6</w:t>
      </w:r>
      <w:r>
        <w:rPr>
          <w:rFonts w:ascii="Times New Roman" w:hAnsi="Times New Roman"/>
          <w:sz w:val="28"/>
          <w:szCs w:val="28"/>
        </w:rPr>
        <w:t xml:space="preserve">. </w:t>
      </w:r>
      <w:r w:rsidRPr="000534BE">
        <w:rPr>
          <w:rFonts w:ascii="Times New Roman" w:hAnsi="Times New Roman"/>
          <w:sz w:val="28"/>
          <w:szCs w:val="28"/>
        </w:rPr>
        <w:t>Подключение котла к внутриобъектной системе отопления производится согласно схемы рис. 2 трубами, проходящими через стену здания. На вводах теплотрассы внутри здания следует устанавливать отключающие устройства.</w:t>
      </w:r>
    </w:p>
    <w:p w14:paraId="119DF169" w14:textId="77777777" w:rsidR="00351E18"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6.7</w:t>
      </w:r>
      <w:r>
        <w:rPr>
          <w:rFonts w:ascii="Times New Roman" w:hAnsi="Times New Roman"/>
          <w:sz w:val="28"/>
          <w:szCs w:val="28"/>
        </w:rPr>
        <w:t xml:space="preserve">. </w:t>
      </w:r>
      <w:r w:rsidRPr="000534BE">
        <w:rPr>
          <w:rFonts w:ascii="Times New Roman" w:hAnsi="Times New Roman"/>
          <w:sz w:val="28"/>
          <w:szCs w:val="28"/>
        </w:rPr>
        <w:t>Перед подключением котла к системе отопления здания система отопления должна быть тщательно промыта и опрессована давлением 0,3 МПа в нижней точке системы. Результаты опрессовки следует считать положительными, если во время опрессовки не произошло падение давления по манометру и не обнаружены признаки разрыва, течи или увлажнения сварных швов, сальников арматуры, фланцевых соединений. При опрессовке отключающие устройства на вводах теплотрассы в здания и в тепломеханическом отсеке котла должны быть закрыты.</w:t>
      </w:r>
      <w:r>
        <w:rPr>
          <w:rFonts w:ascii="Times New Roman" w:hAnsi="Times New Roman"/>
          <w:sz w:val="28"/>
          <w:szCs w:val="28"/>
        </w:rPr>
        <w:t xml:space="preserve"> </w:t>
      </w:r>
    </w:p>
    <w:p w14:paraId="7342F5F3" w14:textId="77777777" w:rsidR="00351E18" w:rsidRDefault="00351E18" w:rsidP="00351E18">
      <w:pPr>
        <w:spacing w:after="0" w:line="240" w:lineRule="auto"/>
        <w:jc w:val="center"/>
        <w:rPr>
          <w:rFonts w:ascii="Times New Roman" w:hAnsi="Times New Roman"/>
          <w:b/>
          <w:sz w:val="28"/>
          <w:szCs w:val="28"/>
        </w:rPr>
      </w:pPr>
    </w:p>
    <w:p w14:paraId="6AE25CF1" w14:textId="77777777" w:rsidR="00351E18" w:rsidRDefault="00351E18" w:rsidP="00351E18">
      <w:pPr>
        <w:spacing w:after="0"/>
        <w:jc w:val="center"/>
        <w:rPr>
          <w:rFonts w:ascii="Times New Roman" w:hAnsi="Times New Roman"/>
          <w:b/>
          <w:sz w:val="28"/>
          <w:szCs w:val="28"/>
        </w:rPr>
      </w:pPr>
      <w:r w:rsidRPr="00225F86">
        <w:rPr>
          <w:rFonts w:ascii="Times New Roman" w:hAnsi="Times New Roman"/>
          <w:b/>
          <w:sz w:val="28"/>
          <w:szCs w:val="28"/>
        </w:rPr>
        <w:t>Нормативные показатели качества  воды.</w:t>
      </w:r>
    </w:p>
    <w:p w14:paraId="09147886" w14:textId="77777777" w:rsidR="00351E18" w:rsidRPr="00506A84" w:rsidRDefault="00351E18" w:rsidP="00351E18">
      <w:pPr>
        <w:spacing w:after="0"/>
        <w:jc w:val="center"/>
        <w:rPr>
          <w:rFonts w:ascii="Times New Roman" w:hAnsi="Times New Roman"/>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2658"/>
      </w:tblGrid>
      <w:tr w:rsidR="00351E18" w:rsidRPr="00536A98" w14:paraId="1CFC0FA0" w14:textId="77777777" w:rsidTr="000E5070">
        <w:tc>
          <w:tcPr>
            <w:tcW w:w="6912" w:type="dxa"/>
            <w:shd w:val="clear" w:color="auto" w:fill="auto"/>
          </w:tcPr>
          <w:p w14:paraId="7160609A" w14:textId="77777777" w:rsidR="00351E18" w:rsidRPr="00536A98" w:rsidRDefault="00351E18" w:rsidP="000E5070">
            <w:pPr>
              <w:spacing w:after="0"/>
              <w:jc w:val="center"/>
              <w:rPr>
                <w:rFonts w:ascii="Times New Roman" w:eastAsia="Times New Roman" w:hAnsi="Times New Roman"/>
                <w:sz w:val="28"/>
                <w:szCs w:val="28"/>
              </w:rPr>
            </w:pPr>
            <w:r w:rsidRPr="00536A98">
              <w:rPr>
                <w:rFonts w:ascii="Times New Roman" w:eastAsia="Times New Roman" w:hAnsi="Times New Roman"/>
                <w:sz w:val="28"/>
                <w:szCs w:val="28"/>
              </w:rPr>
              <w:t>Наименование показателя</w:t>
            </w:r>
          </w:p>
        </w:tc>
        <w:tc>
          <w:tcPr>
            <w:tcW w:w="2658" w:type="dxa"/>
            <w:shd w:val="clear" w:color="auto" w:fill="auto"/>
          </w:tcPr>
          <w:p w14:paraId="1966EF6E" w14:textId="77777777" w:rsidR="00351E18" w:rsidRPr="00536A98" w:rsidRDefault="00351E18" w:rsidP="000E5070">
            <w:pPr>
              <w:spacing w:after="0"/>
              <w:jc w:val="center"/>
              <w:rPr>
                <w:rFonts w:ascii="Times New Roman" w:eastAsia="Times New Roman" w:hAnsi="Times New Roman"/>
                <w:sz w:val="28"/>
                <w:szCs w:val="28"/>
              </w:rPr>
            </w:pPr>
            <w:r w:rsidRPr="00536A98">
              <w:rPr>
                <w:rFonts w:ascii="Times New Roman" w:eastAsia="Times New Roman" w:hAnsi="Times New Roman"/>
                <w:sz w:val="28"/>
                <w:szCs w:val="28"/>
              </w:rPr>
              <w:t>Значение</w:t>
            </w:r>
          </w:p>
        </w:tc>
      </w:tr>
      <w:tr w:rsidR="00351E18" w:rsidRPr="00536A98" w14:paraId="4FC7EB79" w14:textId="77777777" w:rsidTr="000E5070">
        <w:tc>
          <w:tcPr>
            <w:tcW w:w="6912" w:type="dxa"/>
            <w:shd w:val="clear" w:color="auto" w:fill="auto"/>
          </w:tcPr>
          <w:p w14:paraId="0CF03D9A" w14:textId="77777777" w:rsidR="00351E18" w:rsidRPr="00536A98" w:rsidRDefault="00351E18" w:rsidP="000E5070">
            <w:pPr>
              <w:spacing w:after="0"/>
              <w:rPr>
                <w:rFonts w:ascii="Times New Roman" w:eastAsia="Times New Roman" w:hAnsi="Times New Roman"/>
                <w:sz w:val="28"/>
                <w:szCs w:val="28"/>
              </w:rPr>
            </w:pPr>
            <w:r w:rsidRPr="00536A98">
              <w:rPr>
                <w:rFonts w:ascii="Times New Roman" w:eastAsia="Times New Roman" w:hAnsi="Times New Roman"/>
                <w:sz w:val="28"/>
                <w:szCs w:val="28"/>
              </w:rPr>
              <w:t>Прозрачность по шрифту, см, не менее</w:t>
            </w:r>
          </w:p>
        </w:tc>
        <w:tc>
          <w:tcPr>
            <w:tcW w:w="2658" w:type="dxa"/>
            <w:shd w:val="clear" w:color="auto" w:fill="auto"/>
          </w:tcPr>
          <w:p w14:paraId="7777F391" w14:textId="77777777" w:rsidR="00351E18" w:rsidRPr="00536A98" w:rsidRDefault="00351E18" w:rsidP="000E5070">
            <w:pPr>
              <w:spacing w:after="0"/>
              <w:jc w:val="center"/>
              <w:rPr>
                <w:rFonts w:ascii="Times New Roman" w:eastAsia="Times New Roman" w:hAnsi="Times New Roman"/>
                <w:sz w:val="28"/>
                <w:szCs w:val="28"/>
              </w:rPr>
            </w:pPr>
            <w:r w:rsidRPr="00536A98">
              <w:rPr>
                <w:rFonts w:ascii="Times New Roman" w:eastAsia="Times New Roman" w:hAnsi="Times New Roman"/>
                <w:sz w:val="28"/>
                <w:szCs w:val="28"/>
              </w:rPr>
              <w:t>30</w:t>
            </w:r>
          </w:p>
        </w:tc>
      </w:tr>
      <w:tr w:rsidR="00351E18" w:rsidRPr="00536A98" w14:paraId="64DE605E" w14:textId="77777777" w:rsidTr="000E5070">
        <w:tc>
          <w:tcPr>
            <w:tcW w:w="6912" w:type="dxa"/>
            <w:shd w:val="clear" w:color="auto" w:fill="auto"/>
          </w:tcPr>
          <w:p w14:paraId="43A16D14" w14:textId="77777777" w:rsidR="00351E18" w:rsidRPr="00536A98" w:rsidRDefault="00351E18" w:rsidP="000E5070">
            <w:pPr>
              <w:spacing w:after="0"/>
              <w:rPr>
                <w:rFonts w:ascii="Times New Roman" w:eastAsia="Times New Roman" w:hAnsi="Times New Roman"/>
                <w:sz w:val="28"/>
                <w:szCs w:val="28"/>
              </w:rPr>
            </w:pPr>
            <w:r w:rsidRPr="00536A98">
              <w:rPr>
                <w:rFonts w:ascii="Times New Roman" w:eastAsia="Times New Roman" w:hAnsi="Times New Roman"/>
                <w:sz w:val="28"/>
                <w:szCs w:val="28"/>
              </w:rPr>
              <w:t>Карбонатная жесткость мкг.экв/кг, не более</w:t>
            </w:r>
          </w:p>
        </w:tc>
        <w:tc>
          <w:tcPr>
            <w:tcW w:w="2658" w:type="dxa"/>
            <w:shd w:val="clear" w:color="auto" w:fill="auto"/>
          </w:tcPr>
          <w:p w14:paraId="22E2763A" w14:textId="77777777" w:rsidR="00351E18" w:rsidRPr="00536A98" w:rsidRDefault="00351E18" w:rsidP="000E5070">
            <w:pPr>
              <w:spacing w:after="0"/>
              <w:jc w:val="center"/>
              <w:rPr>
                <w:rFonts w:ascii="Times New Roman" w:eastAsia="Times New Roman" w:hAnsi="Times New Roman"/>
                <w:sz w:val="28"/>
                <w:szCs w:val="28"/>
              </w:rPr>
            </w:pPr>
            <w:r w:rsidRPr="00536A98">
              <w:rPr>
                <w:rFonts w:ascii="Times New Roman" w:eastAsia="Times New Roman" w:hAnsi="Times New Roman"/>
                <w:sz w:val="28"/>
                <w:szCs w:val="28"/>
              </w:rPr>
              <w:t>700</w:t>
            </w:r>
          </w:p>
        </w:tc>
      </w:tr>
      <w:tr w:rsidR="00351E18" w:rsidRPr="00536A98" w14:paraId="7C8A9908" w14:textId="77777777" w:rsidTr="000E5070">
        <w:tc>
          <w:tcPr>
            <w:tcW w:w="6912" w:type="dxa"/>
            <w:shd w:val="clear" w:color="auto" w:fill="auto"/>
          </w:tcPr>
          <w:p w14:paraId="4223D30F" w14:textId="77777777" w:rsidR="00351E18" w:rsidRPr="00536A98" w:rsidRDefault="00351E18" w:rsidP="000E5070">
            <w:pPr>
              <w:spacing w:after="0"/>
              <w:rPr>
                <w:rFonts w:ascii="Times New Roman" w:eastAsia="Times New Roman" w:hAnsi="Times New Roman"/>
                <w:sz w:val="28"/>
                <w:szCs w:val="28"/>
              </w:rPr>
            </w:pPr>
            <w:r w:rsidRPr="00536A98">
              <w:rPr>
                <w:rFonts w:ascii="Times New Roman" w:eastAsia="Times New Roman" w:hAnsi="Times New Roman"/>
                <w:sz w:val="28"/>
                <w:szCs w:val="28"/>
              </w:rPr>
              <w:t>Содержание растворенного кислорода, мкг/кг, не более</w:t>
            </w:r>
          </w:p>
        </w:tc>
        <w:tc>
          <w:tcPr>
            <w:tcW w:w="2658" w:type="dxa"/>
            <w:shd w:val="clear" w:color="auto" w:fill="auto"/>
          </w:tcPr>
          <w:p w14:paraId="7364C947" w14:textId="77777777" w:rsidR="00351E18" w:rsidRPr="00536A98" w:rsidRDefault="00351E18" w:rsidP="000E5070">
            <w:pPr>
              <w:spacing w:after="0"/>
              <w:jc w:val="center"/>
              <w:rPr>
                <w:rFonts w:ascii="Times New Roman" w:eastAsia="Times New Roman" w:hAnsi="Times New Roman"/>
                <w:sz w:val="28"/>
                <w:szCs w:val="28"/>
              </w:rPr>
            </w:pPr>
            <w:r w:rsidRPr="00536A98">
              <w:rPr>
                <w:rFonts w:ascii="Times New Roman" w:eastAsia="Times New Roman" w:hAnsi="Times New Roman"/>
                <w:sz w:val="28"/>
                <w:szCs w:val="28"/>
              </w:rPr>
              <w:t>50</w:t>
            </w:r>
          </w:p>
        </w:tc>
      </w:tr>
      <w:tr w:rsidR="00351E18" w:rsidRPr="00536A98" w14:paraId="0FF59875" w14:textId="77777777" w:rsidTr="000E5070">
        <w:tc>
          <w:tcPr>
            <w:tcW w:w="6912" w:type="dxa"/>
            <w:shd w:val="clear" w:color="auto" w:fill="auto"/>
          </w:tcPr>
          <w:p w14:paraId="6C1DCC01" w14:textId="77777777" w:rsidR="00351E18" w:rsidRPr="00536A98" w:rsidRDefault="00351E18" w:rsidP="000E5070">
            <w:pPr>
              <w:spacing w:after="0"/>
              <w:rPr>
                <w:rFonts w:ascii="Times New Roman" w:eastAsia="Times New Roman" w:hAnsi="Times New Roman"/>
                <w:sz w:val="28"/>
                <w:szCs w:val="28"/>
              </w:rPr>
            </w:pPr>
            <w:r w:rsidRPr="00536A98">
              <w:rPr>
                <w:rFonts w:ascii="Times New Roman" w:eastAsia="Times New Roman" w:hAnsi="Times New Roman"/>
                <w:sz w:val="28"/>
                <w:szCs w:val="28"/>
              </w:rPr>
              <w:t xml:space="preserve">Содержание соединений железа (в пересчете на </w:t>
            </w:r>
            <w:r w:rsidRPr="00536A98">
              <w:rPr>
                <w:rFonts w:ascii="Times New Roman" w:eastAsia="Times New Roman" w:hAnsi="Times New Roman"/>
                <w:sz w:val="28"/>
                <w:szCs w:val="28"/>
                <w:lang w:val="en-US"/>
              </w:rPr>
              <w:t>Fe</w:t>
            </w:r>
            <w:r w:rsidRPr="00536A98">
              <w:rPr>
                <w:rFonts w:ascii="Times New Roman" w:eastAsia="Times New Roman" w:hAnsi="Times New Roman"/>
                <w:sz w:val="28"/>
                <w:szCs w:val="28"/>
              </w:rPr>
              <w:t>), мкг/кг, не более</w:t>
            </w:r>
          </w:p>
        </w:tc>
        <w:tc>
          <w:tcPr>
            <w:tcW w:w="2658" w:type="dxa"/>
            <w:shd w:val="clear" w:color="auto" w:fill="auto"/>
          </w:tcPr>
          <w:p w14:paraId="4E282531" w14:textId="77777777" w:rsidR="00351E18" w:rsidRPr="00536A98" w:rsidRDefault="00351E18" w:rsidP="000E5070">
            <w:pPr>
              <w:spacing w:after="0"/>
              <w:jc w:val="center"/>
              <w:rPr>
                <w:rFonts w:ascii="Times New Roman" w:eastAsia="Times New Roman" w:hAnsi="Times New Roman"/>
                <w:sz w:val="28"/>
                <w:szCs w:val="28"/>
              </w:rPr>
            </w:pPr>
          </w:p>
          <w:p w14:paraId="7527B91E" w14:textId="77777777" w:rsidR="00351E18" w:rsidRPr="00536A98" w:rsidRDefault="00351E18" w:rsidP="000E5070">
            <w:pPr>
              <w:spacing w:after="0"/>
              <w:jc w:val="center"/>
              <w:rPr>
                <w:rFonts w:ascii="Times New Roman" w:eastAsia="Times New Roman" w:hAnsi="Times New Roman"/>
                <w:sz w:val="28"/>
                <w:szCs w:val="28"/>
              </w:rPr>
            </w:pPr>
            <w:r w:rsidRPr="00536A98">
              <w:rPr>
                <w:rFonts w:ascii="Times New Roman" w:eastAsia="Times New Roman" w:hAnsi="Times New Roman"/>
                <w:sz w:val="28"/>
                <w:szCs w:val="28"/>
              </w:rPr>
              <w:t>500</w:t>
            </w:r>
          </w:p>
        </w:tc>
      </w:tr>
      <w:tr w:rsidR="00351E18" w:rsidRPr="00536A98" w14:paraId="5FA94911" w14:textId="77777777" w:rsidTr="000E5070">
        <w:tc>
          <w:tcPr>
            <w:tcW w:w="6912" w:type="dxa"/>
            <w:shd w:val="clear" w:color="auto" w:fill="auto"/>
          </w:tcPr>
          <w:p w14:paraId="5BE66AFD" w14:textId="77777777" w:rsidR="00351E18" w:rsidRPr="00536A98" w:rsidRDefault="00351E18" w:rsidP="000E5070">
            <w:pPr>
              <w:spacing w:after="0"/>
              <w:rPr>
                <w:rFonts w:ascii="Times New Roman" w:eastAsia="Times New Roman" w:hAnsi="Times New Roman"/>
                <w:sz w:val="28"/>
                <w:szCs w:val="28"/>
              </w:rPr>
            </w:pPr>
            <w:r w:rsidRPr="00536A98">
              <w:rPr>
                <w:rFonts w:ascii="Times New Roman" w:eastAsia="Times New Roman" w:hAnsi="Times New Roman"/>
                <w:sz w:val="28"/>
                <w:szCs w:val="28"/>
              </w:rPr>
              <w:t>Значение рН при 25°С</w:t>
            </w:r>
          </w:p>
        </w:tc>
        <w:tc>
          <w:tcPr>
            <w:tcW w:w="2658" w:type="dxa"/>
            <w:shd w:val="clear" w:color="auto" w:fill="auto"/>
          </w:tcPr>
          <w:p w14:paraId="31A34560" w14:textId="77777777" w:rsidR="00351E18" w:rsidRPr="00536A98" w:rsidRDefault="00351E18" w:rsidP="000E5070">
            <w:pPr>
              <w:spacing w:after="0"/>
              <w:jc w:val="center"/>
              <w:rPr>
                <w:rFonts w:ascii="Times New Roman" w:eastAsia="Times New Roman" w:hAnsi="Times New Roman"/>
                <w:sz w:val="28"/>
                <w:szCs w:val="28"/>
              </w:rPr>
            </w:pPr>
            <w:r>
              <w:rPr>
                <w:rFonts w:ascii="Times New Roman" w:eastAsia="Times New Roman" w:hAnsi="Times New Roman"/>
                <w:sz w:val="28"/>
                <w:szCs w:val="28"/>
              </w:rPr>
              <w:t>7-11</w:t>
            </w:r>
          </w:p>
        </w:tc>
      </w:tr>
      <w:tr w:rsidR="00351E18" w:rsidRPr="00536A98" w14:paraId="4E8C4BAD" w14:textId="77777777" w:rsidTr="000E5070">
        <w:tc>
          <w:tcPr>
            <w:tcW w:w="6912" w:type="dxa"/>
            <w:shd w:val="clear" w:color="auto" w:fill="auto"/>
          </w:tcPr>
          <w:p w14:paraId="7C64FF2B" w14:textId="77777777" w:rsidR="00351E18" w:rsidRPr="00536A98" w:rsidRDefault="00351E18" w:rsidP="000E5070">
            <w:pPr>
              <w:spacing w:after="0"/>
              <w:rPr>
                <w:rFonts w:ascii="Times New Roman" w:eastAsia="Times New Roman" w:hAnsi="Times New Roman"/>
                <w:sz w:val="28"/>
                <w:szCs w:val="28"/>
              </w:rPr>
            </w:pPr>
            <w:r w:rsidRPr="00536A98">
              <w:rPr>
                <w:rFonts w:ascii="Times New Roman" w:eastAsia="Times New Roman" w:hAnsi="Times New Roman"/>
                <w:sz w:val="28"/>
                <w:szCs w:val="28"/>
              </w:rPr>
              <w:t>Свободная углекислота, мг/кг</w:t>
            </w:r>
          </w:p>
        </w:tc>
        <w:tc>
          <w:tcPr>
            <w:tcW w:w="2658" w:type="dxa"/>
            <w:shd w:val="clear" w:color="auto" w:fill="auto"/>
          </w:tcPr>
          <w:p w14:paraId="499E0756" w14:textId="77777777" w:rsidR="00351E18" w:rsidRPr="00536A98" w:rsidRDefault="00351E18" w:rsidP="000E5070">
            <w:pPr>
              <w:spacing w:after="0"/>
              <w:jc w:val="center"/>
              <w:rPr>
                <w:rFonts w:ascii="Times New Roman" w:eastAsia="Times New Roman" w:hAnsi="Times New Roman"/>
                <w:sz w:val="28"/>
                <w:szCs w:val="28"/>
              </w:rPr>
            </w:pPr>
            <w:r w:rsidRPr="00536A98">
              <w:rPr>
                <w:rFonts w:ascii="Times New Roman" w:eastAsia="Times New Roman" w:hAnsi="Times New Roman"/>
                <w:sz w:val="28"/>
                <w:szCs w:val="28"/>
              </w:rPr>
              <w:t>Отсутствует</w:t>
            </w:r>
          </w:p>
        </w:tc>
      </w:tr>
      <w:tr w:rsidR="00351E18" w:rsidRPr="00536A98" w14:paraId="7AD915D1" w14:textId="77777777" w:rsidTr="000E5070">
        <w:tc>
          <w:tcPr>
            <w:tcW w:w="6912" w:type="dxa"/>
            <w:shd w:val="clear" w:color="auto" w:fill="auto"/>
          </w:tcPr>
          <w:p w14:paraId="77401917" w14:textId="77777777" w:rsidR="00351E18" w:rsidRPr="00536A98" w:rsidRDefault="00351E18" w:rsidP="000E5070">
            <w:pPr>
              <w:spacing w:after="0"/>
              <w:rPr>
                <w:rFonts w:ascii="Times New Roman" w:eastAsia="Times New Roman" w:hAnsi="Times New Roman"/>
                <w:sz w:val="28"/>
                <w:szCs w:val="28"/>
              </w:rPr>
            </w:pPr>
            <w:r w:rsidRPr="00536A98">
              <w:rPr>
                <w:rFonts w:ascii="Times New Roman" w:eastAsia="Times New Roman" w:hAnsi="Times New Roman"/>
                <w:sz w:val="28"/>
                <w:szCs w:val="28"/>
              </w:rPr>
              <w:t>Содержание нефтепродуктов, мг/к, не более</w:t>
            </w:r>
          </w:p>
        </w:tc>
        <w:tc>
          <w:tcPr>
            <w:tcW w:w="2658" w:type="dxa"/>
            <w:shd w:val="clear" w:color="auto" w:fill="auto"/>
          </w:tcPr>
          <w:p w14:paraId="710F811C" w14:textId="77777777" w:rsidR="00351E18" w:rsidRPr="00536A98" w:rsidRDefault="00351E18" w:rsidP="000E5070">
            <w:pPr>
              <w:spacing w:after="0"/>
              <w:jc w:val="center"/>
              <w:rPr>
                <w:rFonts w:ascii="Times New Roman" w:eastAsia="Times New Roman" w:hAnsi="Times New Roman"/>
                <w:sz w:val="28"/>
                <w:szCs w:val="28"/>
              </w:rPr>
            </w:pPr>
            <w:r w:rsidRPr="00536A98">
              <w:rPr>
                <w:rFonts w:ascii="Times New Roman" w:eastAsia="Times New Roman" w:hAnsi="Times New Roman"/>
                <w:sz w:val="28"/>
                <w:szCs w:val="28"/>
              </w:rPr>
              <w:t>1,0</w:t>
            </w:r>
          </w:p>
        </w:tc>
      </w:tr>
    </w:tbl>
    <w:p w14:paraId="7526DC7F" w14:textId="77777777" w:rsidR="00351E18" w:rsidRDefault="00351E18" w:rsidP="00351E18">
      <w:pPr>
        <w:spacing w:after="0" w:line="240" w:lineRule="auto"/>
        <w:ind w:firstLine="708"/>
        <w:jc w:val="both"/>
        <w:rPr>
          <w:rFonts w:ascii="Times New Roman" w:hAnsi="Times New Roman"/>
          <w:sz w:val="28"/>
          <w:szCs w:val="28"/>
        </w:rPr>
      </w:pPr>
    </w:p>
    <w:p w14:paraId="6EE5F1CA"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6.8</w:t>
      </w:r>
      <w:r>
        <w:rPr>
          <w:rFonts w:ascii="Times New Roman" w:hAnsi="Times New Roman"/>
          <w:sz w:val="28"/>
          <w:szCs w:val="28"/>
        </w:rPr>
        <w:t xml:space="preserve">. </w:t>
      </w:r>
      <w:r w:rsidRPr="000534BE">
        <w:rPr>
          <w:rFonts w:ascii="Times New Roman" w:hAnsi="Times New Roman"/>
          <w:sz w:val="28"/>
          <w:szCs w:val="28"/>
        </w:rPr>
        <w:t>Внутри здания должен быть выполнен трубопровод заполнения и подпитки контура циркуляции с подачей воды в обратную линию системы отопления. Система отопления должна быть оборудована в верхних точках автоматическими воздухоотводчиками; в нижних точках – сливниками.</w:t>
      </w:r>
    </w:p>
    <w:p w14:paraId="0679C3C1"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6.9</w:t>
      </w:r>
      <w:r>
        <w:rPr>
          <w:rFonts w:ascii="Times New Roman" w:hAnsi="Times New Roman"/>
          <w:sz w:val="28"/>
          <w:szCs w:val="28"/>
        </w:rPr>
        <w:t xml:space="preserve">. </w:t>
      </w:r>
      <w:r w:rsidRPr="000534BE">
        <w:rPr>
          <w:rFonts w:ascii="Times New Roman" w:hAnsi="Times New Roman"/>
          <w:sz w:val="28"/>
          <w:szCs w:val="28"/>
        </w:rPr>
        <w:t>В здании необходимо разместить мембранный расширительный бак, подключенный к обратной линии системы отопления.</w:t>
      </w:r>
    </w:p>
    <w:p w14:paraId="08576FD9"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6.10</w:t>
      </w:r>
      <w:r>
        <w:rPr>
          <w:rFonts w:ascii="Times New Roman" w:hAnsi="Times New Roman"/>
          <w:sz w:val="28"/>
          <w:szCs w:val="28"/>
        </w:rPr>
        <w:t xml:space="preserve">. </w:t>
      </w:r>
      <w:r w:rsidRPr="000534BE">
        <w:rPr>
          <w:rFonts w:ascii="Times New Roman" w:hAnsi="Times New Roman"/>
          <w:sz w:val="28"/>
          <w:szCs w:val="28"/>
        </w:rPr>
        <w:tab/>
        <w:t>Порядок подбора расширительного бака.</w:t>
      </w:r>
    </w:p>
    <w:p w14:paraId="1D6A9C2B" w14:textId="77777777" w:rsidR="00351E18" w:rsidRPr="000534BE" w:rsidRDefault="00351E18" w:rsidP="00351E18">
      <w:pPr>
        <w:tabs>
          <w:tab w:val="left" w:pos="1701"/>
        </w:tabs>
        <w:spacing w:after="0" w:line="240" w:lineRule="auto"/>
        <w:jc w:val="both"/>
        <w:rPr>
          <w:rFonts w:ascii="Times New Roman" w:hAnsi="Times New Roman"/>
          <w:i/>
          <w:sz w:val="28"/>
          <w:szCs w:val="28"/>
        </w:rPr>
      </w:pPr>
      <w:r>
        <w:rPr>
          <w:rFonts w:ascii="Times New Roman" w:hAnsi="Times New Roman"/>
          <w:sz w:val="28"/>
          <w:szCs w:val="28"/>
        </w:rPr>
        <w:tab/>
      </w:r>
      <w:r w:rsidRPr="000534BE">
        <w:rPr>
          <w:rFonts w:ascii="Times New Roman" w:hAnsi="Times New Roman"/>
          <w:sz w:val="28"/>
          <w:szCs w:val="28"/>
        </w:rPr>
        <w:t>1.</w:t>
      </w:r>
      <w:r>
        <w:rPr>
          <w:rFonts w:ascii="Times New Roman" w:hAnsi="Times New Roman"/>
          <w:sz w:val="28"/>
          <w:szCs w:val="28"/>
        </w:rPr>
        <w:t xml:space="preserve"> </w:t>
      </w:r>
      <w:r w:rsidRPr="000534BE">
        <w:rPr>
          <w:rFonts w:ascii="Times New Roman" w:hAnsi="Times New Roman"/>
          <w:sz w:val="28"/>
          <w:szCs w:val="28"/>
        </w:rPr>
        <w:t xml:space="preserve">Определяется коэффициент расширения жидкости </w:t>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расш.</m:t>
            </m:r>
          </m:sub>
        </m:sSub>
      </m:oMath>
      <w:r w:rsidRPr="000534BE">
        <w:rPr>
          <w:rFonts w:ascii="Times New Roman" w:hAnsi="Times New Roman"/>
          <w:sz w:val="28"/>
          <w:szCs w:val="28"/>
        </w:rPr>
        <w:t>, при ее нагреве от 10 °</w:t>
      </w:r>
      <w:r w:rsidRPr="000534BE">
        <w:rPr>
          <w:rFonts w:ascii="Times New Roman" w:hAnsi="Times New Roman"/>
          <w:sz w:val="28"/>
          <w:szCs w:val="28"/>
          <w:lang w:val="en-US"/>
        </w:rPr>
        <w:t>C</w:t>
      </w:r>
      <w:r w:rsidRPr="000534BE">
        <w:rPr>
          <w:rFonts w:ascii="Times New Roman" w:hAnsi="Times New Roman"/>
          <w:sz w:val="28"/>
          <w:szCs w:val="28"/>
        </w:rPr>
        <w:t xml:space="preserve"> до средней температуры системы</w:t>
      </w:r>
    </w:p>
    <w:p w14:paraId="1DF5EA46" w14:textId="77777777" w:rsidR="00351E18" w:rsidRPr="000534BE" w:rsidRDefault="00351E18" w:rsidP="00351E18">
      <w:pPr>
        <w:spacing w:after="0" w:line="240" w:lineRule="auto"/>
        <w:jc w:val="both"/>
        <w:rPr>
          <w:rFonts w:ascii="Times New Roman" w:hAnsi="Times New Roman"/>
          <w:sz w:val="28"/>
          <w:szCs w:val="28"/>
        </w:rPr>
      </w:pPr>
    </w:p>
    <w:tbl>
      <w:tblPr>
        <w:tblW w:w="0" w:type="auto"/>
        <w:jc w:val="center"/>
        <w:tblCellMar>
          <w:left w:w="40" w:type="dxa"/>
          <w:right w:w="40" w:type="dxa"/>
        </w:tblCellMar>
        <w:tblLook w:val="0000" w:firstRow="0" w:lastRow="0" w:firstColumn="0" w:lastColumn="0" w:noHBand="0" w:noVBand="0"/>
      </w:tblPr>
      <w:tblGrid>
        <w:gridCol w:w="3505"/>
        <w:gridCol w:w="3222"/>
      </w:tblGrid>
      <w:tr w:rsidR="00351E18" w:rsidRPr="00F4063C" w14:paraId="4F1A1D4B" w14:textId="77777777" w:rsidTr="000E5070">
        <w:trPr>
          <w:trHeight w:val="20"/>
          <w:jc w:val="center"/>
        </w:trPr>
        <w:tc>
          <w:tcPr>
            <w:tcW w:w="3505" w:type="dxa"/>
            <w:tcBorders>
              <w:top w:val="single" w:sz="6" w:space="0" w:color="auto"/>
              <w:left w:val="single" w:sz="6" w:space="0" w:color="auto"/>
              <w:bottom w:val="single" w:sz="6" w:space="0" w:color="auto"/>
              <w:right w:val="single" w:sz="6" w:space="0" w:color="auto"/>
            </w:tcBorders>
            <w:shd w:val="clear" w:color="auto" w:fill="FFFFFF"/>
          </w:tcPr>
          <w:p w14:paraId="7E29524C"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Температура, (°С)</w:t>
            </w:r>
          </w:p>
        </w:tc>
        <w:tc>
          <w:tcPr>
            <w:tcW w:w="3222" w:type="dxa"/>
            <w:tcBorders>
              <w:top w:val="single" w:sz="6" w:space="0" w:color="auto"/>
              <w:left w:val="single" w:sz="6" w:space="0" w:color="auto"/>
              <w:bottom w:val="single" w:sz="6" w:space="0" w:color="auto"/>
              <w:right w:val="single" w:sz="6" w:space="0" w:color="auto"/>
            </w:tcBorders>
            <w:shd w:val="clear" w:color="auto" w:fill="FFFFFF"/>
          </w:tcPr>
          <w:p w14:paraId="124729C5" w14:textId="77777777" w:rsidR="00351E18" w:rsidRPr="00F4063C" w:rsidRDefault="009A3CF3" w:rsidP="000E5070">
            <w:pPr>
              <w:keepNext/>
              <w:spacing w:after="0" w:line="240" w:lineRule="auto"/>
              <w:jc w:val="center"/>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расш.</m:t>
                  </m:r>
                </m:sub>
              </m:sSub>
            </m:oMath>
            <w:r w:rsidR="00351E18" w:rsidRPr="00F4063C">
              <w:rPr>
                <w:rFonts w:ascii="Times New Roman" w:hAnsi="Times New Roman"/>
                <w:sz w:val="28"/>
                <w:szCs w:val="28"/>
              </w:rPr>
              <w:t>, (%)</w:t>
            </w:r>
          </w:p>
        </w:tc>
      </w:tr>
      <w:tr w:rsidR="00351E18" w:rsidRPr="00F4063C" w14:paraId="6F3E47C9" w14:textId="77777777" w:rsidTr="000E5070">
        <w:trPr>
          <w:trHeight w:val="20"/>
          <w:jc w:val="center"/>
        </w:trPr>
        <w:tc>
          <w:tcPr>
            <w:tcW w:w="3505" w:type="dxa"/>
            <w:tcBorders>
              <w:top w:val="single" w:sz="6" w:space="0" w:color="auto"/>
              <w:left w:val="single" w:sz="6" w:space="0" w:color="auto"/>
              <w:bottom w:val="single" w:sz="6" w:space="0" w:color="auto"/>
              <w:right w:val="single" w:sz="6" w:space="0" w:color="auto"/>
            </w:tcBorders>
            <w:shd w:val="clear" w:color="auto" w:fill="FFFFFF"/>
          </w:tcPr>
          <w:p w14:paraId="37E29EF6"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10-40</w:t>
            </w:r>
          </w:p>
        </w:tc>
        <w:tc>
          <w:tcPr>
            <w:tcW w:w="3222" w:type="dxa"/>
            <w:tcBorders>
              <w:top w:val="single" w:sz="6" w:space="0" w:color="auto"/>
              <w:left w:val="single" w:sz="6" w:space="0" w:color="auto"/>
              <w:bottom w:val="single" w:sz="6" w:space="0" w:color="auto"/>
              <w:right w:val="single" w:sz="6" w:space="0" w:color="auto"/>
            </w:tcBorders>
            <w:shd w:val="clear" w:color="auto" w:fill="FFFFFF"/>
          </w:tcPr>
          <w:p w14:paraId="0BF91F9B"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0,75</w:t>
            </w:r>
          </w:p>
        </w:tc>
      </w:tr>
      <w:tr w:rsidR="00351E18" w:rsidRPr="00F4063C" w14:paraId="2EB345A6" w14:textId="77777777" w:rsidTr="000E5070">
        <w:trPr>
          <w:trHeight w:val="20"/>
          <w:jc w:val="center"/>
        </w:trPr>
        <w:tc>
          <w:tcPr>
            <w:tcW w:w="3505" w:type="dxa"/>
            <w:tcBorders>
              <w:top w:val="single" w:sz="6" w:space="0" w:color="auto"/>
              <w:left w:val="single" w:sz="6" w:space="0" w:color="auto"/>
              <w:bottom w:val="single" w:sz="6" w:space="0" w:color="auto"/>
              <w:right w:val="single" w:sz="6" w:space="0" w:color="auto"/>
            </w:tcBorders>
            <w:shd w:val="clear" w:color="auto" w:fill="FFFFFF"/>
          </w:tcPr>
          <w:p w14:paraId="4354D8FD"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10-50</w:t>
            </w:r>
          </w:p>
        </w:tc>
        <w:tc>
          <w:tcPr>
            <w:tcW w:w="3222" w:type="dxa"/>
            <w:tcBorders>
              <w:top w:val="single" w:sz="6" w:space="0" w:color="auto"/>
              <w:left w:val="single" w:sz="6" w:space="0" w:color="auto"/>
              <w:bottom w:val="single" w:sz="6" w:space="0" w:color="auto"/>
              <w:right w:val="single" w:sz="6" w:space="0" w:color="auto"/>
            </w:tcBorders>
            <w:shd w:val="clear" w:color="auto" w:fill="FFFFFF"/>
          </w:tcPr>
          <w:p w14:paraId="29153C33"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1,18</w:t>
            </w:r>
          </w:p>
        </w:tc>
      </w:tr>
      <w:tr w:rsidR="00351E18" w:rsidRPr="00F4063C" w14:paraId="357962AA" w14:textId="77777777" w:rsidTr="000E5070">
        <w:trPr>
          <w:trHeight w:val="20"/>
          <w:jc w:val="center"/>
        </w:trPr>
        <w:tc>
          <w:tcPr>
            <w:tcW w:w="3505" w:type="dxa"/>
            <w:tcBorders>
              <w:top w:val="single" w:sz="6" w:space="0" w:color="auto"/>
              <w:left w:val="single" w:sz="6" w:space="0" w:color="auto"/>
              <w:bottom w:val="single" w:sz="6" w:space="0" w:color="auto"/>
              <w:right w:val="single" w:sz="6" w:space="0" w:color="auto"/>
            </w:tcBorders>
            <w:shd w:val="clear" w:color="auto" w:fill="FFFFFF"/>
          </w:tcPr>
          <w:p w14:paraId="2E83B1F8"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10-60</w:t>
            </w:r>
          </w:p>
        </w:tc>
        <w:tc>
          <w:tcPr>
            <w:tcW w:w="3222" w:type="dxa"/>
            <w:tcBorders>
              <w:top w:val="single" w:sz="6" w:space="0" w:color="auto"/>
              <w:left w:val="single" w:sz="6" w:space="0" w:color="auto"/>
              <w:bottom w:val="single" w:sz="6" w:space="0" w:color="auto"/>
              <w:right w:val="single" w:sz="6" w:space="0" w:color="auto"/>
            </w:tcBorders>
            <w:shd w:val="clear" w:color="auto" w:fill="FFFFFF"/>
          </w:tcPr>
          <w:p w14:paraId="0D4F4792"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1,68</w:t>
            </w:r>
          </w:p>
        </w:tc>
      </w:tr>
      <w:tr w:rsidR="00351E18" w:rsidRPr="00F4063C" w14:paraId="287C61B2" w14:textId="77777777" w:rsidTr="000E5070">
        <w:trPr>
          <w:trHeight w:val="20"/>
          <w:jc w:val="center"/>
        </w:trPr>
        <w:tc>
          <w:tcPr>
            <w:tcW w:w="3505" w:type="dxa"/>
            <w:tcBorders>
              <w:top w:val="single" w:sz="6" w:space="0" w:color="auto"/>
              <w:left w:val="single" w:sz="6" w:space="0" w:color="auto"/>
              <w:bottom w:val="single" w:sz="6" w:space="0" w:color="auto"/>
              <w:right w:val="single" w:sz="6" w:space="0" w:color="auto"/>
            </w:tcBorders>
            <w:shd w:val="clear" w:color="auto" w:fill="FFFFFF"/>
          </w:tcPr>
          <w:p w14:paraId="0CCAD732"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10-70</w:t>
            </w:r>
          </w:p>
        </w:tc>
        <w:tc>
          <w:tcPr>
            <w:tcW w:w="3222" w:type="dxa"/>
            <w:tcBorders>
              <w:top w:val="single" w:sz="6" w:space="0" w:color="auto"/>
              <w:left w:val="single" w:sz="6" w:space="0" w:color="auto"/>
              <w:bottom w:val="single" w:sz="6" w:space="0" w:color="auto"/>
              <w:right w:val="single" w:sz="6" w:space="0" w:color="auto"/>
            </w:tcBorders>
            <w:shd w:val="clear" w:color="auto" w:fill="FFFFFF"/>
          </w:tcPr>
          <w:p w14:paraId="5CAE5EEC"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2,25</w:t>
            </w:r>
          </w:p>
        </w:tc>
      </w:tr>
      <w:tr w:rsidR="00351E18" w:rsidRPr="00F4063C" w14:paraId="034422A1" w14:textId="77777777" w:rsidTr="000E5070">
        <w:trPr>
          <w:trHeight w:val="20"/>
          <w:jc w:val="center"/>
        </w:trPr>
        <w:tc>
          <w:tcPr>
            <w:tcW w:w="3505" w:type="dxa"/>
            <w:tcBorders>
              <w:top w:val="single" w:sz="6" w:space="0" w:color="auto"/>
              <w:left w:val="single" w:sz="6" w:space="0" w:color="auto"/>
              <w:bottom w:val="single" w:sz="6" w:space="0" w:color="auto"/>
              <w:right w:val="single" w:sz="6" w:space="0" w:color="auto"/>
            </w:tcBorders>
            <w:shd w:val="clear" w:color="auto" w:fill="FFFFFF"/>
          </w:tcPr>
          <w:p w14:paraId="46BCBAF6"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10-80</w:t>
            </w:r>
          </w:p>
        </w:tc>
        <w:tc>
          <w:tcPr>
            <w:tcW w:w="3222" w:type="dxa"/>
            <w:tcBorders>
              <w:top w:val="single" w:sz="6" w:space="0" w:color="auto"/>
              <w:left w:val="single" w:sz="6" w:space="0" w:color="auto"/>
              <w:bottom w:val="single" w:sz="6" w:space="0" w:color="auto"/>
              <w:right w:val="single" w:sz="6" w:space="0" w:color="auto"/>
            </w:tcBorders>
            <w:shd w:val="clear" w:color="auto" w:fill="FFFFFF"/>
          </w:tcPr>
          <w:p w14:paraId="515D4C47"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2,89</w:t>
            </w:r>
          </w:p>
        </w:tc>
      </w:tr>
      <w:tr w:rsidR="00351E18" w:rsidRPr="00F4063C" w14:paraId="5ED3FB19" w14:textId="77777777" w:rsidTr="000E5070">
        <w:trPr>
          <w:trHeight w:val="20"/>
          <w:jc w:val="center"/>
        </w:trPr>
        <w:tc>
          <w:tcPr>
            <w:tcW w:w="3505" w:type="dxa"/>
            <w:tcBorders>
              <w:top w:val="single" w:sz="6" w:space="0" w:color="auto"/>
              <w:left w:val="single" w:sz="6" w:space="0" w:color="auto"/>
              <w:bottom w:val="single" w:sz="6" w:space="0" w:color="auto"/>
              <w:right w:val="single" w:sz="6" w:space="0" w:color="auto"/>
            </w:tcBorders>
            <w:shd w:val="clear" w:color="auto" w:fill="FFFFFF"/>
          </w:tcPr>
          <w:p w14:paraId="67F11E01"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10-90</w:t>
            </w:r>
          </w:p>
        </w:tc>
        <w:tc>
          <w:tcPr>
            <w:tcW w:w="3222" w:type="dxa"/>
            <w:tcBorders>
              <w:top w:val="single" w:sz="6" w:space="0" w:color="auto"/>
              <w:left w:val="single" w:sz="6" w:space="0" w:color="auto"/>
              <w:bottom w:val="single" w:sz="6" w:space="0" w:color="auto"/>
              <w:right w:val="single" w:sz="6" w:space="0" w:color="auto"/>
            </w:tcBorders>
            <w:shd w:val="clear" w:color="auto" w:fill="FFFFFF"/>
          </w:tcPr>
          <w:p w14:paraId="2818E9F4"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3,58</w:t>
            </w:r>
          </w:p>
        </w:tc>
      </w:tr>
      <w:tr w:rsidR="00351E18" w:rsidRPr="00F4063C" w14:paraId="61B569D9" w14:textId="77777777" w:rsidTr="000E5070">
        <w:trPr>
          <w:trHeight w:val="20"/>
          <w:jc w:val="center"/>
        </w:trPr>
        <w:tc>
          <w:tcPr>
            <w:tcW w:w="3505" w:type="dxa"/>
            <w:tcBorders>
              <w:top w:val="single" w:sz="6" w:space="0" w:color="auto"/>
              <w:left w:val="single" w:sz="6" w:space="0" w:color="auto"/>
              <w:bottom w:val="single" w:sz="6" w:space="0" w:color="auto"/>
              <w:right w:val="single" w:sz="6" w:space="0" w:color="auto"/>
            </w:tcBorders>
            <w:shd w:val="clear" w:color="auto" w:fill="FFFFFF"/>
          </w:tcPr>
          <w:p w14:paraId="0554D689"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10-100</w:t>
            </w:r>
          </w:p>
        </w:tc>
        <w:tc>
          <w:tcPr>
            <w:tcW w:w="3222" w:type="dxa"/>
            <w:tcBorders>
              <w:top w:val="single" w:sz="6" w:space="0" w:color="auto"/>
              <w:left w:val="single" w:sz="6" w:space="0" w:color="auto"/>
              <w:bottom w:val="single" w:sz="6" w:space="0" w:color="auto"/>
              <w:right w:val="single" w:sz="6" w:space="0" w:color="auto"/>
            </w:tcBorders>
            <w:shd w:val="clear" w:color="auto" w:fill="FFFFFF"/>
          </w:tcPr>
          <w:p w14:paraId="22B70131" w14:textId="77777777" w:rsidR="00351E18" w:rsidRPr="00F4063C" w:rsidRDefault="00351E18" w:rsidP="000E5070">
            <w:pPr>
              <w:keepNext/>
              <w:spacing w:after="0" w:line="240" w:lineRule="auto"/>
              <w:jc w:val="center"/>
              <w:rPr>
                <w:rFonts w:ascii="Times New Roman" w:hAnsi="Times New Roman"/>
                <w:sz w:val="28"/>
                <w:szCs w:val="28"/>
              </w:rPr>
            </w:pPr>
            <w:r w:rsidRPr="00F4063C">
              <w:rPr>
                <w:rFonts w:ascii="Times New Roman" w:hAnsi="Times New Roman"/>
                <w:sz w:val="28"/>
                <w:szCs w:val="28"/>
              </w:rPr>
              <w:t>3,34</w:t>
            </w:r>
          </w:p>
        </w:tc>
      </w:tr>
      <w:tr w:rsidR="00351E18" w:rsidRPr="00F4063C" w14:paraId="03F75140" w14:textId="77777777" w:rsidTr="000E5070">
        <w:trPr>
          <w:trHeight w:val="20"/>
          <w:jc w:val="center"/>
        </w:trPr>
        <w:tc>
          <w:tcPr>
            <w:tcW w:w="3505" w:type="dxa"/>
            <w:tcBorders>
              <w:top w:val="single" w:sz="6" w:space="0" w:color="auto"/>
              <w:left w:val="single" w:sz="6" w:space="0" w:color="auto"/>
              <w:bottom w:val="single" w:sz="6" w:space="0" w:color="auto"/>
              <w:right w:val="single" w:sz="6" w:space="0" w:color="auto"/>
            </w:tcBorders>
            <w:shd w:val="clear" w:color="auto" w:fill="FFFFFF"/>
          </w:tcPr>
          <w:p w14:paraId="07AA9AC1" w14:textId="77777777" w:rsidR="00351E18" w:rsidRPr="00F4063C" w:rsidRDefault="00351E18" w:rsidP="000E5070">
            <w:pPr>
              <w:spacing w:after="0" w:line="240" w:lineRule="auto"/>
              <w:jc w:val="center"/>
              <w:rPr>
                <w:rFonts w:ascii="Times New Roman" w:hAnsi="Times New Roman"/>
                <w:sz w:val="28"/>
                <w:szCs w:val="28"/>
              </w:rPr>
            </w:pPr>
            <w:r w:rsidRPr="00F4063C">
              <w:rPr>
                <w:rFonts w:ascii="Times New Roman" w:hAnsi="Times New Roman"/>
                <w:sz w:val="28"/>
                <w:szCs w:val="28"/>
              </w:rPr>
              <w:t>10-110</w:t>
            </w:r>
          </w:p>
        </w:tc>
        <w:tc>
          <w:tcPr>
            <w:tcW w:w="3222" w:type="dxa"/>
            <w:tcBorders>
              <w:top w:val="single" w:sz="6" w:space="0" w:color="auto"/>
              <w:left w:val="single" w:sz="6" w:space="0" w:color="auto"/>
              <w:bottom w:val="single" w:sz="6" w:space="0" w:color="auto"/>
              <w:right w:val="single" w:sz="6" w:space="0" w:color="auto"/>
            </w:tcBorders>
            <w:shd w:val="clear" w:color="auto" w:fill="FFFFFF"/>
          </w:tcPr>
          <w:p w14:paraId="36FF8753" w14:textId="77777777" w:rsidR="00351E18" w:rsidRPr="00F4063C" w:rsidRDefault="00351E18" w:rsidP="000E5070">
            <w:pPr>
              <w:spacing w:after="0" w:line="240" w:lineRule="auto"/>
              <w:jc w:val="center"/>
              <w:rPr>
                <w:rFonts w:ascii="Times New Roman" w:hAnsi="Times New Roman"/>
                <w:sz w:val="28"/>
                <w:szCs w:val="28"/>
              </w:rPr>
            </w:pPr>
            <w:r w:rsidRPr="00F4063C">
              <w:rPr>
                <w:rFonts w:ascii="Times New Roman" w:hAnsi="Times New Roman"/>
                <w:sz w:val="28"/>
                <w:szCs w:val="28"/>
              </w:rPr>
              <w:t>5,16</w:t>
            </w:r>
          </w:p>
        </w:tc>
      </w:tr>
    </w:tbl>
    <w:p w14:paraId="41F4AC69" w14:textId="77777777" w:rsidR="00351E18" w:rsidRPr="000534BE" w:rsidRDefault="00351E18" w:rsidP="00351E18">
      <w:pPr>
        <w:spacing w:after="0" w:line="240" w:lineRule="auto"/>
        <w:rPr>
          <w:rFonts w:ascii="Times New Roman" w:hAnsi="Times New Roman"/>
          <w:sz w:val="28"/>
          <w:szCs w:val="28"/>
        </w:rPr>
      </w:pPr>
    </w:p>
    <w:p w14:paraId="62871FC5" w14:textId="77777777" w:rsidR="00351E18" w:rsidRDefault="00351E18" w:rsidP="00351E18">
      <w:pPr>
        <w:tabs>
          <w:tab w:val="left" w:pos="1701"/>
        </w:tabs>
        <w:spacing w:after="0" w:line="240" w:lineRule="auto"/>
        <w:rPr>
          <w:rFonts w:ascii="Times New Roman" w:hAnsi="Times New Roman"/>
          <w:sz w:val="28"/>
          <w:szCs w:val="28"/>
        </w:rPr>
      </w:pPr>
      <w:r>
        <w:rPr>
          <w:rFonts w:ascii="Times New Roman" w:hAnsi="Times New Roman"/>
          <w:sz w:val="28"/>
          <w:szCs w:val="28"/>
        </w:rPr>
        <w:tab/>
      </w:r>
      <w:r w:rsidRPr="000534BE">
        <w:rPr>
          <w:rFonts w:ascii="Times New Roman" w:hAnsi="Times New Roman"/>
          <w:sz w:val="28"/>
          <w:szCs w:val="28"/>
        </w:rPr>
        <w:t>2.</w:t>
      </w:r>
      <w:r>
        <w:rPr>
          <w:rFonts w:ascii="Times New Roman" w:hAnsi="Times New Roman"/>
          <w:sz w:val="28"/>
          <w:szCs w:val="28"/>
        </w:rPr>
        <w:t xml:space="preserve"> </w:t>
      </w:r>
      <w:r w:rsidRPr="000534BE">
        <w:rPr>
          <w:rFonts w:ascii="Times New Roman" w:hAnsi="Times New Roman"/>
          <w:sz w:val="28"/>
          <w:szCs w:val="28"/>
        </w:rPr>
        <w:t xml:space="preserve">Определяется объем расширения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расш.</m:t>
            </m:r>
          </m:sub>
        </m:sSub>
      </m:oMath>
      <w:r w:rsidRPr="000534BE">
        <w:rPr>
          <w:rFonts w:ascii="Times New Roman" w:hAnsi="Times New Roman"/>
          <w:sz w:val="28"/>
          <w:szCs w:val="28"/>
        </w:rPr>
        <w:t>, л; т.е. объем жидкости, вытесняемой из системы при ее нагреве от 10 °С до средней температуры системы по формуле</w:t>
      </w:r>
    </w:p>
    <w:p w14:paraId="74DAAA6B" w14:textId="77777777" w:rsidR="00351E18" w:rsidRPr="009F5B70" w:rsidRDefault="00351E18" w:rsidP="00351E18">
      <w:pPr>
        <w:tabs>
          <w:tab w:val="left" w:pos="1701"/>
        </w:tabs>
        <w:spacing w:after="0" w:line="240" w:lineRule="auto"/>
        <w:rPr>
          <w:rFonts w:ascii="Times New Roman" w:hAnsi="Times New Roman"/>
          <w:sz w:val="20"/>
          <w:szCs w:val="20"/>
        </w:rPr>
      </w:pPr>
    </w:p>
    <w:p w14:paraId="03C8D39F" w14:textId="77777777" w:rsidR="00351E18" w:rsidRDefault="009A3CF3" w:rsidP="00351E18">
      <w:pPr>
        <w:tabs>
          <w:tab w:val="left" w:pos="1701"/>
        </w:tabs>
        <w:spacing w:after="0" w:line="240" w:lineRule="auto"/>
        <w:ind w:left="1276"/>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расш.</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rPr>
                <m:t>сист.</m:t>
              </m:r>
              <m:ctrlPr>
                <w:rPr>
                  <w:rFonts w:ascii="Cambria Math" w:hAnsi="Cambria Math"/>
                  <w:i/>
                  <w:sz w:val="28"/>
                  <w:szCs w:val="28"/>
                </w:rPr>
              </m:ctrlPr>
            </m:sub>
          </m:sSub>
          <m:r>
            <w:rPr>
              <w:rFonts w:ascii="Cambria Math" w:hAnsi="Cambria Math"/>
              <w:sz w:val="28"/>
              <w:szCs w:val="28"/>
            </w:rPr>
            <m:t>×0,01</m:t>
          </m:r>
          <m:sSub>
            <m:sSubPr>
              <m:ctrlPr>
                <w:rPr>
                  <w:rFonts w:ascii="Cambria Math" w:hAnsi="Cambria Math"/>
                  <w:i/>
                  <w:sz w:val="28"/>
                  <w:szCs w:val="28"/>
                </w:rPr>
              </m:ctrlPr>
            </m:sSubPr>
            <m:e>
              <m:r>
                <w:rPr>
                  <w:rFonts w:ascii="Cambria Math" w:hAnsi="Cambria Math"/>
                  <w:sz w:val="28"/>
                  <w:szCs w:val="28"/>
                  <w:lang w:val="en-US"/>
                </w:rPr>
                <m:t>K</m:t>
              </m:r>
              <m:ctrlPr>
                <w:rPr>
                  <w:rFonts w:ascii="Cambria Math" w:hAnsi="Cambria Math"/>
                  <w:i/>
                  <w:sz w:val="28"/>
                  <w:szCs w:val="28"/>
                  <w:lang w:val="en-US"/>
                </w:rPr>
              </m:ctrlPr>
            </m:e>
            <m:sub>
              <m:r>
                <w:rPr>
                  <w:rFonts w:ascii="Cambria Math" w:hAnsi="Cambria Math"/>
                  <w:sz w:val="28"/>
                  <w:szCs w:val="28"/>
                </w:rPr>
                <m:t>расш.</m:t>
              </m:r>
            </m:sub>
          </m:sSub>
        </m:oMath>
      </m:oMathPara>
    </w:p>
    <w:p w14:paraId="4A6B1AE8" w14:textId="77777777" w:rsidR="00351E18" w:rsidRPr="009F5B70" w:rsidRDefault="00351E18" w:rsidP="00351E18">
      <w:pPr>
        <w:tabs>
          <w:tab w:val="left" w:pos="1701"/>
        </w:tabs>
        <w:spacing w:after="0" w:line="240" w:lineRule="auto"/>
        <w:ind w:left="1276"/>
        <w:rPr>
          <w:rFonts w:ascii="Times New Roman" w:hAnsi="Times New Roman"/>
          <w:i/>
          <w:sz w:val="20"/>
          <w:szCs w:val="20"/>
        </w:rPr>
      </w:pPr>
    </w:p>
    <w:p w14:paraId="09F40D34" w14:textId="77777777" w:rsidR="00351E18" w:rsidRDefault="00351E18" w:rsidP="00351E18">
      <w:pPr>
        <w:tabs>
          <w:tab w:val="left" w:pos="1701"/>
        </w:tabs>
        <w:spacing w:after="0" w:line="240" w:lineRule="auto"/>
        <w:rPr>
          <w:rFonts w:ascii="Times New Roman" w:hAnsi="Times New Roman"/>
          <w:sz w:val="28"/>
          <w:szCs w:val="28"/>
        </w:rPr>
      </w:pPr>
      <w:r w:rsidRPr="000534BE">
        <w:rPr>
          <w:rFonts w:ascii="Times New Roman" w:hAnsi="Times New Roman"/>
          <w:sz w:val="28"/>
          <w:szCs w:val="28"/>
        </w:rPr>
        <w:t xml:space="preserve">где </w:t>
      </w:r>
      <m:oMath>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сист.</m:t>
            </m:r>
          </m:sub>
        </m:sSub>
      </m:oMath>
      <w:r w:rsidRPr="000534BE">
        <w:rPr>
          <w:rFonts w:ascii="Times New Roman" w:hAnsi="Times New Roman"/>
          <w:sz w:val="28"/>
          <w:szCs w:val="28"/>
        </w:rPr>
        <w:t>, л – объем воды в системе, определяемый в зависимости от тепловой мощности системы и вида отопительных приборов (см. график).</w:t>
      </w:r>
    </w:p>
    <w:p w14:paraId="72AB2BF9" w14:textId="77777777" w:rsidR="00351E18" w:rsidRDefault="00351E18" w:rsidP="00351E18">
      <w:pPr>
        <w:tabs>
          <w:tab w:val="left" w:pos="1701"/>
        </w:tabs>
        <w:spacing w:after="0" w:line="240" w:lineRule="auto"/>
        <w:rPr>
          <w:rFonts w:ascii="Times New Roman" w:hAnsi="Times New Roman"/>
          <w:sz w:val="28"/>
          <w:szCs w:val="28"/>
        </w:rPr>
      </w:pPr>
    </w:p>
    <w:p w14:paraId="2BC2F67B" w14:textId="77777777" w:rsidR="00351E18" w:rsidRPr="00506A84" w:rsidRDefault="00351E18" w:rsidP="00351E18">
      <w:pPr>
        <w:tabs>
          <w:tab w:val="left" w:pos="1701"/>
        </w:tabs>
        <w:spacing w:after="0" w:line="240" w:lineRule="auto"/>
        <w:rPr>
          <w:rFonts w:ascii="Times New Roman" w:hAnsi="Times New Roman"/>
          <w:sz w:val="16"/>
          <w:szCs w:val="16"/>
        </w:rPr>
      </w:pPr>
    </w:p>
    <w:p w14:paraId="71768C72" w14:textId="77777777" w:rsidR="00351E18" w:rsidRPr="000D4382" w:rsidRDefault="00351E18" w:rsidP="00351E18">
      <w:pPr>
        <w:spacing w:after="0"/>
        <w:jc w:val="center"/>
        <w:rPr>
          <w:rFonts w:ascii="Times New Roman" w:hAnsi="Times New Roman"/>
        </w:rPr>
      </w:pPr>
      <w:r>
        <w:rPr>
          <w:rFonts w:ascii="Times New Roman" w:hAnsi="Times New Roman"/>
          <w:noProof/>
          <w:lang w:eastAsia="ru-RU"/>
        </w:rPr>
        <w:drawing>
          <wp:inline distT="0" distB="0" distL="0" distR="0" wp14:anchorId="0C6AC786" wp14:editId="7775285B">
            <wp:extent cx="5723890" cy="3265805"/>
            <wp:effectExtent l="19050" t="0" r="0" b="0"/>
            <wp:docPr id="1" name="Рисунок 1" descr="Описание: График.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рафик.gif"/>
                    <pic:cNvPicPr>
                      <a:picLocks noChangeAspect="1" noChangeArrowheads="1"/>
                    </pic:cNvPicPr>
                  </pic:nvPicPr>
                  <pic:blipFill>
                    <a:blip r:embed="rId9"/>
                    <a:srcRect/>
                    <a:stretch>
                      <a:fillRect/>
                    </a:stretch>
                  </pic:blipFill>
                  <pic:spPr bwMode="auto">
                    <a:xfrm>
                      <a:off x="0" y="0"/>
                      <a:ext cx="5723890" cy="3265805"/>
                    </a:xfrm>
                    <a:prstGeom prst="rect">
                      <a:avLst/>
                    </a:prstGeom>
                    <a:noFill/>
                    <a:ln w="9525">
                      <a:noFill/>
                      <a:miter lim="800000"/>
                      <a:headEnd/>
                      <a:tailEnd/>
                    </a:ln>
                  </pic:spPr>
                </pic:pic>
              </a:graphicData>
            </a:graphic>
          </wp:inline>
        </w:drawing>
      </w:r>
    </w:p>
    <w:p w14:paraId="6BF6E15B" w14:textId="77777777" w:rsidR="00351E18" w:rsidRDefault="00351E18" w:rsidP="00351E18">
      <w:pPr>
        <w:keepNext/>
        <w:tabs>
          <w:tab w:val="left" w:pos="1701"/>
        </w:tabs>
        <w:spacing w:after="0"/>
        <w:rPr>
          <w:rFonts w:ascii="Times New Roman" w:hAnsi="Times New Roman"/>
          <w:sz w:val="28"/>
          <w:szCs w:val="28"/>
        </w:rPr>
      </w:pPr>
      <w:r w:rsidRPr="000534BE">
        <w:rPr>
          <w:rFonts w:ascii="Times New Roman" w:hAnsi="Times New Roman"/>
          <w:sz w:val="28"/>
          <w:szCs w:val="28"/>
        </w:rPr>
        <w:t>3.</w:t>
      </w:r>
      <w:r>
        <w:rPr>
          <w:rFonts w:ascii="Times New Roman" w:hAnsi="Times New Roman"/>
          <w:sz w:val="28"/>
          <w:szCs w:val="28"/>
        </w:rPr>
        <w:t xml:space="preserve"> </w:t>
      </w:r>
      <w:r w:rsidRPr="000534BE">
        <w:rPr>
          <w:rFonts w:ascii="Times New Roman" w:hAnsi="Times New Roman"/>
          <w:sz w:val="28"/>
          <w:szCs w:val="28"/>
        </w:rPr>
        <w:t>Определяется коэффициент заполнения бака по формуле</w:t>
      </w:r>
    </w:p>
    <w:p w14:paraId="79304848" w14:textId="77777777" w:rsidR="00F42748" w:rsidRPr="000534BE" w:rsidRDefault="00F42748" w:rsidP="00351E18">
      <w:pPr>
        <w:keepNext/>
        <w:tabs>
          <w:tab w:val="left" w:pos="1701"/>
        </w:tabs>
        <w:spacing w:after="0"/>
        <w:rPr>
          <w:rFonts w:ascii="Times New Roman" w:hAnsi="Times New Roman"/>
          <w:sz w:val="28"/>
          <w:szCs w:val="28"/>
        </w:rPr>
      </w:pPr>
    </w:p>
    <w:p w14:paraId="4C51E578" w14:textId="77777777" w:rsidR="00351E18" w:rsidRPr="00DA2234" w:rsidRDefault="009A3CF3" w:rsidP="00351E18">
      <w:pPr>
        <w:keepNext/>
        <w:tabs>
          <w:tab w:val="left" w:pos="1701"/>
        </w:tabs>
        <w:spacing w:after="0"/>
        <w:ind w:left="1276"/>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зап.</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макс.</m:t>
                  </m:r>
                  <m:ctrlPr>
                    <w:rPr>
                      <w:rFonts w:ascii="Cambria Math" w:hAnsi="Cambria Math"/>
                      <w:i/>
                      <w:sz w:val="28"/>
                      <w:szCs w:val="28"/>
                    </w:rPr>
                  </m:ctrlP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предв.</m:t>
                  </m:r>
                  <m:ctrlPr>
                    <w:rPr>
                      <w:rFonts w:ascii="Cambria Math" w:hAnsi="Cambria Math"/>
                      <w:i/>
                      <w:sz w:val="28"/>
                      <w:szCs w:val="28"/>
                    </w:rPr>
                  </m:ctrlPr>
                </m:sub>
              </m:sSub>
              <m:r>
                <w:rPr>
                  <w:rFonts w:ascii="Cambria Math" w:hAnsi="Cambria Math"/>
                  <w:sz w:val="28"/>
                  <w:szCs w:val="28"/>
                </w:rPr>
                <m:t>)</m:t>
              </m:r>
            </m:num>
            <m:den>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макс.</m:t>
                  </m:r>
                  <m:ctrlPr>
                    <w:rPr>
                      <w:rFonts w:ascii="Cambria Math" w:hAnsi="Cambria Math"/>
                      <w:i/>
                      <w:sz w:val="28"/>
                      <w:szCs w:val="28"/>
                    </w:rPr>
                  </m:ctrlPr>
                </m:sub>
              </m:sSub>
            </m:den>
          </m:f>
          <m:r>
            <w:rPr>
              <w:rFonts w:ascii="Cambria Math" w:hAnsi="Cambria Math"/>
              <w:sz w:val="28"/>
              <w:szCs w:val="28"/>
            </w:rPr>
            <m:t>,</m:t>
          </m:r>
        </m:oMath>
      </m:oMathPara>
    </w:p>
    <w:p w14:paraId="7CDD1B69" w14:textId="77777777" w:rsidR="00351E18" w:rsidRPr="000534BE" w:rsidRDefault="00351E18" w:rsidP="00351E18">
      <w:pPr>
        <w:tabs>
          <w:tab w:val="left" w:pos="1701"/>
        </w:tabs>
        <w:spacing w:after="0" w:line="240" w:lineRule="auto"/>
        <w:rPr>
          <w:rFonts w:ascii="Times New Roman" w:hAnsi="Times New Roman"/>
          <w:sz w:val="28"/>
          <w:szCs w:val="28"/>
        </w:rPr>
      </w:pPr>
      <w:r w:rsidRPr="000534BE">
        <w:rPr>
          <w:rFonts w:ascii="Times New Roman" w:hAnsi="Times New Roman"/>
          <w:sz w:val="28"/>
          <w:szCs w:val="28"/>
        </w:rPr>
        <w:t>все значения давления в формуле подставляются в абсолютных единицах!</w:t>
      </w:r>
    </w:p>
    <w:p w14:paraId="49717DC9" w14:textId="77777777" w:rsidR="00351E18" w:rsidRPr="000534BE" w:rsidRDefault="00351E18" w:rsidP="00351E18">
      <w:pPr>
        <w:tabs>
          <w:tab w:val="left" w:pos="1701"/>
        </w:tabs>
        <w:spacing w:after="0" w:line="240" w:lineRule="auto"/>
        <w:jc w:val="both"/>
        <w:rPr>
          <w:rFonts w:ascii="Times New Roman" w:hAnsi="Times New Roman"/>
          <w:sz w:val="28"/>
          <w:szCs w:val="28"/>
        </w:rPr>
      </w:pPr>
      <w:r w:rsidRPr="000534BE">
        <w:rPr>
          <w:rFonts w:ascii="Times New Roman" w:hAnsi="Times New Roman"/>
          <w:sz w:val="28"/>
          <w:szCs w:val="28"/>
        </w:rPr>
        <w:t>Здесь</w:t>
      </w:r>
      <w:r w:rsidRPr="000534BE">
        <w:rPr>
          <w:rFonts w:ascii="Times New Roman" w:hAnsi="Times New Roman"/>
          <w:sz w:val="28"/>
          <w:szCs w:val="28"/>
        </w:rPr>
        <w:tab/>
      </w:r>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макс.</m:t>
            </m:r>
            <m:ctrlPr>
              <w:rPr>
                <w:rFonts w:ascii="Cambria Math" w:hAnsi="Cambria Math"/>
                <w:i/>
                <w:sz w:val="28"/>
                <w:szCs w:val="28"/>
              </w:rPr>
            </m:ctrlPr>
          </m:sub>
        </m:sSub>
      </m:oMath>
      <w:r w:rsidRPr="000534BE">
        <w:rPr>
          <w:rFonts w:ascii="Times New Roman" w:hAnsi="Times New Roman"/>
          <w:sz w:val="28"/>
          <w:szCs w:val="28"/>
        </w:rPr>
        <w:t xml:space="preserve"> – максимальное рабочее давление в месте установки расширительного бака, выраженное в значении абсолютного давления, бар;</w:t>
      </w:r>
    </w:p>
    <w:p w14:paraId="21F35E90" w14:textId="77777777" w:rsidR="00351E18" w:rsidRPr="000534BE" w:rsidRDefault="009A3CF3" w:rsidP="00351E18">
      <w:pPr>
        <w:tabs>
          <w:tab w:val="left" w:pos="1701"/>
        </w:tabs>
        <w:spacing w:after="0" w:line="240" w:lineRule="auto"/>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предв.</m:t>
            </m:r>
            <m:ctrlPr>
              <w:rPr>
                <w:rFonts w:ascii="Cambria Math" w:hAnsi="Cambria Math"/>
                <w:i/>
                <w:sz w:val="28"/>
                <w:szCs w:val="28"/>
              </w:rPr>
            </m:ctrlPr>
          </m:sub>
        </m:sSub>
      </m:oMath>
      <w:r w:rsidR="00351E18" w:rsidRPr="000534BE">
        <w:rPr>
          <w:rFonts w:ascii="Times New Roman" w:hAnsi="Times New Roman"/>
          <w:sz w:val="28"/>
          <w:szCs w:val="28"/>
        </w:rPr>
        <w:t xml:space="preserve"> – предва</w:t>
      </w:r>
      <w:r w:rsidR="00351E18">
        <w:rPr>
          <w:rFonts w:ascii="Times New Roman" w:hAnsi="Times New Roman"/>
          <w:sz w:val="28"/>
          <w:szCs w:val="28"/>
        </w:rPr>
        <w:t xml:space="preserve">рительное абсолютное давление в </w:t>
      </w:r>
      <w:r w:rsidR="00351E18" w:rsidRPr="000534BE">
        <w:rPr>
          <w:rFonts w:ascii="Times New Roman" w:hAnsi="Times New Roman"/>
          <w:sz w:val="28"/>
          <w:szCs w:val="28"/>
        </w:rPr>
        <w:t>возд</w:t>
      </w:r>
      <w:r w:rsidR="00351E18">
        <w:rPr>
          <w:rFonts w:ascii="Times New Roman" w:hAnsi="Times New Roman"/>
          <w:sz w:val="28"/>
          <w:szCs w:val="28"/>
        </w:rPr>
        <w:t xml:space="preserve">ушной </w:t>
      </w:r>
      <w:r w:rsidR="00351E18" w:rsidRPr="000534BE">
        <w:rPr>
          <w:rFonts w:ascii="Times New Roman" w:hAnsi="Times New Roman"/>
          <w:sz w:val="28"/>
          <w:szCs w:val="28"/>
        </w:rPr>
        <w:t>полости расширительного бака, бар;</w:t>
      </w:r>
    </w:p>
    <w:p w14:paraId="107F8C4A" w14:textId="77777777" w:rsidR="00351E18" w:rsidRPr="00DA2234" w:rsidRDefault="009A3CF3" w:rsidP="00351E18">
      <w:pPr>
        <w:tabs>
          <w:tab w:val="left" w:pos="1701"/>
        </w:tabs>
        <w:spacing w:after="0" w:line="240" w:lineRule="auto"/>
        <w:ind w:left="1276"/>
        <w:rPr>
          <w:rFonts w:ascii="Times New Roman" w:hAnsi="Times New Roman"/>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предв.</m:t>
              </m:r>
              <m:ctrlPr>
                <w:rPr>
                  <w:rFonts w:ascii="Cambria Math" w:hAnsi="Cambria Math"/>
                  <w:i/>
                  <w:sz w:val="28"/>
                  <w:szCs w:val="28"/>
                </w:rPr>
              </m:ctrlPr>
            </m:sub>
          </m:sSub>
          <m:r>
            <w:rPr>
              <w:rFonts w:ascii="Cambria Math" w:hAnsi="Cambria Math"/>
              <w:sz w:val="28"/>
              <w:szCs w:val="28"/>
            </w:rPr>
            <m:t>=</m:t>
          </m:r>
          <m:r>
            <w:rPr>
              <w:rFonts w:ascii="Cambria Math" w:hAnsi="Cambria Math"/>
              <w:sz w:val="28"/>
              <w:szCs w:val="28"/>
              <w:lang w:val="en-US"/>
            </w:rPr>
            <m:t>H×0</m:t>
          </m:r>
          <m:r>
            <w:rPr>
              <w:rFonts w:ascii="Cambria Math" w:hAnsi="Cambria Math"/>
              <w:sz w:val="28"/>
              <w:szCs w:val="28"/>
            </w:rPr>
            <m:t>,1+1 бар,</m:t>
          </m:r>
        </m:oMath>
      </m:oMathPara>
    </w:p>
    <w:p w14:paraId="08359B6C" w14:textId="77777777" w:rsidR="00351E18" w:rsidRPr="000534BE" w:rsidRDefault="00351E18" w:rsidP="00351E18">
      <w:pPr>
        <w:tabs>
          <w:tab w:val="left" w:pos="1701"/>
        </w:tabs>
        <w:spacing w:after="0" w:line="240" w:lineRule="auto"/>
        <w:rPr>
          <w:rFonts w:ascii="Times New Roman" w:hAnsi="Times New Roman"/>
          <w:sz w:val="28"/>
          <w:szCs w:val="28"/>
        </w:rPr>
      </w:pPr>
      <w:r w:rsidRPr="000534BE">
        <w:rPr>
          <w:rFonts w:ascii="Times New Roman" w:hAnsi="Times New Roman"/>
          <w:sz w:val="28"/>
          <w:szCs w:val="28"/>
        </w:rPr>
        <w:t xml:space="preserve">где </w:t>
      </w:r>
      <m:oMath>
        <m:r>
          <w:rPr>
            <w:rFonts w:ascii="Cambria Math" w:hAnsi="Cambria Math"/>
            <w:sz w:val="28"/>
            <w:szCs w:val="28"/>
            <w:lang w:val="en-US"/>
          </w:rPr>
          <m:t>H</m:t>
        </m:r>
      </m:oMath>
      <w:r w:rsidRPr="000534BE">
        <w:rPr>
          <w:rFonts w:ascii="Times New Roman" w:hAnsi="Times New Roman"/>
          <w:sz w:val="28"/>
          <w:szCs w:val="28"/>
        </w:rPr>
        <w:t>, м – высота столба жидкости в системе отопления от верхней точки системы до расширительного бака.</w:t>
      </w:r>
    </w:p>
    <w:p w14:paraId="0B983BFB" w14:textId="77777777" w:rsidR="00351E18" w:rsidRPr="000534BE" w:rsidRDefault="00351E18" w:rsidP="00351E18">
      <w:pPr>
        <w:tabs>
          <w:tab w:val="left" w:pos="1701"/>
        </w:tabs>
        <w:spacing w:after="0" w:line="240" w:lineRule="auto"/>
        <w:rPr>
          <w:rFonts w:ascii="Times New Roman" w:hAnsi="Times New Roman"/>
          <w:sz w:val="28"/>
          <w:szCs w:val="28"/>
        </w:rPr>
      </w:pPr>
      <w:r>
        <w:rPr>
          <w:rFonts w:ascii="Times New Roman" w:hAnsi="Times New Roman"/>
          <w:sz w:val="28"/>
          <w:szCs w:val="28"/>
        </w:rPr>
        <w:tab/>
        <w:t xml:space="preserve">4. </w:t>
      </w:r>
      <w:r w:rsidRPr="000534BE">
        <w:rPr>
          <w:rFonts w:ascii="Times New Roman" w:hAnsi="Times New Roman"/>
          <w:sz w:val="28"/>
          <w:szCs w:val="28"/>
        </w:rPr>
        <w:t xml:space="preserve">Определяется необходимый полный объем расширительного бака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б</m:t>
            </m:r>
          </m:sub>
        </m:sSub>
      </m:oMath>
      <w:r w:rsidRPr="000534BE">
        <w:rPr>
          <w:rFonts w:ascii="Times New Roman" w:hAnsi="Times New Roman"/>
          <w:sz w:val="28"/>
          <w:szCs w:val="28"/>
        </w:rPr>
        <w:t>, л:</w:t>
      </w:r>
    </w:p>
    <w:p w14:paraId="6A41B312" w14:textId="77777777" w:rsidR="00351E18" w:rsidRPr="00DA2234" w:rsidRDefault="009A3CF3" w:rsidP="00351E18">
      <w:pPr>
        <w:tabs>
          <w:tab w:val="left" w:pos="1701"/>
        </w:tabs>
        <w:spacing w:after="0" w:line="240" w:lineRule="auto"/>
        <w:ind w:left="1276"/>
        <w:rPr>
          <w:rFonts w:ascii="Times New Roman" w:hAnsi="Times New Roman"/>
          <w:i/>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б</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1,25×</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расш.</m:t>
                  </m:r>
                </m:sub>
              </m:sSub>
            </m:num>
            <m:den>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зап.</m:t>
                  </m:r>
                  <m:ctrlPr>
                    <w:rPr>
                      <w:rFonts w:ascii="Cambria Math" w:hAnsi="Cambria Math"/>
                      <w:i/>
                      <w:sz w:val="28"/>
                      <w:szCs w:val="28"/>
                    </w:rPr>
                  </m:ctrlPr>
                </m:sub>
              </m:sSub>
            </m:den>
          </m:f>
          <m:r>
            <w:rPr>
              <w:rFonts w:ascii="Cambria Math" w:hAnsi="Cambria Math"/>
              <w:sz w:val="28"/>
              <w:szCs w:val="28"/>
            </w:rPr>
            <m:t>,</m:t>
          </m:r>
        </m:oMath>
      </m:oMathPara>
    </w:p>
    <w:p w14:paraId="757F9DCA" w14:textId="77777777" w:rsidR="00351E18" w:rsidRPr="000534BE" w:rsidRDefault="00351E18" w:rsidP="00351E18">
      <w:pPr>
        <w:tabs>
          <w:tab w:val="left" w:pos="1701"/>
        </w:tabs>
        <w:spacing w:after="0" w:line="240" w:lineRule="auto"/>
        <w:rPr>
          <w:rFonts w:ascii="Times New Roman" w:hAnsi="Times New Roman"/>
          <w:sz w:val="28"/>
          <w:szCs w:val="28"/>
        </w:rPr>
      </w:pPr>
      <w:r w:rsidRPr="000534BE">
        <w:rPr>
          <w:rFonts w:ascii="Times New Roman" w:hAnsi="Times New Roman"/>
          <w:sz w:val="28"/>
          <w:szCs w:val="28"/>
        </w:rPr>
        <w:t xml:space="preserve">где </w:t>
      </w:r>
      <m:oMath>
        <m:r>
          <w:rPr>
            <w:rFonts w:ascii="Cambria Math" w:hAnsi="Cambria Math"/>
            <w:sz w:val="28"/>
            <w:szCs w:val="28"/>
          </w:rPr>
          <m:t>1,25</m:t>
        </m:r>
      </m:oMath>
      <w:r w:rsidRPr="000534BE">
        <w:rPr>
          <w:rFonts w:ascii="Times New Roman" w:hAnsi="Times New Roman"/>
          <w:sz w:val="28"/>
          <w:szCs w:val="28"/>
        </w:rPr>
        <w:t xml:space="preserve"> – поправочный коэффициент.</w:t>
      </w:r>
    </w:p>
    <w:p w14:paraId="3BD54FEF" w14:textId="77777777" w:rsidR="00351E18" w:rsidRPr="000534BE" w:rsidRDefault="00351E18" w:rsidP="00351E18">
      <w:pPr>
        <w:tabs>
          <w:tab w:val="left" w:pos="1701"/>
        </w:tabs>
        <w:spacing w:after="0" w:line="240" w:lineRule="auto"/>
        <w:jc w:val="both"/>
        <w:rPr>
          <w:rFonts w:ascii="Times New Roman" w:hAnsi="Times New Roman"/>
          <w:sz w:val="28"/>
          <w:szCs w:val="28"/>
        </w:rPr>
      </w:pPr>
      <w:r>
        <w:rPr>
          <w:rFonts w:ascii="Times New Roman" w:hAnsi="Times New Roman"/>
          <w:sz w:val="28"/>
          <w:szCs w:val="28"/>
        </w:rPr>
        <w:tab/>
      </w:r>
      <w:r w:rsidRPr="000534BE">
        <w:rPr>
          <w:rFonts w:ascii="Times New Roman" w:hAnsi="Times New Roman"/>
          <w:sz w:val="28"/>
          <w:szCs w:val="28"/>
        </w:rPr>
        <w:t>5.</w:t>
      </w:r>
      <w:r>
        <w:rPr>
          <w:rFonts w:ascii="Times New Roman" w:hAnsi="Times New Roman"/>
          <w:sz w:val="28"/>
          <w:szCs w:val="28"/>
        </w:rPr>
        <w:t xml:space="preserve"> </w:t>
      </w:r>
      <w:r w:rsidRPr="000534BE">
        <w:rPr>
          <w:rFonts w:ascii="Times New Roman" w:hAnsi="Times New Roman"/>
          <w:sz w:val="28"/>
          <w:szCs w:val="28"/>
        </w:rPr>
        <w:t>Выбирается модель расширительного бака с округление в сторону ближайшего большего целого по таблицам параметров расширительных баков.</w:t>
      </w:r>
    </w:p>
    <w:p w14:paraId="01685FEA"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6.11</w:t>
      </w:r>
      <w:r>
        <w:rPr>
          <w:rFonts w:ascii="Times New Roman" w:hAnsi="Times New Roman"/>
          <w:sz w:val="28"/>
          <w:szCs w:val="28"/>
        </w:rPr>
        <w:t>.</w:t>
      </w:r>
      <w:r w:rsidRPr="000534BE">
        <w:rPr>
          <w:rFonts w:ascii="Times New Roman" w:hAnsi="Times New Roman"/>
          <w:sz w:val="28"/>
          <w:szCs w:val="28"/>
        </w:rPr>
        <w:tab/>
        <w:t>Котел должен быть оборудован теплоизолированной дымовой трубой, устанавливаемой на дымоотводящий патрубок котла и имеющий сечение равное или большее сечения дымоотводящего патрубка. Дымовая труба должна иметь не более трех поворотов, радиус закругления которых должен быть не менее диаметра трубы. Высота дымовой трубы должна быть не менее</w:t>
      </w:r>
      <w:r>
        <w:rPr>
          <w:rFonts w:ascii="Times New Roman" w:hAnsi="Times New Roman"/>
          <w:sz w:val="28"/>
          <w:szCs w:val="28"/>
        </w:rPr>
        <w:t xml:space="preserve"> </w:t>
      </w:r>
      <w:r w:rsidR="00F42748">
        <w:rPr>
          <w:rFonts w:ascii="Times New Roman" w:hAnsi="Times New Roman"/>
          <w:sz w:val="28"/>
          <w:szCs w:val="28"/>
        </w:rPr>
        <w:t>7</w:t>
      </w:r>
      <w:r>
        <w:rPr>
          <w:rFonts w:ascii="Times New Roman" w:hAnsi="Times New Roman"/>
          <w:sz w:val="28"/>
          <w:szCs w:val="28"/>
        </w:rPr>
        <w:t xml:space="preserve"> </w:t>
      </w:r>
      <w:r w:rsidRPr="000534BE">
        <w:rPr>
          <w:rFonts w:ascii="Times New Roman" w:hAnsi="Times New Roman"/>
          <w:sz w:val="28"/>
          <w:szCs w:val="28"/>
        </w:rPr>
        <w:t>метров.</w:t>
      </w:r>
    </w:p>
    <w:p w14:paraId="1C34508D"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6.12</w:t>
      </w:r>
      <w:r>
        <w:rPr>
          <w:rFonts w:ascii="Times New Roman" w:hAnsi="Times New Roman"/>
          <w:sz w:val="28"/>
          <w:szCs w:val="28"/>
        </w:rPr>
        <w:t xml:space="preserve">. </w:t>
      </w:r>
      <w:r w:rsidRPr="000534BE">
        <w:rPr>
          <w:rFonts w:ascii="Times New Roman" w:hAnsi="Times New Roman"/>
          <w:sz w:val="28"/>
          <w:szCs w:val="28"/>
        </w:rPr>
        <w:tab/>
        <w:t>Возвышение дымовой трубы над кровлей следует принимать:</w:t>
      </w:r>
    </w:p>
    <w:p w14:paraId="1E030213" w14:textId="77777777" w:rsidR="00351E18" w:rsidRDefault="00351E18" w:rsidP="00351E18">
      <w:pPr>
        <w:pStyle w:val="a8"/>
        <w:ind w:left="0" w:firstLine="0"/>
        <w:rPr>
          <w:szCs w:val="28"/>
        </w:rPr>
      </w:pPr>
      <w:r>
        <w:rPr>
          <w:szCs w:val="28"/>
        </w:rPr>
        <w:t xml:space="preserve">- </w:t>
      </w:r>
      <w:r w:rsidRPr="000534BE">
        <w:rPr>
          <w:szCs w:val="28"/>
        </w:rPr>
        <w:t>не менее 500 мм над плоской кровлей;</w:t>
      </w:r>
    </w:p>
    <w:p w14:paraId="74735181" w14:textId="77777777" w:rsidR="00351E18" w:rsidRPr="000534BE" w:rsidRDefault="00351E18" w:rsidP="00351E18">
      <w:pPr>
        <w:pStyle w:val="a8"/>
        <w:ind w:left="0" w:firstLine="0"/>
        <w:rPr>
          <w:szCs w:val="28"/>
        </w:rPr>
      </w:pPr>
      <w:r>
        <w:rPr>
          <w:szCs w:val="28"/>
        </w:rPr>
        <w:t xml:space="preserve">- </w:t>
      </w:r>
      <w:r w:rsidRPr="000534BE">
        <w:rPr>
          <w:szCs w:val="28"/>
        </w:rPr>
        <w:t xml:space="preserve">не менее 500 мм над коньком кровли или парапетом, при расположении </w:t>
      </w:r>
      <w:r>
        <w:rPr>
          <w:szCs w:val="28"/>
        </w:rPr>
        <w:t xml:space="preserve">   </w:t>
      </w:r>
      <w:r w:rsidRPr="000534BE">
        <w:rPr>
          <w:szCs w:val="28"/>
        </w:rPr>
        <w:t>трубы на расстоянии до 1,5 м от конька или парапета;</w:t>
      </w:r>
    </w:p>
    <w:p w14:paraId="070AA5B6" w14:textId="77777777" w:rsidR="00351E18" w:rsidRPr="000534BE" w:rsidRDefault="00351E18" w:rsidP="00351E18">
      <w:pPr>
        <w:pStyle w:val="a8"/>
        <w:ind w:left="0" w:firstLine="0"/>
        <w:rPr>
          <w:szCs w:val="28"/>
        </w:rPr>
      </w:pPr>
      <w:r>
        <w:rPr>
          <w:szCs w:val="28"/>
        </w:rPr>
        <w:t xml:space="preserve">- </w:t>
      </w:r>
      <w:r w:rsidRPr="000534BE">
        <w:rPr>
          <w:szCs w:val="28"/>
        </w:rPr>
        <w:t>не ниже уровня конька кровли или парапета при расположении дымовой тубы на расстоянии от 1,5 до 3 м от конька или парапета;</w:t>
      </w:r>
    </w:p>
    <w:p w14:paraId="3E83D8E9" w14:textId="77777777" w:rsidR="00351E18" w:rsidRPr="000534BE" w:rsidRDefault="00351E18" w:rsidP="00351E18">
      <w:pPr>
        <w:pStyle w:val="a8"/>
        <w:ind w:left="0" w:firstLine="0"/>
        <w:rPr>
          <w:szCs w:val="28"/>
        </w:rPr>
      </w:pPr>
      <w:r>
        <w:rPr>
          <w:szCs w:val="28"/>
        </w:rPr>
        <w:t xml:space="preserve">- </w:t>
      </w:r>
      <w:r w:rsidRPr="000534BE">
        <w:rPr>
          <w:szCs w:val="28"/>
        </w:rPr>
        <w:t>не ниже линии, проведенной от конька вниз под углом 10° к горизонту, при расположении дымовой трубы от конька или парапета более 3 м.</w:t>
      </w:r>
    </w:p>
    <w:p w14:paraId="63253969"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6.13</w:t>
      </w:r>
      <w:r>
        <w:rPr>
          <w:rFonts w:ascii="Times New Roman" w:hAnsi="Times New Roman"/>
          <w:sz w:val="28"/>
          <w:szCs w:val="28"/>
        </w:rPr>
        <w:t xml:space="preserve">. </w:t>
      </w:r>
      <w:r w:rsidRPr="000534BE">
        <w:rPr>
          <w:rFonts w:ascii="Times New Roman" w:hAnsi="Times New Roman"/>
          <w:sz w:val="28"/>
          <w:szCs w:val="28"/>
        </w:rPr>
        <w:tab/>
        <w:t>При возвышении дымовой трубы над уровнем кровли более чем на 1,5 м, а так же в ситуациях, когда нет возможности надежно закрепить трубу к несущим сооружениям, следует использовать хомуты-растяжки, либо конструкцию, выполняющую роль мачты.</w:t>
      </w:r>
    </w:p>
    <w:p w14:paraId="26185806"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 xml:space="preserve">6.14. </w:t>
      </w:r>
      <w:r w:rsidRPr="000534BE">
        <w:rPr>
          <w:rFonts w:ascii="Times New Roman" w:hAnsi="Times New Roman"/>
          <w:sz w:val="28"/>
          <w:szCs w:val="28"/>
        </w:rPr>
        <w:tab/>
        <w:t>При выполнении дымовой трубы из двухстенных теплоизолированных дымоходов промышленного изготовления монтаж элементов производится снизу, от котла, вверх. Места стыков труб и других элементов (отводов, тройников и т.п.) должны быть скреплены хомутами.</w:t>
      </w:r>
    </w:p>
    <w:p w14:paraId="0EF5A0B8"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На каждые 2 метра дымовой трубы необходимо устанавливать стеновые кронштейны.</w:t>
      </w:r>
    </w:p>
    <w:p w14:paraId="002371B6" w14:textId="77777777" w:rsidR="00351E18" w:rsidRDefault="00351E18" w:rsidP="00351E18">
      <w:pPr>
        <w:pStyle w:val="1"/>
      </w:pPr>
      <w:bookmarkStart w:id="5" w:name="_Toc328350361"/>
      <w:bookmarkStart w:id="6" w:name="_Toc328350362"/>
      <w:r w:rsidRPr="000D4382">
        <w:t>7. ПУСК И РАБОТА КОТЛА</w:t>
      </w:r>
      <w:bookmarkEnd w:id="5"/>
    </w:p>
    <w:p w14:paraId="6ACE15CD" w14:textId="77777777" w:rsidR="00351E18" w:rsidRPr="00A22D74" w:rsidRDefault="00351E18" w:rsidP="00351E18">
      <w:pPr>
        <w:ind w:firstLine="708"/>
        <w:rPr>
          <w:rFonts w:ascii="Times New Roman" w:hAnsi="Times New Roman"/>
          <w:b/>
          <w:sz w:val="36"/>
          <w:szCs w:val="36"/>
        </w:rPr>
      </w:pPr>
      <w:r w:rsidRPr="00A22D74">
        <w:rPr>
          <w:rFonts w:ascii="Times New Roman" w:hAnsi="Times New Roman"/>
          <w:b/>
          <w:sz w:val="40"/>
          <w:szCs w:val="40"/>
        </w:rPr>
        <w:t xml:space="preserve">ВНИМАНИЕ! </w:t>
      </w:r>
      <w:r w:rsidRPr="00A22D74">
        <w:rPr>
          <w:rFonts w:ascii="Times New Roman" w:hAnsi="Times New Roman"/>
          <w:b/>
          <w:sz w:val="36"/>
          <w:szCs w:val="36"/>
        </w:rPr>
        <w:t>Эксплуатация котла категорически запрещена при загрязненной системе отопления.</w:t>
      </w:r>
    </w:p>
    <w:p w14:paraId="7F274CA3" w14:textId="77777777" w:rsidR="00351E18" w:rsidRPr="000534BE"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7.1</w:t>
      </w:r>
      <w:r>
        <w:rPr>
          <w:rFonts w:ascii="Times New Roman" w:hAnsi="Times New Roman"/>
          <w:sz w:val="28"/>
          <w:szCs w:val="28"/>
        </w:rPr>
        <w:t xml:space="preserve">. </w:t>
      </w:r>
      <w:r w:rsidRPr="000534BE">
        <w:rPr>
          <w:rFonts w:ascii="Times New Roman" w:hAnsi="Times New Roman"/>
          <w:sz w:val="28"/>
          <w:szCs w:val="28"/>
        </w:rPr>
        <w:t>Перед первым включением котла необходимо подготовить систему отопления к работе:</w:t>
      </w:r>
    </w:p>
    <w:p w14:paraId="21B3F87C" w14:textId="0B634832" w:rsidR="00351E18" w:rsidRPr="000534BE" w:rsidRDefault="00BA70A1" w:rsidP="00351E18">
      <w:pPr>
        <w:pStyle w:val="a8"/>
        <w:numPr>
          <w:ilvl w:val="1"/>
          <w:numId w:val="11"/>
        </w:numPr>
        <w:tabs>
          <w:tab w:val="clear" w:pos="1276"/>
          <w:tab w:val="left" w:pos="0"/>
        </w:tabs>
        <w:ind w:left="426" w:hanging="426"/>
        <w:rPr>
          <w:szCs w:val="28"/>
        </w:rPr>
      </w:pPr>
      <w:r>
        <w:rPr>
          <w:szCs w:val="28"/>
        </w:rPr>
        <w:lastRenderedPageBreak/>
        <w:t xml:space="preserve">Установить </w:t>
      </w:r>
      <w:r w:rsidR="00351E18" w:rsidRPr="000534BE">
        <w:rPr>
          <w:szCs w:val="28"/>
        </w:rPr>
        <w:t xml:space="preserve">с помощью воздушного клапана предварительное давление в расширительном баке, равное </w:t>
      </w:r>
      <m:oMath>
        <m:sSub>
          <m:sSubPr>
            <m:ctrlPr>
              <w:rPr>
                <w:rFonts w:ascii="Cambria Math" w:hAnsi="Cambria Math"/>
                <w:i/>
                <w:szCs w:val="28"/>
                <w:lang w:val="en-US"/>
              </w:rPr>
            </m:ctrlPr>
          </m:sSubPr>
          <m:e>
            <m:r>
              <w:rPr>
                <w:rFonts w:ascii="Cambria Math" w:hAnsi="Cambria Math"/>
                <w:szCs w:val="28"/>
                <w:lang w:val="en-US"/>
              </w:rPr>
              <m:t>P</m:t>
            </m:r>
          </m:e>
          <m:sub>
            <m:r>
              <w:rPr>
                <w:rFonts w:ascii="Cambria Math" w:hAnsi="Cambria Math"/>
                <w:szCs w:val="28"/>
              </w:rPr>
              <m:t>предв.</m:t>
            </m:r>
            <m:ctrlPr>
              <w:rPr>
                <w:rFonts w:ascii="Cambria Math" w:hAnsi="Cambria Math"/>
                <w:i/>
                <w:szCs w:val="28"/>
              </w:rPr>
            </m:ctrlPr>
          </m:sub>
        </m:sSub>
        <m:r>
          <w:rPr>
            <w:rFonts w:ascii="Cambria Math" w:hAnsi="Cambria Math"/>
            <w:szCs w:val="28"/>
          </w:rPr>
          <m:t>=</m:t>
        </m:r>
        <m:r>
          <w:rPr>
            <w:rFonts w:ascii="Cambria Math" w:hAnsi="Cambria Math"/>
            <w:szCs w:val="28"/>
            <w:lang w:val="en-US"/>
          </w:rPr>
          <m:t>H</m:t>
        </m:r>
        <m:r>
          <w:rPr>
            <w:rFonts w:ascii="Cambria Math" w:hAnsi="Cambria Math"/>
            <w:szCs w:val="28"/>
          </w:rPr>
          <m:t>×0,1</m:t>
        </m:r>
      </m:oMath>
      <w:r w:rsidR="00351E18" w:rsidRPr="000534BE">
        <w:rPr>
          <w:szCs w:val="28"/>
        </w:rPr>
        <w:t xml:space="preserve">, бар где </w:t>
      </w:r>
      <m:oMath>
        <m:r>
          <w:rPr>
            <w:rFonts w:ascii="Cambria Math" w:hAnsi="Cambria Math"/>
            <w:szCs w:val="28"/>
            <w:lang w:val="en-US"/>
          </w:rPr>
          <m:t>H</m:t>
        </m:r>
      </m:oMath>
      <w:r w:rsidR="00351E18" w:rsidRPr="000534BE">
        <w:rPr>
          <w:szCs w:val="28"/>
        </w:rPr>
        <w:t>, м – высота столба жидкости в системе отопления от верхней точки системы до расширительного бака;</w:t>
      </w:r>
    </w:p>
    <w:p w14:paraId="10507CD9" w14:textId="77777777" w:rsidR="00351E18" w:rsidRPr="000534BE" w:rsidRDefault="00351E18" w:rsidP="00351E18">
      <w:pPr>
        <w:pStyle w:val="a8"/>
        <w:numPr>
          <w:ilvl w:val="1"/>
          <w:numId w:val="11"/>
        </w:numPr>
        <w:tabs>
          <w:tab w:val="clear" w:pos="1276"/>
          <w:tab w:val="left" w:pos="0"/>
        </w:tabs>
        <w:ind w:left="426" w:hanging="426"/>
        <w:rPr>
          <w:szCs w:val="28"/>
        </w:rPr>
      </w:pPr>
      <w:r w:rsidRPr="000534BE">
        <w:rPr>
          <w:szCs w:val="28"/>
        </w:rPr>
        <w:t>открыть отключающие устройства системы отопления здания и в тепломеханической части котла;</w:t>
      </w:r>
    </w:p>
    <w:p w14:paraId="7AD25577" w14:textId="6B184721" w:rsidR="00351E18" w:rsidRPr="000534BE" w:rsidRDefault="00BA70A1" w:rsidP="00351E18">
      <w:pPr>
        <w:pStyle w:val="a8"/>
        <w:numPr>
          <w:ilvl w:val="1"/>
          <w:numId w:val="11"/>
        </w:numPr>
        <w:tabs>
          <w:tab w:val="clear" w:pos="1276"/>
          <w:tab w:val="left" w:pos="0"/>
        </w:tabs>
        <w:ind w:left="426" w:hanging="426"/>
        <w:rPr>
          <w:szCs w:val="28"/>
        </w:rPr>
      </w:pPr>
      <w:r>
        <w:rPr>
          <w:szCs w:val="28"/>
        </w:rPr>
        <w:t xml:space="preserve">заполнить </w:t>
      </w:r>
      <w:r w:rsidR="00351E18" w:rsidRPr="000534BE">
        <w:rPr>
          <w:szCs w:val="28"/>
        </w:rPr>
        <w:t xml:space="preserve">водой систему отопления здания и котел </w:t>
      </w:r>
      <w:r w:rsidR="00351E18" w:rsidRPr="000534BE">
        <w:rPr>
          <w:szCs w:val="28"/>
          <w:lang w:val="en-US"/>
        </w:rPr>
        <w:t>MICRO New NR</w:t>
      </w:r>
      <w:r w:rsidR="00351E18">
        <w:rPr>
          <w:szCs w:val="28"/>
        </w:rPr>
        <w:t xml:space="preserve"> </w:t>
      </w:r>
      <w:r w:rsidR="00351E18" w:rsidRPr="000534BE">
        <w:rPr>
          <w:szCs w:val="28"/>
        </w:rPr>
        <w:t xml:space="preserve">из водопровода </w:t>
      </w:r>
      <w:r w:rsidR="00351E18" w:rsidRPr="000534BE">
        <w:rPr>
          <w:i/>
          <w:szCs w:val="28"/>
        </w:rPr>
        <w:t>В</w:t>
      </w:r>
      <w:r w:rsidR="00351E18">
        <w:rPr>
          <w:szCs w:val="28"/>
          <w:lang w:val="en-US"/>
        </w:rPr>
        <w:t>I</w:t>
      </w:r>
      <w:r w:rsidR="00351E18" w:rsidRPr="000534BE">
        <w:rPr>
          <w:szCs w:val="28"/>
        </w:rPr>
        <w:t xml:space="preserve"> </w:t>
      </w:r>
      <w:r w:rsidR="00F42748">
        <w:rPr>
          <w:szCs w:val="28"/>
        </w:rPr>
        <w:t xml:space="preserve"> </w:t>
      </w:r>
      <w:r w:rsidR="00351E18" w:rsidRPr="000534BE">
        <w:rPr>
          <w:szCs w:val="28"/>
        </w:rPr>
        <w:t xml:space="preserve">(рис. 2), повысить давление воды в обратном трубопроводе </w:t>
      </w:r>
      <w:r w:rsidR="00351E18" w:rsidRPr="000534BE">
        <w:rPr>
          <w:i/>
          <w:szCs w:val="28"/>
        </w:rPr>
        <w:t>Т</w:t>
      </w:r>
      <w:r w:rsidR="00351E18" w:rsidRPr="000534BE">
        <w:rPr>
          <w:szCs w:val="28"/>
        </w:rPr>
        <w:t>2 до 2,3…2,5 бар по показаниям манометра (поз. 11 рис. 2);</w:t>
      </w:r>
    </w:p>
    <w:p w14:paraId="72259EC1" w14:textId="77777777" w:rsidR="00351E18" w:rsidRPr="000534BE" w:rsidRDefault="00351E18" w:rsidP="00351E18">
      <w:pPr>
        <w:pStyle w:val="a8"/>
        <w:numPr>
          <w:ilvl w:val="1"/>
          <w:numId w:val="11"/>
        </w:numPr>
        <w:tabs>
          <w:tab w:val="clear" w:pos="1276"/>
          <w:tab w:val="left" w:pos="0"/>
        </w:tabs>
        <w:ind w:left="426" w:hanging="426"/>
        <w:rPr>
          <w:szCs w:val="28"/>
        </w:rPr>
      </w:pPr>
      <w:r w:rsidRPr="000534BE">
        <w:rPr>
          <w:szCs w:val="28"/>
        </w:rPr>
        <w:t>устранить обнаруженные неплотности;</w:t>
      </w:r>
    </w:p>
    <w:p w14:paraId="28483AF1" w14:textId="77777777" w:rsidR="00351E18" w:rsidRPr="000534BE" w:rsidRDefault="00351E18" w:rsidP="00351E18">
      <w:pPr>
        <w:pStyle w:val="a8"/>
        <w:numPr>
          <w:ilvl w:val="1"/>
          <w:numId w:val="11"/>
        </w:numPr>
        <w:tabs>
          <w:tab w:val="clear" w:pos="1276"/>
          <w:tab w:val="left" w:pos="0"/>
        </w:tabs>
        <w:ind w:left="426" w:hanging="426"/>
        <w:rPr>
          <w:szCs w:val="28"/>
        </w:rPr>
      </w:pPr>
      <w:r w:rsidRPr="000534BE">
        <w:rPr>
          <w:szCs w:val="28"/>
        </w:rPr>
        <w:t>спустить воздух из контура циркуляции через вентили воздухосборников и автоматические воздухоотводчики.</w:t>
      </w:r>
    </w:p>
    <w:p w14:paraId="7609E785" w14:textId="77777777" w:rsidR="00351E18" w:rsidRDefault="00351E18" w:rsidP="00351E18">
      <w:pPr>
        <w:spacing w:after="0" w:line="240" w:lineRule="auto"/>
        <w:ind w:firstLine="708"/>
        <w:jc w:val="both"/>
        <w:rPr>
          <w:rFonts w:ascii="Times New Roman" w:hAnsi="Times New Roman"/>
          <w:sz w:val="28"/>
          <w:szCs w:val="28"/>
        </w:rPr>
      </w:pPr>
      <w:r w:rsidRPr="000534BE">
        <w:rPr>
          <w:rFonts w:ascii="Times New Roman" w:hAnsi="Times New Roman"/>
          <w:sz w:val="28"/>
          <w:szCs w:val="28"/>
        </w:rPr>
        <w:t>7.2</w:t>
      </w:r>
      <w:r>
        <w:rPr>
          <w:rFonts w:ascii="Times New Roman" w:hAnsi="Times New Roman"/>
          <w:sz w:val="28"/>
          <w:szCs w:val="28"/>
        </w:rPr>
        <w:t>. П</w:t>
      </w:r>
      <w:r w:rsidRPr="000534BE">
        <w:rPr>
          <w:rFonts w:ascii="Times New Roman" w:hAnsi="Times New Roman"/>
          <w:sz w:val="28"/>
          <w:szCs w:val="28"/>
        </w:rPr>
        <w:t xml:space="preserve">одать напряжение 220 В на котел </w:t>
      </w:r>
      <w:r w:rsidRPr="000534BE">
        <w:rPr>
          <w:rFonts w:ascii="Times New Roman" w:hAnsi="Times New Roman"/>
          <w:sz w:val="28"/>
          <w:szCs w:val="28"/>
          <w:lang w:val="en-US"/>
        </w:rPr>
        <w:t>MICRO New NR</w:t>
      </w:r>
      <w:r w:rsidRPr="000534BE">
        <w:rPr>
          <w:rFonts w:ascii="Times New Roman" w:hAnsi="Times New Roman"/>
          <w:sz w:val="28"/>
          <w:szCs w:val="28"/>
        </w:rPr>
        <w:t xml:space="preserve"> </w:t>
      </w:r>
      <w:r>
        <w:rPr>
          <w:rFonts w:ascii="Times New Roman" w:hAnsi="Times New Roman"/>
          <w:sz w:val="28"/>
          <w:szCs w:val="28"/>
        </w:rPr>
        <w:t>в соответствии со схемой соединения внешних проводок и проверить правильность фазировки подключения;</w:t>
      </w:r>
    </w:p>
    <w:p w14:paraId="7503CD74" w14:textId="77777777" w:rsidR="00351E18" w:rsidRPr="000534BE" w:rsidRDefault="00351E18" w:rsidP="00351E18">
      <w:pPr>
        <w:pStyle w:val="a8"/>
        <w:numPr>
          <w:ilvl w:val="1"/>
          <w:numId w:val="11"/>
        </w:numPr>
        <w:ind w:left="426" w:hanging="426"/>
        <w:rPr>
          <w:szCs w:val="28"/>
        </w:rPr>
      </w:pPr>
      <w:r w:rsidRPr="000534BE">
        <w:rPr>
          <w:szCs w:val="28"/>
        </w:rPr>
        <w:t xml:space="preserve">подать </w:t>
      </w:r>
      <w:r>
        <w:rPr>
          <w:szCs w:val="28"/>
        </w:rPr>
        <w:t>электро</w:t>
      </w:r>
      <w:r w:rsidRPr="000534BE">
        <w:rPr>
          <w:szCs w:val="28"/>
        </w:rPr>
        <w:t>питание на оборудование в помещении диспетчерской (в случае беспроводной диспетчеризации).</w:t>
      </w:r>
    </w:p>
    <w:p w14:paraId="2DEDC9F6"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7.3. При подаче напряжения на котел в течение 3-4 секунд происходит загрузка операторской панели на щите управления и сигнализации котла. Внешний вид операторской панели изображен </w:t>
      </w:r>
      <w:r w:rsidRPr="00EB2793">
        <w:rPr>
          <w:rFonts w:ascii="Times New Roman" w:hAnsi="Times New Roman"/>
          <w:sz w:val="28"/>
          <w:szCs w:val="28"/>
        </w:rPr>
        <w:t>на рис.6.</w:t>
      </w:r>
    </w:p>
    <w:p w14:paraId="1669AEB9" w14:textId="77777777" w:rsidR="00351E18" w:rsidRDefault="00351E18" w:rsidP="00351E18">
      <w:pPr>
        <w:spacing w:after="0" w:line="240" w:lineRule="auto"/>
        <w:ind w:firstLine="708"/>
        <w:jc w:val="both"/>
        <w:rPr>
          <w:rFonts w:ascii="Times New Roman" w:hAnsi="Times New Roman"/>
          <w:sz w:val="28"/>
          <w:szCs w:val="28"/>
        </w:rPr>
      </w:pPr>
    </w:p>
    <w:p w14:paraId="6F60A634" w14:textId="77777777" w:rsidR="00351E18" w:rsidRDefault="00351E18" w:rsidP="00351E18">
      <w:pPr>
        <w:spacing w:after="0" w:line="240" w:lineRule="auto"/>
        <w:ind w:firstLine="708"/>
        <w:jc w:val="center"/>
        <w:rPr>
          <w:rFonts w:ascii="Times New Roman" w:hAnsi="Times New Roman"/>
          <w:i/>
          <w:sz w:val="28"/>
          <w:szCs w:val="28"/>
        </w:rPr>
      </w:pPr>
      <w:r>
        <w:rPr>
          <w:rFonts w:ascii="Times New Roman" w:hAnsi="Times New Roman"/>
          <w:i/>
          <w:noProof/>
          <w:sz w:val="28"/>
          <w:szCs w:val="28"/>
          <w:lang w:eastAsia="ru-RU"/>
        </w:rPr>
        <w:drawing>
          <wp:inline distT="0" distB="0" distL="0" distR="0" wp14:anchorId="649A329A" wp14:editId="0A942E6B">
            <wp:extent cx="4500880" cy="2315845"/>
            <wp:effectExtent l="19050" t="0" r="0" b="0"/>
            <wp:docPr id="7" name="Рисунок 41" descr="Фрагме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Фрагмент3"/>
                    <pic:cNvPicPr>
                      <a:picLocks noChangeAspect="1" noChangeArrowheads="1"/>
                    </pic:cNvPicPr>
                  </pic:nvPicPr>
                  <pic:blipFill>
                    <a:blip r:embed="rId10"/>
                    <a:srcRect/>
                    <a:stretch>
                      <a:fillRect/>
                    </a:stretch>
                  </pic:blipFill>
                  <pic:spPr bwMode="auto">
                    <a:xfrm>
                      <a:off x="0" y="0"/>
                      <a:ext cx="4500880" cy="2315845"/>
                    </a:xfrm>
                    <a:prstGeom prst="rect">
                      <a:avLst/>
                    </a:prstGeom>
                    <a:noFill/>
                    <a:ln w="9525">
                      <a:noFill/>
                      <a:miter lim="800000"/>
                      <a:headEnd/>
                      <a:tailEnd/>
                    </a:ln>
                  </pic:spPr>
                </pic:pic>
              </a:graphicData>
            </a:graphic>
          </wp:inline>
        </w:drawing>
      </w:r>
    </w:p>
    <w:p w14:paraId="69D4FF2A" w14:textId="77777777" w:rsidR="00351E18" w:rsidRPr="00506A84" w:rsidRDefault="00351E18" w:rsidP="00351E18">
      <w:pPr>
        <w:spacing w:after="0" w:line="240" w:lineRule="auto"/>
        <w:ind w:firstLine="708"/>
        <w:jc w:val="center"/>
        <w:rPr>
          <w:rFonts w:ascii="Times New Roman" w:hAnsi="Times New Roman"/>
          <w:i/>
          <w:sz w:val="16"/>
          <w:szCs w:val="16"/>
        </w:rPr>
      </w:pPr>
    </w:p>
    <w:p w14:paraId="2B4DEC37" w14:textId="77777777" w:rsidR="00351E18" w:rsidRDefault="00351E18" w:rsidP="00351E18">
      <w:pPr>
        <w:spacing w:after="0" w:line="240" w:lineRule="auto"/>
        <w:ind w:firstLine="708"/>
        <w:jc w:val="center"/>
        <w:rPr>
          <w:rFonts w:ascii="Times New Roman" w:hAnsi="Times New Roman"/>
          <w:i/>
          <w:sz w:val="28"/>
          <w:szCs w:val="28"/>
        </w:rPr>
      </w:pPr>
      <w:r w:rsidRPr="00EB2793">
        <w:rPr>
          <w:rFonts w:ascii="Times New Roman" w:hAnsi="Times New Roman"/>
          <w:i/>
          <w:sz w:val="28"/>
          <w:szCs w:val="28"/>
        </w:rPr>
        <w:t>Рис.6. Внешний вид операторской панели.</w:t>
      </w:r>
    </w:p>
    <w:p w14:paraId="676BBA6B" w14:textId="77777777" w:rsidR="00351E18" w:rsidRPr="00506A84" w:rsidRDefault="00351E18" w:rsidP="00351E18">
      <w:pPr>
        <w:spacing w:after="0" w:line="240" w:lineRule="auto"/>
        <w:ind w:firstLine="708"/>
        <w:jc w:val="center"/>
        <w:rPr>
          <w:rFonts w:ascii="Times New Roman" w:hAnsi="Times New Roman"/>
          <w:i/>
          <w:sz w:val="16"/>
          <w:szCs w:val="16"/>
        </w:rPr>
      </w:pPr>
    </w:p>
    <w:p w14:paraId="2ADB7CCE" w14:textId="77777777" w:rsidR="00351E18" w:rsidRDefault="00351E18" w:rsidP="00351E18">
      <w:pPr>
        <w:spacing w:after="0" w:line="240" w:lineRule="auto"/>
        <w:ind w:firstLine="708"/>
        <w:jc w:val="both"/>
        <w:rPr>
          <w:rFonts w:ascii="Times New Roman" w:hAnsi="Times New Roman"/>
          <w:sz w:val="28"/>
          <w:szCs w:val="28"/>
        </w:rPr>
      </w:pPr>
    </w:p>
    <w:p w14:paraId="414FADD2"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1. Жидкокристаллический дисплей (ЖК-дисплей)</w:t>
      </w:r>
    </w:p>
    <w:p w14:paraId="28CC39F7"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2. Кнопка </w:t>
      </w:r>
      <w:r>
        <w:rPr>
          <w:rFonts w:ascii="Times New Roman" w:hAnsi="Times New Roman"/>
          <w:sz w:val="28"/>
          <w:szCs w:val="28"/>
          <w:lang w:val="en-US"/>
        </w:rPr>
        <w:t>F</w:t>
      </w:r>
    </w:p>
    <w:p w14:paraId="3DD8890E"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3. Кнопка </w:t>
      </w:r>
      <w:r>
        <w:rPr>
          <w:rFonts w:ascii="Times New Roman" w:hAnsi="Times New Roman"/>
          <w:sz w:val="28"/>
          <w:szCs w:val="28"/>
          <w:lang w:val="en-US"/>
        </w:rPr>
        <w:t>ENT</w:t>
      </w:r>
    </w:p>
    <w:p w14:paraId="370EAD23"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4. Кнопки управления</w:t>
      </w:r>
    </w:p>
    <w:p w14:paraId="4914E364"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Остальные кнопки не задействованы.</w:t>
      </w:r>
    </w:p>
    <w:p w14:paraId="41645EB3" w14:textId="4BC5141D"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7.4. После завершения загрузки на ЖК-дисплее появляется экран управления насос</w:t>
      </w:r>
      <w:r w:rsidR="00F42748">
        <w:rPr>
          <w:rFonts w:ascii="Times New Roman" w:hAnsi="Times New Roman"/>
          <w:sz w:val="28"/>
          <w:szCs w:val="28"/>
        </w:rPr>
        <w:t xml:space="preserve">ом (рис.6). </w:t>
      </w:r>
      <w:r>
        <w:rPr>
          <w:rFonts w:ascii="Times New Roman" w:hAnsi="Times New Roman"/>
          <w:sz w:val="28"/>
          <w:szCs w:val="28"/>
        </w:rPr>
        <w:t>Для того, чтобы включить НАСОС</w:t>
      </w:r>
      <w:r w:rsidR="00F42748">
        <w:rPr>
          <w:rFonts w:ascii="Times New Roman" w:hAnsi="Times New Roman"/>
          <w:sz w:val="28"/>
          <w:szCs w:val="28"/>
        </w:rPr>
        <w:t xml:space="preserve"> </w:t>
      </w:r>
      <w:r>
        <w:rPr>
          <w:rFonts w:ascii="Times New Roman" w:hAnsi="Times New Roman"/>
          <w:sz w:val="28"/>
          <w:szCs w:val="28"/>
        </w:rPr>
        <w:t>необходимо нажать на кнопку «0», при этом на ЖК-дисплее появится символ «</w:t>
      </w:r>
      <w:r>
        <w:rPr>
          <w:rFonts w:ascii="Times New Roman" w:hAnsi="Times New Roman"/>
          <w:noProof/>
          <w:sz w:val="28"/>
          <w:szCs w:val="28"/>
          <w:lang w:eastAsia="ru-RU"/>
        </w:rPr>
        <w:drawing>
          <wp:inline distT="0" distB="0" distL="0" distR="0" wp14:anchorId="71C564A2" wp14:editId="3CB289AC">
            <wp:extent cx="297180" cy="285115"/>
            <wp:effectExtent l="19050" t="0" r="7620" b="0"/>
            <wp:docPr id="8" name="Рисунок 2" descr="Фрагмен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рагмент4.jpg"/>
                    <pic:cNvPicPr>
                      <a:picLocks noChangeAspect="1" noChangeArrowheads="1"/>
                    </pic:cNvPicPr>
                  </pic:nvPicPr>
                  <pic:blipFill>
                    <a:blip r:embed="rId11"/>
                    <a:srcRect/>
                    <a:stretch>
                      <a:fillRect/>
                    </a:stretch>
                  </pic:blipFill>
                  <pic:spPr bwMode="auto">
                    <a:xfrm>
                      <a:off x="0" y="0"/>
                      <a:ext cx="297180" cy="285115"/>
                    </a:xfrm>
                    <a:prstGeom prst="rect">
                      <a:avLst/>
                    </a:prstGeom>
                    <a:noFill/>
                    <a:ln w="9525">
                      <a:noFill/>
                      <a:miter lim="800000"/>
                      <a:headEnd/>
                      <a:tailEnd/>
                    </a:ln>
                  </pic:spPr>
                </pic:pic>
              </a:graphicData>
            </a:graphic>
          </wp:inline>
        </w:drawing>
      </w:r>
      <w:r>
        <w:rPr>
          <w:rFonts w:ascii="Times New Roman" w:hAnsi="Times New Roman"/>
          <w:sz w:val="28"/>
          <w:szCs w:val="28"/>
        </w:rPr>
        <w:t xml:space="preserve">», который означает </w:t>
      </w:r>
      <w:r>
        <w:rPr>
          <w:rFonts w:ascii="Times New Roman" w:hAnsi="Times New Roman"/>
          <w:sz w:val="28"/>
          <w:szCs w:val="28"/>
        </w:rPr>
        <w:lastRenderedPageBreak/>
        <w:t xml:space="preserve">включение в работу насоса. Для </w:t>
      </w:r>
      <w:r w:rsidR="00BA70A1">
        <w:rPr>
          <w:rFonts w:ascii="Times New Roman" w:hAnsi="Times New Roman"/>
          <w:sz w:val="28"/>
          <w:szCs w:val="28"/>
        </w:rPr>
        <w:t xml:space="preserve">того, чтобы </w:t>
      </w:r>
      <w:r>
        <w:rPr>
          <w:rFonts w:ascii="Times New Roman" w:hAnsi="Times New Roman"/>
          <w:sz w:val="28"/>
          <w:szCs w:val="28"/>
        </w:rPr>
        <w:t>выключить НАСОС  необходимо нажать кнопку «1», при этом на ЖК-дисплее исчезнет символ «</w:t>
      </w:r>
      <w:r>
        <w:rPr>
          <w:rFonts w:ascii="Times New Roman" w:hAnsi="Times New Roman"/>
          <w:noProof/>
          <w:sz w:val="28"/>
          <w:szCs w:val="28"/>
          <w:lang w:eastAsia="ru-RU"/>
        </w:rPr>
        <w:drawing>
          <wp:inline distT="0" distB="0" distL="0" distR="0" wp14:anchorId="285857D7" wp14:editId="602E8A1A">
            <wp:extent cx="297180" cy="285115"/>
            <wp:effectExtent l="19050" t="0" r="7620" b="0"/>
            <wp:docPr id="11" name="Рисунок 2" descr="Фрагмен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рагмент4.jpg"/>
                    <pic:cNvPicPr>
                      <a:picLocks noChangeAspect="1" noChangeArrowheads="1"/>
                    </pic:cNvPicPr>
                  </pic:nvPicPr>
                  <pic:blipFill>
                    <a:blip r:embed="rId11"/>
                    <a:srcRect/>
                    <a:stretch>
                      <a:fillRect/>
                    </a:stretch>
                  </pic:blipFill>
                  <pic:spPr bwMode="auto">
                    <a:xfrm>
                      <a:off x="0" y="0"/>
                      <a:ext cx="297180" cy="285115"/>
                    </a:xfrm>
                    <a:prstGeom prst="rect">
                      <a:avLst/>
                    </a:prstGeom>
                    <a:noFill/>
                    <a:ln w="9525">
                      <a:noFill/>
                      <a:miter lim="800000"/>
                      <a:headEnd/>
                      <a:tailEnd/>
                    </a:ln>
                  </pic:spPr>
                </pic:pic>
              </a:graphicData>
            </a:graphic>
          </wp:inline>
        </w:drawing>
      </w:r>
      <w:r>
        <w:rPr>
          <w:rFonts w:ascii="Times New Roman" w:hAnsi="Times New Roman"/>
          <w:sz w:val="28"/>
          <w:szCs w:val="28"/>
        </w:rPr>
        <w:t>» насоса.</w:t>
      </w:r>
    </w:p>
    <w:p w14:paraId="4291DE08"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7.5. Ввести в работу НАСОС.</w:t>
      </w:r>
    </w:p>
    <w:p w14:paraId="70FFAD0C" w14:textId="77777777" w:rsidR="00351E18" w:rsidRPr="004306B2"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7.6.</w:t>
      </w:r>
      <w:r w:rsidR="00F42748">
        <w:rPr>
          <w:rFonts w:ascii="Times New Roman" w:hAnsi="Times New Roman"/>
          <w:sz w:val="28"/>
          <w:szCs w:val="28"/>
        </w:rPr>
        <w:t xml:space="preserve"> </w:t>
      </w:r>
      <w:r>
        <w:rPr>
          <w:rFonts w:ascii="Times New Roman" w:hAnsi="Times New Roman"/>
          <w:sz w:val="28"/>
          <w:szCs w:val="28"/>
        </w:rPr>
        <w:t xml:space="preserve">В варианте исполнения одинарного котла </w:t>
      </w:r>
      <w:r>
        <w:rPr>
          <w:rFonts w:ascii="Times New Roman" w:hAnsi="Times New Roman"/>
          <w:sz w:val="28"/>
          <w:szCs w:val="28"/>
          <w:lang w:val="en-US"/>
        </w:rPr>
        <w:t>MICRO</w:t>
      </w:r>
      <w:r w:rsidRPr="004306B2">
        <w:rPr>
          <w:rFonts w:ascii="Times New Roman" w:hAnsi="Times New Roman"/>
          <w:sz w:val="28"/>
          <w:szCs w:val="28"/>
        </w:rPr>
        <w:t xml:space="preserve"> </w:t>
      </w:r>
      <w:r>
        <w:rPr>
          <w:rFonts w:ascii="Times New Roman" w:hAnsi="Times New Roman"/>
          <w:sz w:val="28"/>
          <w:szCs w:val="28"/>
          <w:lang w:val="en-US"/>
        </w:rPr>
        <w:t>New</w:t>
      </w:r>
      <w:r>
        <w:rPr>
          <w:rFonts w:ascii="Times New Roman" w:hAnsi="Times New Roman"/>
          <w:sz w:val="28"/>
          <w:szCs w:val="28"/>
        </w:rPr>
        <w:t xml:space="preserve"> </w:t>
      </w:r>
      <w:r>
        <w:rPr>
          <w:rFonts w:ascii="Times New Roman" w:hAnsi="Times New Roman"/>
          <w:sz w:val="28"/>
          <w:szCs w:val="28"/>
          <w:lang w:val="en-US"/>
        </w:rPr>
        <w:t>NR</w:t>
      </w:r>
      <w:r w:rsidRPr="004306B2">
        <w:rPr>
          <w:rFonts w:ascii="Times New Roman" w:hAnsi="Times New Roman"/>
          <w:sz w:val="28"/>
          <w:szCs w:val="28"/>
        </w:rPr>
        <w:t xml:space="preserve"> </w:t>
      </w:r>
      <w:r>
        <w:rPr>
          <w:rFonts w:ascii="Times New Roman" w:hAnsi="Times New Roman"/>
          <w:sz w:val="28"/>
          <w:szCs w:val="28"/>
        </w:rPr>
        <w:t>о</w:t>
      </w:r>
      <w:r w:rsidRPr="000534BE">
        <w:rPr>
          <w:rFonts w:ascii="Times New Roman" w:hAnsi="Times New Roman"/>
          <w:sz w:val="28"/>
          <w:szCs w:val="28"/>
        </w:rPr>
        <w:t xml:space="preserve">ткрыть газовый кран на опуске в котел и ввести котел </w:t>
      </w:r>
      <w:r w:rsidRPr="000534BE">
        <w:rPr>
          <w:rFonts w:ascii="Times New Roman" w:hAnsi="Times New Roman"/>
          <w:sz w:val="28"/>
          <w:szCs w:val="28"/>
          <w:lang w:val="en-US"/>
        </w:rPr>
        <w:t>MICRO New</w:t>
      </w:r>
      <w:r w:rsidRPr="000534BE">
        <w:rPr>
          <w:rFonts w:ascii="Times New Roman" w:hAnsi="Times New Roman"/>
          <w:sz w:val="28"/>
          <w:szCs w:val="28"/>
        </w:rPr>
        <w:t xml:space="preserve"> в работу согласно прилагаемого «Руководства по эксплуатации. Паспорт» на котел </w:t>
      </w:r>
      <w:r w:rsidRPr="000534BE">
        <w:rPr>
          <w:rFonts w:ascii="Times New Roman" w:hAnsi="Times New Roman"/>
          <w:sz w:val="28"/>
          <w:szCs w:val="28"/>
          <w:lang w:val="en-US"/>
        </w:rPr>
        <w:t>MICRO New</w:t>
      </w:r>
      <w:r>
        <w:rPr>
          <w:rFonts w:ascii="Times New Roman" w:hAnsi="Times New Roman"/>
          <w:sz w:val="28"/>
          <w:szCs w:val="28"/>
        </w:rPr>
        <w:t>.</w:t>
      </w:r>
    </w:p>
    <w:p w14:paraId="1B9EA4E4" w14:textId="77777777" w:rsidR="00351E18" w:rsidRPr="004306B2"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варианте исполнения сдвоенного котла </w:t>
      </w:r>
      <w:r>
        <w:rPr>
          <w:rFonts w:ascii="Times New Roman" w:hAnsi="Times New Roman"/>
          <w:sz w:val="28"/>
          <w:szCs w:val="28"/>
          <w:lang w:val="en-US"/>
        </w:rPr>
        <w:t>MICRO</w:t>
      </w:r>
      <w:r w:rsidRPr="004306B2">
        <w:rPr>
          <w:rFonts w:ascii="Times New Roman" w:hAnsi="Times New Roman"/>
          <w:sz w:val="28"/>
          <w:szCs w:val="28"/>
        </w:rPr>
        <w:t xml:space="preserve"> </w:t>
      </w:r>
      <w:r>
        <w:rPr>
          <w:rFonts w:ascii="Times New Roman" w:hAnsi="Times New Roman"/>
          <w:sz w:val="28"/>
          <w:szCs w:val="28"/>
          <w:lang w:val="en-US"/>
        </w:rPr>
        <w:t>NEW</w:t>
      </w:r>
      <w:r w:rsidRPr="004306B2">
        <w:rPr>
          <w:rFonts w:ascii="Times New Roman" w:hAnsi="Times New Roman"/>
          <w:sz w:val="28"/>
          <w:szCs w:val="28"/>
        </w:rPr>
        <w:t xml:space="preserve"> </w:t>
      </w:r>
      <w:r>
        <w:rPr>
          <w:rFonts w:ascii="Times New Roman" w:hAnsi="Times New Roman"/>
          <w:sz w:val="28"/>
          <w:szCs w:val="28"/>
          <w:lang w:val="en-US"/>
        </w:rPr>
        <w:t>NR</w:t>
      </w:r>
      <w:r w:rsidRPr="004306B2">
        <w:rPr>
          <w:rFonts w:ascii="Times New Roman" w:hAnsi="Times New Roman"/>
          <w:sz w:val="28"/>
          <w:szCs w:val="28"/>
        </w:rPr>
        <w:t xml:space="preserve"> </w:t>
      </w:r>
      <w:r>
        <w:rPr>
          <w:rFonts w:ascii="Times New Roman" w:hAnsi="Times New Roman"/>
          <w:sz w:val="28"/>
          <w:szCs w:val="28"/>
        </w:rPr>
        <w:t>о</w:t>
      </w:r>
      <w:r w:rsidRPr="000534BE">
        <w:rPr>
          <w:rFonts w:ascii="Times New Roman" w:hAnsi="Times New Roman"/>
          <w:sz w:val="28"/>
          <w:szCs w:val="28"/>
        </w:rPr>
        <w:t xml:space="preserve">ткрыть газовый кран на опуске в </w:t>
      </w:r>
      <w:r>
        <w:rPr>
          <w:rFonts w:ascii="Times New Roman" w:hAnsi="Times New Roman"/>
          <w:sz w:val="28"/>
          <w:szCs w:val="28"/>
        </w:rPr>
        <w:t xml:space="preserve">первый </w:t>
      </w:r>
      <w:r w:rsidRPr="000534BE">
        <w:rPr>
          <w:rFonts w:ascii="Times New Roman" w:hAnsi="Times New Roman"/>
          <w:sz w:val="28"/>
          <w:szCs w:val="28"/>
        </w:rPr>
        <w:t xml:space="preserve">котел и ввести </w:t>
      </w:r>
      <w:r>
        <w:rPr>
          <w:rFonts w:ascii="Times New Roman" w:hAnsi="Times New Roman"/>
          <w:sz w:val="28"/>
          <w:szCs w:val="28"/>
        </w:rPr>
        <w:t xml:space="preserve">этот </w:t>
      </w:r>
      <w:r w:rsidRPr="000534BE">
        <w:rPr>
          <w:rFonts w:ascii="Times New Roman" w:hAnsi="Times New Roman"/>
          <w:sz w:val="28"/>
          <w:szCs w:val="28"/>
        </w:rPr>
        <w:t xml:space="preserve">котел </w:t>
      </w:r>
      <w:r>
        <w:rPr>
          <w:rFonts w:ascii="Times New Roman" w:hAnsi="Times New Roman"/>
          <w:sz w:val="28"/>
          <w:szCs w:val="28"/>
        </w:rPr>
        <w:t>в работу. Необходимость пуска второго котла в работу определяет Владелец котла по потребности в тепловой мощности системы.</w:t>
      </w:r>
    </w:p>
    <w:p w14:paraId="3028784D" w14:textId="67B72D80" w:rsidR="00351E18" w:rsidRPr="008F56DE" w:rsidRDefault="00351E18" w:rsidP="00351E18">
      <w:pPr>
        <w:spacing w:after="120" w:line="240" w:lineRule="auto"/>
        <w:ind w:firstLine="708"/>
        <w:jc w:val="both"/>
        <w:rPr>
          <w:rFonts w:ascii="Times New Roman" w:hAnsi="Times New Roman"/>
          <w:b/>
          <w:sz w:val="28"/>
          <w:szCs w:val="28"/>
        </w:rPr>
      </w:pPr>
      <w:r w:rsidRPr="008F56DE">
        <w:rPr>
          <w:rFonts w:ascii="Times New Roman" w:hAnsi="Times New Roman"/>
          <w:b/>
          <w:sz w:val="28"/>
          <w:szCs w:val="28"/>
        </w:rPr>
        <w:t xml:space="preserve">ВНИМАНИЕ! На неработающем котле </w:t>
      </w:r>
      <w:r w:rsidRPr="008F56DE">
        <w:rPr>
          <w:rFonts w:ascii="Times New Roman" w:hAnsi="Times New Roman"/>
          <w:b/>
          <w:sz w:val="28"/>
          <w:szCs w:val="28"/>
          <w:lang w:val="en-US"/>
        </w:rPr>
        <w:t>MICRO</w:t>
      </w:r>
      <w:r w:rsidRPr="008F56DE">
        <w:rPr>
          <w:rFonts w:ascii="Times New Roman" w:hAnsi="Times New Roman"/>
          <w:b/>
          <w:sz w:val="28"/>
          <w:szCs w:val="28"/>
        </w:rPr>
        <w:t xml:space="preserve"> </w:t>
      </w:r>
      <w:r w:rsidRPr="008F56DE">
        <w:rPr>
          <w:rFonts w:ascii="Times New Roman" w:hAnsi="Times New Roman"/>
          <w:b/>
          <w:sz w:val="28"/>
          <w:szCs w:val="28"/>
          <w:lang w:val="en-US"/>
        </w:rPr>
        <w:t>New</w:t>
      </w:r>
      <w:r w:rsidR="00BA70A1">
        <w:rPr>
          <w:rFonts w:ascii="Times New Roman" w:hAnsi="Times New Roman"/>
          <w:b/>
          <w:sz w:val="28"/>
          <w:szCs w:val="28"/>
        </w:rPr>
        <w:t xml:space="preserve"> </w:t>
      </w:r>
      <w:r w:rsidRPr="008F56DE">
        <w:rPr>
          <w:rFonts w:ascii="Times New Roman" w:hAnsi="Times New Roman"/>
          <w:b/>
          <w:sz w:val="28"/>
          <w:szCs w:val="28"/>
        </w:rPr>
        <w:t xml:space="preserve">сдвоенного </w:t>
      </w:r>
      <w:r>
        <w:rPr>
          <w:rFonts w:ascii="Times New Roman" w:hAnsi="Times New Roman"/>
          <w:b/>
          <w:sz w:val="28"/>
          <w:szCs w:val="28"/>
        </w:rPr>
        <w:t xml:space="preserve">и строенного </w:t>
      </w:r>
      <w:r w:rsidRPr="008F56DE">
        <w:rPr>
          <w:rFonts w:ascii="Times New Roman" w:hAnsi="Times New Roman"/>
          <w:b/>
          <w:sz w:val="28"/>
          <w:szCs w:val="28"/>
        </w:rPr>
        <w:t xml:space="preserve">котла </w:t>
      </w:r>
      <w:r w:rsidRPr="008F56DE">
        <w:rPr>
          <w:rFonts w:ascii="Times New Roman" w:hAnsi="Times New Roman"/>
          <w:b/>
          <w:sz w:val="28"/>
          <w:szCs w:val="28"/>
          <w:lang w:val="en-US"/>
        </w:rPr>
        <w:t>MICRO</w:t>
      </w:r>
      <w:r w:rsidRPr="008F56DE">
        <w:rPr>
          <w:rFonts w:ascii="Times New Roman" w:hAnsi="Times New Roman"/>
          <w:b/>
          <w:sz w:val="28"/>
          <w:szCs w:val="28"/>
        </w:rPr>
        <w:t xml:space="preserve"> </w:t>
      </w:r>
      <w:r w:rsidRPr="008F56DE">
        <w:rPr>
          <w:rFonts w:ascii="Times New Roman" w:hAnsi="Times New Roman"/>
          <w:b/>
          <w:sz w:val="28"/>
          <w:szCs w:val="28"/>
          <w:lang w:val="en-US"/>
        </w:rPr>
        <w:t>New</w:t>
      </w:r>
      <w:r w:rsidRPr="008F56DE">
        <w:rPr>
          <w:rFonts w:ascii="Times New Roman" w:hAnsi="Times New Roman"/>
          <w:b/>
          <w:sz w:val="28"/>
          <w:szCs w:val="28"/>
        </w:rPr>
        <w:t xml:space="preserve"> </w:t>
      </w:r>
      <w:r w:rsidRPr="008F56DE">
        <w:rPr>
          <w:rFonts w:ascii="Times New Roman" w:hAnsi="Times New Roman"/>
          <w:b/>
          <w:sz w:val="28"/>
          <w:szCs w:val="28"/>
          <w:lang w:val="en-US"/>
        </w:rPr>
        <w:t>NR</w:t>
      </w:r>
      <w:r w:rsidRPr="008F56DE">
        <w:rPr>
          <w:rFonts w:ascii="Times New Roman" w:hAnsi="Times New Roman"/>
          <w:b/>
          <w:sz w:val="28"/>
          <w:szCs w:val="28"/>
        </w:rPr>
        <w:t xml:space="preserve"> запорное устройство на подающем трубопроводе Т1 должно быть в положении «ОТКРЫТО полностью», на обратном трубопроводе Т2 –в положении «ОТКРЫТО 30%».</w:t>
      </w:r>
    </w:p>
    <w:p w14:paraId="1B9BE1AA" w14:textId="77777777" w:rsidR="00351E18" w:rsidRPr="00071B4B" w:rsidRDefault="00351E18" w:rsidP="00351E18">
      <w:pPr>
        <w:spacing w:after="120" w:line="240" w:lineRule="auto"/>
        <w:ind w:firstLine="708"/>
        <w:jc w:val="both"/>
        <w:rPr>
          <w:rFonts w:ascii="Times New Roman" w:hAnsi="Times New Roman"/>
          <w:b/>
          <w:sz w:val="28"/>
          <w:szCs w:val="28"/>
        </w:rPr>
      </w:pPr>
      <w:r w:rsidRPr="00071B4B">
        <w:rPr>
          <w:rFonts w:ascii="Times New Roman" w:hAnsi="Times New Roman"/>
          <w:b/>
          <w:sz w:val="28"/>
          <w:szCs w:val="28"/>
        </w:rPr>
        <w:t>При пуске котла в работу в условиях отрицательных температур</w:t>
      </w:r>
      <w:r>
        <w:rPr>
          <w:rFonts w:ascii="Times New Roman" w:hAnsi="Times New Roman"/>
          <w:b/>
          <w:sz w:val="28"/>
          <w:szCs w:val="28"/>
        </w:rPr>
        <w:t xml:space="preserve"> наружного воздуха принять меры по предотвращению замерзания воды в системе отопления. Использовать перемычку поз.15 рис.2, сначала заполнить водой и прогреть котловой контур, затем заполнить водой контур отопления здания и запустить в целом всю систему отопления, перекрыв запорное устройство на перемычке поз.15 рис.2.</w:t>
      </w:r>
    </w:p>
    <w:p w14:paraId="462CF95E"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7.7. </w:t>
      </w:r>
      <w:r w:rsidRPr="000534BE">
        <w:rPr>
          <w:rFonts w:ascii="Times New Roman" w:hAnsi="Times New Roman"/>
          <w:sz w:val="28"/>
          <w:szCs w:val="28"/>
        </w:rPr>
        <w:t xml:space="preserve">При штатной работе котла </w:t>
      </w:r>
      <w:r>
        <w:rPr>
          <w:rFonts w:ascii="Times New Roman" w:hAnsi="Times New Roman"/>
          <w:sz w:val="28"/>
          <w:szCs w:val="28"/>
          <w:lang w:val="en-US"/>
        </w:rPr>
        <w:t>MICRO</w:t>
      </w:r>
      <w:r w:rsidRPr="008F56DE">
        <w:rPr>
          <w:rFonts w:ascii="Times New Roman" w:hAnsi="Times New Roman"/>
          <w:sz w:val="28"/>
          <w:szCs w:val="28"/>
        </w:rPr>
        <w:t xml:space="preserve"> </w:t>
      </w:r>
      <w:r>
        <w:rPr>
          <w:rFonts w:ascii="Times New Roman" w:hAnsi="Times New Roman"/>
          <w:sz w:val="28"/>
          <w:szCs w:val="28"/>
          <w:lang w:val="en-US"/>
        </w:rPr>
        <w:t>New</w:t>
      </w:r>
      <w:r w:rsidRPr="008F56DE">
        <w:rPr>
          <w:rFonts w:ascii="Times New Roman" w:hAnsi="Times New Roman"/>
          <w:sz w:val="28"/>
          <w:szCs w:val="28"/>
        </w:rPr>
        <w:t xml:space="preserve"> </w:t>
      </w:r>
      <w:r>
        <w:rPr>
          <w:rFonts w:ascii="Times New Roman" w:hAnsi="Times New Roman"/>
          <w:sz w:val="28"/>
          <w:szCs w:val="28"/>
          <w:lang w:val="en-US"/>
        </w:rPr>
        <w:t>NR</w:t>
      </w:r>
      <w:r>
        <w:rPr>
          <w:rFonts w:ascii="Times New Roman" w:hAnsi="Times New Roman"/>
          <w:sz w:val="28"/>
          <w:szCs w:val="28"/>
        </w:rPr>
        <w:t xml:space="preserve"> на операторской панели </w:t>
      </w:r>
      <w:r w:rsidRPr="000534BE">
        <w:rPr>
          <w:rFonts w:ascii="Times New Roman" w:hAnsi="Times New Roman"/>
          <w:sz w:val="28"/>
          <w:szCs w:val="28"/>
        </w:rPr>
        <w:t>щит</w:t>
      </w:r>
      <w:r>
        <w:rPr>
          <w:rFonts w:ascii="Times New Roman" w:hAnsi="Times New Roman"/>
          <w:sz w:val="28"/>
          <w:szCs w:val="28"/>
        </w:rPr>
        <w:t>а</w:t>
      </w:r>
      <w:r w:rsidRPr="000534BE">
        <w:rPr>
          <w:rFonts w:ascii="Times New Roman" w:hAnsi="Times New Roman"/>
          <w:sz w:val="28"/>
          <w:szCs w:val="28"/>
        </w:rPr>
        <w:t xml:space="preserve"> управления и сигнализации </w:t>
      </w:r>
      <w:r>
        <w:rPr>
          <w:rFonts w:ascii="Times New Roman" w:hAnsi="Times New Roman"/>
          <w:sz w:val="28"/>
          <w:szCs w:val="28"/>
        </w:rPr>
        <w:t>изображен экран управления насос</w:t>
      </w:r>
      <w:r w:rsidR="00F42748">
        <w:rPr>
          <w:rFonts w:ascii="Times New Roman" w:hAnsi="Times New Roman"/>
          <w:sz w:val="28"/>
          <w:szCs w:val="28"/>
        </w:rPr>
        <w:t>ом</w:t>
      </w:r>
      <w:r>
        <w:rPr>
          <w:rFonts w:ascii="Times New Roman" w:hAnsi="Times New Roman"/>
          <w:sz w:val="28"/>
          <w:szCs w:val="28"/>
        </w:rPr>
        <w:t xml:space="preserve"> и символ «</w:t>
      </w:r>
      <w:r>
        <w:rPr>
          <w:rFonts w:ascii="Times New Roman" w:hAnsi="Times New Roman"/>
          <w:noProof/>
          <w:color w:val="FF0000"/>
          <w:sz w:val="28"/>
          <w:szCs w:val="28"/>
          <w:lang w:eastAsia="ru-RU"/>
        </w:rPr>
        <w:drawing>
          <wp:inline distT="0" distB="0" distL="0" distR="0" wp14:anchorId="7474EDB8" wp14:editId="44D0A9B9">
            <wp:extent cx="297180" cy="285115"/>
            <wp:effectExtent l="19050" t="0" r="7620" b="0"/>
            <wp:docPr id="23" name="Рисунок 2" descr="Фрагмен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рагмент4.jpg"/>
                    <pic:cNvPicPr>
                      <a:picLocks noChangeAspect="1" noChangeArrowheads="1"/>
                    </pic:cNvPicPr>
                  </pic:nvPicPr>
                  <pic:blipFill>
                    <a:blip r:embed="rId11"/>
                    <a:srcRect/>
                    <a:stretch>
                      <a:fillRect/>
                    </a:stretch>
                  </pic:blipFill>
                  <pic:spPr bwMode="auto">
                    <a:xfrm>
                      <a:off x="0" y="0"/>
                      <a:ext cx="297180" cy="285115"/>
                    </a:xfrm>
                    <a:prstGeom prst="rect">
                      <a:avLst/>
                    </a:prstGeom>
                    <a:noFill/>
                    <a:ln w="9525">
                      <a:noFill/>
                      <a:miter lim="800000"/>
                      <a:headEnd/>
                      <a:tailEnd/>
                    </a:ln>
                  </pic:spPr>
                </pic:pic>
              </a:graphicData>
            </a:graphic>
          </wp:inline>
        </w:drawing>
      </w:r>
      <w:r>
        <w:rPr>
          <w:rFonts w:ascii="Times New Roman" w:hAnsi="Times New Roman"/>
          <w:sz w:val="28"/>
          <w:szCs w:val="28"/>
        </w:rPr>
        <w:t>» работающего насоса</w:t>
      </w:r>
      <w:r w:rsidRPr="000534BE">
        <w:rPr>
          <w:rFonts w:ascii="Times New Roman" w:hAnsi="Times New Roman"/>
          <w:sz w:val="28"/>
          <w:szCs w:val="28"/>
        </w:rPr>
        <w:t>.</w:t>
      </w:r>
    </w:p>
    <w:p w14:paraId="46677758" w14:textId="77777777" w:rsidR="00351E18" w:rsidRPr="009A7BBA"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7.8.По манометру системы отопления  здания (поз.11 рис.2) убедиться в наличии  в обратном трубопроводе Т2 рабочего давления 2,3…2,5 бар</w:t>
      </w:r>
      <w:r w:rsidRPr="009A7BBA">
        <w:rPr>
          <w:rFonts w:ascii="Times New Roman" w:hAnsi="Times New Roman"/>
          <w:sz w:val="28"/>
          <w:szCs w:val="28"/>
        </w:rPr>
        <w:t>; при необхо</w:t>
      </w:r>
      <w:r>
        <w:rPr>
          <w:rFonts w:ascii="Times New Roman" w:hAnsi="Times New Roman"/>
          <w:sz w:val="28"/>
          <w:szCs w:val="28"/>
        </w:rPr>
        <w:t>ди</w:t>
      </w:r>
      <w:r w:rsidRPr="009A7BBA">
        <w:rPr>
          <w:rFonts w:ascii="Times New Roman" w:hAnsi="Times New Roman"/>
          <w:sz w:val="28"/>
          <w:szCs w:val="28"/>
        </w:rPr>
        <w:t>мости систему подпитать.</w:t>
      </w:r>
    </w:p>
    <w:p w14:paraId="0A5A4FE7" w14:textId="77777777" w:rsidR="00351E18" w:rsidRPr="009A7BBA" w:rsidRDefault="00351E18" w:rsidP="00351E18">
      <w:pPr>
        <w:spacing w:after="0" w:line="240" w:lineRule="auto"/>
        <w:ind w:firstLine="708"/>
        <w:jc w:val="both"/>
        <w:rPr>
          <w:rFonts w:ascii="Times New Roman" w:hAnsi="Times New Roman"/>
          <w:sz w:val="28"/>
          <w:szCs w:val="28"/>
        </w:rPr>
      </w:pPr>
      <w:r w:rsidRPr="009A7BBA">
        <w:rPr>
          <w:rFonts w:ascii="Times New Roman" w:hAnsi="Times New Roman"/>
          <w:sz w:val="28"/>
          <w:szCs w:val="28"/>
        </w:rPr>
        <w:t>7.9. Нештатная работа котла</w:t>
      </w:r>
      <w:r>
        <w:rPr>
          <w:rFonts w:ascii="Times New Roman" w:hAnsi="Times New Roman"/>
          <w:sz w:val="28"/>
          <w:szCs w:val="28"/>
        </w:rPr>
        <w:t xml:space="preserve"> </w:t>
      </w:r>
      <w:r>
        <w:rPr>
          <w:rFonts w:ascii="Times New Roman" w:hAnsi="Times New Roman"/>
          <w:sz w:val="28"/>
          <w:szCs w:val="28"/>
          <w:lang w:val="en-US"/>
        </w:rPr>
        <w:t>Micro</w:t>
      </w:r>
      <w:r w:rsidRPr="00890D81">
        <w:rPr>
          <w:rFonts w:ascii="Times New Roman" w:hAnsi="Times New Roman"/>
          <w:sz w:val="28"/>
          <w:szCs w:val="28"/>
        </w:rPr>
        <w:t xml:space="preserve"> </w:t>
      </w:r>
      <w:r>
        <w:rPr>
          <w:rFonts w:ascii="Times New Roman" w:hAnsi="Times New Roman"/>
          <w:sz w:val="28"/>
          <w:szCs w:val="28"/>
          <w:lang w:val="en-US"/>
        </w:rPr>
        <w:t>New</w:t>
      </w:r>
      <w:r w:rsidRPr="00890D81">
        <w:rPr>
          <w:rFonts w:ascii="Times New Roman" w:hAnsi="Times New Roman"/>
          <w:sz w:val="28"/>
          <w:szCs w:val="28"/>
        </w:rPr>
        <w:t xml:space="preserve"> </w:t>
      </w:r>
      <w:r>
        <w:rPr>
          <w:rFonts w:ascii="Times New Roman" w:hAnsi="Times New Roman"/>
          <w:sz w:val="28"/>
          <w:szCs w:val="28"/>
          <w:lang w:val="en-US"/>
        </w:rPr>
        <w:t>NR</w:t>
      </w:r>
      <w:r w:rsidRPr="009A7BBA">
        <w:rPr>
          <w:rFonts w:ascii="Times New Roman" w:hAnsi="Times New Roman"/>
          <w:sz w:val="28"/>
          <w:szCs w:val="28"/>
        </w:rPr>
        <w:t xml:space="preserve"> возникает в случаях:</w:t>
      </w:r>
    </w:p>
    <w:p w14:paraId="45B7F7BB" w14:textId="77777777" w:rsidR="00351E18" w:rsidRPr="000534BE" w:rsidRDefault="00351E18" w:rsidP="00351E18">
      <w:pPr>
        <w:pStyle w:val="a8"/>
        <w:numPr>
          <w:ilvl w:val="1"/>
          <w:numId w:val="11"/>
        </w:numPr>
        <w:rPr>
          <w:szCs w:val="28"/>
        </w:rPr>
      </w:pPr>
      <w:r w:rsidRPr="000534BE">
        <w:rPr>
          <w:szCs w:val="28"/>
        </w:rPr>
        <w:t xml:space="preserve">неполадок в работе котла </w:t>
      </w:r>
      <w:r w:rsidRPr="000534BE">
        <w:rPr>
          <w:szCs w:val="28"/>
          <w:lang w:val="en-US"/>
        </w:rPr>
        <w:t>MICRO New</w:t>
      </w:r>
      <w:r>
        <w:rPr>
          <w:szCs w:val="28"/>
        </w:rPr>
        <w:t xml:space="preserve"> </w:t>
      </w:r>
      <w:r>
        <w:rPr>
          <w:szCs w:val="28"/>
          <w:lang w:val="en-US"/>
        </w:rPr>
        <w:t>NR</w:t>
      </w:r>
      <w:r w:rsidRPr="000534BE">
        <w:rPr>
          <w:szCs w:val="28"/>
        </w:rPr>
        <w:t>;</w:t>
      </w:r>
    </w:p>
    <w:p w14:paraId="3DA79E38" w14:textId="77777777" w:rsidR="00351E18" w:rsidRPr="000534BE" w:rsidRDefault="00351E18" w:rsidP="00351E18">
      <w:pPr>
        <w:pStyle w:val="a8"/>
        <w:numPr>
          <w:ilvl w:val="1"/>
          <w:numId w:val="11"/>
        </w:numPr>
        <w:rPr>
          <w:szCs w:val="28"/>
        </w:rPr>
      </w:pPr>
      <w:r w:rsidRPr="000534BE">
        <w:rPr>
          <w:szCs w:val="28"/>
        </w:rPr>
        <w:t>аварии циркуляционного насоса;</w:t>
      </w:r>
    </w:p>
    <w:p w14:paraId="626DA9A7" w14:textId="77777777" w:rsidR="00351E18" w:rsidRPr="000534BE" w:rsidRDefault="00351E18" w:rsidP="00351E18">
      <w:pPr>
        <w:pStyle w:val="a8"/>
        <w:numPr>
          <w:ilvl w:val="1"/>
          <w:numId w:val="11"/>
        </w:numPr>
        <w:rPr>
          <w:szCs w:val="28"/>
        </w:rPr>
      </w:pPr>
      <w:r w:rsidRPr="000534BE">
        <w:rPr>
          <w:szCs w:val="28"/>
        </w:rPr>
        <w:t>понижения давления воды в системе отопления ниже 1,8 бар;</w:t>
      </w:r>
    </w:p>
    <w:p w14:paraId="2412474F" w14:textId="77777777" w:rsidR="00351E18" w:rsidRPr="008F56DE" w:rsidRDefault="00351E18" w:rsidP="00351E18">
      <w:pPr>
        <w:pStyle w:val="a8"/>
        <w:numPr>
          <w:ilvl w:val="1"/>
          <w:numId w:val="11"/>
        </w:numPr>
        <w:rPr>
          <w:szCs w:val="28"/>
        </w:rPr>
      </w:pPr>
      <w:r w:rsidRPr="000534BE">
        <w:rPr>
          <w:szCs w:val="28"/>
        </w:rPr>
        <w:t xml:space="preserve">достижения внутри контейнера предельного уровня </w:t>
      </w:r>
      <w:r w:rsidRPr="008F56DE">
        <w:rPr>
          <w:szCs w:val="28"/>
        </w:rPr>
        <w:t>загазованности по метану.</w:t>
      </w:r>
    </w:p>
    <w:p w14:paraId="6C465ACB" w14:textId="77777777" w:rsidR="00351E18" w:rsidRDefault="00351E18" w:rsidP="00351E18">
      <w:pPr>
        <w:spacing w:after="0" w:line="240" w:lineRule="auto"/>
        <w:ind w:firstLine="708"/>
        <w:jc w:val="both"/>
        <w:rPr>
          <w:rFonts w:ascii="Times New Roman" w:hAnsi="Times New Roman"/>
          <w:sz w:val="28"/>
          <w:szCs w:val="28"/>
        </w:rPr>
      </w:pPr>
      <w:r w:rsidRPr="008F56DE">
        <w:rPr>
          <w:rFonts w:ascii="Times New Roman" w:hAnsi="Times New Roman"/>
          <w:sz w:val="28"/>
          <w:szCs w:val="28"/>
        </w:rPr>
        <w:t xml:space="preserve">7.10. При неполадках в работе котла </w:t>
      </w:r>
      <w:r w:rsidRPr="008F56DE">
        <w:rPr>
          <w:rFonts w:ascii="Times New Roman" w:hAnsi="Times New Roman"/>
          <w:sz w:val="28"/>
          <w:szCs w:val="28"/>
          <w:lang w:val="en-US"/>
        </w:rPr>
        <w:t>MICRO New</w:t>
      </w:r>
      <w:r w:rsidRPr="008F56DE">
        <w:rPr>
          <w:rFonts w:ascii="Times New Roman" w:hAnsi="Times New Roman"/>
          <w:sz w:val="28"/>
          <w:szCs w:val="28"/>
        </w:rPr>
        <w:t xml:space="preserve"> по одному из контролируемых параметров на блоке индикаторов котла </w:t>
      </w:r>
      <w:r w:rsidRPr="008F56DE">
        <w:rPr>
          <w:rFonts w:ascii="Times New Roman" w:hAnsi="Times New Roman"/>
          <w:sz w:val="28"/>
          <w:szCs w:val="28"/>
          <w:lang w:val="en-US"/>
        </w:rPr>
        <w:t>MICRO New</w:t>
      </w:r>
      <w:r w:rsidRPr="008F56DE">
        <w:rPr>
          <w:rFonts w:ascii="Times New Roman" w:hAnsi="Times New Roman"/>
          <w:sz w:val="28"/>
          <w:szCs w:val="28"/>
        </w:rPr>
        <w:t xml:space="preserve"> высвечивается причина аварии.</w:t>
      </w:r>
      <w:r>
        <w:rPr>
          <w:rFonts w:ascii="Times New Roman" w:hAnsi="Times New Roman"/>
          <w:sz w:val="28"/>
          <w:szCs w:val="28"/>
        </w:rPr>
        <w:t xml:space="preserve"> На ЖК-дисплее операторской панели появляется надпись «Авария котла №1», (в варианте исполнения сдвоенного котла </w:t>
      </w:r>
      <w:r>
        <w:rPr>
          <w:rFonts w:ascii="Times New Roman" w:hAnsi="Times New Roman"/>
          <w:sz w:val="28"/>
          <w:szCs w:val="28"/>
          <w:lang w:val="en-US"/>
        </w:rPr>
        <w:t>MICRO</w:t>
      </w:r>
      <w:r w:rsidRPr="00B80CC2">
        <w:rPr>
          <w:rFonts w:ascii="Times New Roman" w:hAnsi="Times New Roman"/>
          <w:sz w:val="28"/>
          <w:szCs w:val="28"/>
        </w:rPr>
        <w:t xml:space="preserve"> </w:t>
      </w:r>
      <w:r>
        <w:rPr>
          <w:rFonts w:ascii="Times New Roman" w:hAnsi="Times New Roman"/>
          <w:sz w:val="28"/>
          <w:szCs w:val="28"/>
          <w:lang w:val="en-US"/>
        </w:rPr>
        <w:t>New</w:t>
      </w:r>
      <w:r w:rsidRPr="00B80CC2">
        <w:rPr>
          <w:rFonts w:ascii="Times New Roman" w:hAnsi="Times New Roman"/>
          <w:sz w:val="28"/>
          <w:szCs w:val="28"/>
        </w:rPr>
        <w:t xml:space="preserve"> </w:t>
      </w:r>
      <w:r>
        <w:rPr>
          <w:rFonts w:ascii="Times New Roman" w:hAnsi="Times New Roman"/>
          <w:sz w:val="28"/>
          <w:szCs w:val="28"/>
          <w:lang w:val="en-US"/>
        </w:rPr>
        <w:t>NR</w:t>
      </w:r>
      <w:r>
        <w:rPr>
          <w:rFonts w:ascii="Times New Roman" w:hAnsi="Times New Roman"/>
          <w:sz w:val="28"/>
          <w:szCs w:val="28"/>
        </w:rPr>
        <w:t xml:space="preserve"> при возникновении аварии второго котла на ЖК-дисплее появляется надпись «Авария котла №2»)</w:t>
      </w:r>
      <w:r w:rsidRPr="00890D81">
        <w:rPr>
          <w:rFonts w:ascii="Times New Roman" w:hAnsi="Times New Roman"/>
          <w:sz w:val="28"/>
          <w:szCs w:val="28"/>
        </w:rPr>
        <w:t xml:space="preserve"> </w:t>
      </w:r>
      <w:r>
        <w:rPr>
          <w:rFonts w:ascii="Times New Roman" w:hAnsi="Times New Roman"/>
          <w:sz w:val="28"/>
          <w:szCs w:val="28"/>
        </w:rPr>
        <w:t>(рис.7).</w:t>
      </w:r>
    </w:p>
    <w:p w14:paraId="62160751" w14:textId="77777777" w:rsidR="00351E18" w:rsidRPr="009E7769" w:rsidRDefault="00351E18" w:rsidP="00351E18">
      <w:pPr>
        <w:spacing w:after="0"/>
        <w:ind w:firstLine="708"/>
        <w:jc w:val="both"/>
        <w:rPr>
          <w:rFonts w:ascii="Times New Roman" w:hAnsi="Times New Roman"/>
          <w:i/>
          <w:sz w:val="28"/>
          <w:szCs w:val="28"/>
        </w:rPr>
      </w:pPr>
    </w:p>
    <w:p w14:paraId="0223AC16" w14:textId="77777777" w:rsidR="00351E18" w:rsidRPr="00AC24B1" w:rsidRDefault="00351E18" w:rsidP="00351E18">
      <w:pPr>
        <w:spacing w:after="0"/>
        <w:ind w:firstLine="708"/>
        <w:jc w:val="center"/>
        <w:rPr>
          <w:rFonts w:ascii="Times New Roman" w:hAnsi="Times New Roman"/>
          <w:i/>
          <w:sz w:val="28"/>
          <w:szCs w:val="28"/>
          <w:lang w:val="en-US"/>
        </w:rPr>
      </w:pPr>
      <w:r>
        <w:rPr>
          <w:rFonts w:ascii="Times New Roman" w:hAnsi="Times New Roman"/>
          <w:i/>
          <w:noProof/>
          <w:sz w:val="28"/>
          <w:szCs w:val="28"/>
          <w:lang w:eastAsia="ru-RU"/>
        </w:rPr>
        <w:lastRenderedPageBreak/>
        <w:drawing>
          <wp:inline distT="0" distB="0" distL="0" distR="0" wp14:anchorId="140BFE0B" wp14:editId="2B1DABB0">
            <wp:extent cx="4001770" cy="2089785"/>
            <wp:effectExtent l="19050" t="0" r="0" b="0"/>
            <wp:docPr id="24" name="Рисунок 8" descr="Фрагмент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Фрагмент9.jpg"/>
                    <pic:cNvPicPr>
                      <a:picLocks noChangeAspect="1" noChangeArrowheads="1"/>
                    </pic:cNvPicPr>
                  </pic:nvPicPr>
                  <pic:blipFill>
                    <a:blip r:embed="rId12"/>
                    <a:srcRect/>
                    <a:stretch>
                      <a:fillRect/>
                    </a:stretch>
                  </pic:blipFill>
                  <pic:spPr bwMode="auto">
                    <a:xfrm>
                      <a:off x="0" y="0"/>
                      <a:ext cx="4001770" cy="2089785"/>
                    </a:xfrm>
                    <a:prstGeom prst="rect">
                      <a:avLst/>
                    </a:prstGeom>
                    <a:noFill/>
                    <a:ln w="9525">
                      <a:noFill/>
                      <a:miter lim="800000"/>
                      <a:headEnd/>
                      <a:tailEnd/>
                    </a:ln>
                  </pic:spPr>
                </pic:pic>
              </a:graphicData>
            </a:graphic>
          </wp:inline>
        </w:drawing>
      </w:r>
    </w:p>
    <w:p w14:paraId="2D8D6C8F" w14:textId="77777777" w:rsidR="00351E18" w:rsidRDefault="00351E18" w:rsidP="00351E18">
      <w:pPr>
        <w:spacing w:after="0"/>
        <w:ind w:firstLine="708"/>
        <w:jc w:val="both"/>
        <w:rPr>
          <w:rFonts w:ascii="Times New Roman" w:hAnsi="Times New Roman"/>
          <w:i/>
          <w:sz w:val="28"/>
          <w:szCs w:val="28"/>
          <w:lang w:val="en-US"/>
        </w:rPr>
      </w:pPr>
    </w:p>
    <w:p w14:paraId="258A7601" w14:textId="77777777" w:rsidR="00351E18" w:rsidRPr="009E7769" w:rsidRDefault="00351E18" w:rsidP="00351E18">
      <w:pPr>
        <w:spacing w:after="0"/>
        <w:ind w:firstLine="708"/>
        <w:jc w:val="center"/>
        <w:rPr>
          <w:rFonts w:ascii="Times New Roman" w:hAnsi="Times New Roman"/>
          <w:i/>
          <w:sz w:val="28"/>
          <w:szCs w:val="28"/>
        </w:rPr>
      </w:pPr>
      <w:r w:rsidRPr="00B80CC2">
        <w:rPr>
          <w:rFonts w:ascii="Times New Roman" w:hAnsi="Times New Roman"/>
          <w:i/>
          <w:sz w:val="28"/>
          <w:szCs w:val="28"/>
        </w:rPr>
        <w:t xml:space="preserve">Рис.7. Экран аварии котла </w:t>
      </w:r>
      <w:r w:rsidRPr="00B80CC2">
        <w:rPr>
          <w:rFonts w:ascii="Times New Roman" w:hAnsi="Times New Roman"/>
          <w:i/>
          <w:sz w:val="28"/>
          <w:szCs w:val="28"/>
          <w:lang w:val="en-US"/>
        </w:rPr>
        <w:t>MICRO</w:t>
      </w:r>
      <w:r w:rsidRPr="00B80CC2">
        <w:rPr>
          <w:rFonts w:ascii="Times New Roman" w:hAnsi="Times New Roman"/>
          <w:i/>
          <w:sz w:val="28"/>
          <w:szCs w:val="28"/>
        </w:rPr>
        <w:t xml:space="preserve"> </w:t>
      </w:r>
      <w:r w:rsidRPr="00B80CC2">
        <w:rPr>
          <w:rFonts w:ascii="Times New Roman" w:hAnsi="Times New Roman"/>
          <w:i/>
          <w:sz w:val="28"/>
          <w:szCs w:val="28"/>
          <w:lang w:val="en-US"/>
        </w:rPr>
        <w:t>New</w:t>
      </w:r>
      <w:r w:rsidRPr="00B80CC2">
        <w:rPr>
          <w:rFonts w:ascii="Times New Roman" w:hAnsi="Times New Roman"/>
          <w:i/>
          <w:sz w:val="28"/>
          <w:szCs w:val="28"/>
        </w:rPr>
        <w:t>.</w:t>
      </w:r>
    </w:p>
    <w:p w14:paraId="4BDDDCDA" w14:textId="77777777" w:rsidR="00351E18" w:rsidRPr="000D6D94" w:rsidRDefault="00351E18" w:rsidP="00351E18">
      <w:pPr>
        <w:spacing w:after="0"/>
        <w:ind w:firstLine="708"/>
        <w:jc w:val="both"/>
        <w:rPr>
          <w:rFonts w:ascii="Times New Roman" w:hAnsi="Times New Roman"/>
          <w:i/>
          <w:sz w:val="18"/>
          <w:szCs w:val="18"/>
        </w:rPr>
      </w:pPr>
    </w:p>
    <w:p w14:paraId="196E84E5" w14:textId="77777777" w:rsidR="00351E18" w:rsidRDefault="00351E18" w:rsidP="00351E18">
      <w:pPr>
        <w:spacing w:after="0" w:line="240" w:lineRule="auto"/>
        <w:ind w:firstLine="709"/>
        <w:jc w:val="both"/>
        <w:rPr>
          <w:rFonts w:ascii="Times New Roman" w:hAnsi="Times New Roman"/>
          <w:sz w:val="28"/>
          <w:szCs w:val="28"/>
        </w:rPr>
      </w:pPr>
      <w:r w:rsidRPr="00B80CC2">
        <w:rPr>
          <w:rFonts w:ascii="Times New Roman" w:hAnsi="Times New Roman"/>
          <w:sz w:val="28"/>
          <w:szCs w:val="28"/>
        </w:rPr>
        <w:t xml:space="preserve"> </w:t>
      </w:r>
      <w:r>
        <w:rPr>
          <w:rFonts w:ascii="Times New Roman" w:hAnsi="Times New Roman"/>
          <w:sz w:val="28"/>
          <w:szCs w:val="28"/>
        </w:rPr>
        <w:t>Сигнал об аварии поступает в помещение диспетчерской на звуковой оповещатель. Оператор должен открыть дверь газового отсека и выполнить следующие действия:</w:t>
      </w:r>
    </w:p>
    <w:p w14:paraId="3FECF5AC" w14:textId="77777777" w:rsidR="00351E18" w:rsidRDefault="00351E18" w:rsidP="00351E18">
      <w:pPr>
        <w:spacing w:after="0" w:line="240" w:lineRule="auto"/>
        <w:ind w:firstLine="709"/>
        <w:jc w:val="both"/>
        <w:rPr>
          <w:rFonts w:ascii="Times New Roman" w:hAnsi="Times New Roman"/>
          <w:sz w:val="28"/>
          <w:szCs w:val="28"/>
        </w:rPr>
      </w:pPr>
      <w:r>
        <w:rPr>
          <w:rFonts w:ascii="Times New Roman" w:hAnsi="Times New Roman"/>
          <w:sz w:val="28"/>
          <w:szCs w:val="28"/>
        </w:rPr>
        <w:t xml:space="preserve">- нажать кнопку </w:t>
      </w:r>
      <w:r>
        <w:rPr>
          <w:rFonts w:ascii="Times New Roman" w:hAnsi="Times New Roman"/>
          <w:sz w:val="28"/>
          <w:szCs w:val="28"/>
          <w:lang w:val="en-US"/>
        </w:rPr>
        <w:t>F</w:t>
      </w:r>
      <w:r>
        <w:rPr>
          <w:rFonts w:ascii="Times New Roman" w:hAnsi="Times New Roman"/>
          <w:sz w:val="28"/>
          <w:szCs w:val="28"/>
        </w:rPr>
        <w:t xml:space="preserve"> для отключения звукового сигнала в помещении диспетчерской;</w:t>
      </w:r>
    </w:p>
    <w:p w14:paraId="00998EF8" w14:textId="35AC9560" w:rsidR="00351E18" w:rsidRDefault="00351E18" w:rsidP="00351E18">
      <w:pPr>
        <w:spacing w:after="0" w:line="240" w:lineRule="auto"/>
        <w:ind w:firstLine="709"/>
        <w:jc w:val="both"/>
        <w:rPr>
          <w:rFonts w:ascii="Times New Roman" w:hAnsi="Times New Roman"/>
          <w:color w:val="FF0000"/>
          <w:sz w:val="28"/>
          <w:szCs w:val="28"/>
          <w:u w:val="single"/>
        </w:rPr>
      </w:pPr>
      <w:r>
        <w:rPr>
          <w:rFonts w:ascii="Times New Roman" w:hAnsi="Times New Roman"/>
          <w:sz w:val="28"/>
          <w:szCs w:val="28"/>
        </w:rPr>
        <w:t xml:space="preserve">- согласно «Руководства по эксплуатации. Паспорт» </w:t>
      </w:r>
      <w:r w:rsidRPr="009A7BBA">
        <w:rPr>
          <w:rFonts w:ascii="Times New Roman" w:hAnsi="Times New Roman"/>
          <w:sz w:val="28"/>
          <w:szCs w:val="28"/>
        </w:rPr>
        <w:t xml:space="preserve">на котел </w:t>
      </w:r>
      <w:r w:rsidRPr="009A7BBA">
        <w:rPr>
          <w:rFonts w:ascii="Times New Roman" w:hAnsi="Times New Roman"/>
          <w:sz w:val="28"/>
          <w:szCs w:val="28"/>
          <w:lang w:val="en-US"/>
        </w:rPr>
        <w:t>MICRO</w:t>
      </w:r>
      <w:r w:rsidRPr="009A7BBA">
        <w:rPr>
          <w:rFonts w:ascii="Times New Roman" w:hAnsi="Times New Roman"/>
          <w:sz w:val="28"/>
          <w:szCs w:val="28"/>
        </w:rPr>
        <w:t xml:space="preserve"> </w:t>
      </w:r>
      <w:r w:rsidRPr="009A7BBA">
        <w:rPr>
          <w:rFonts w:ascii="Times New Roman" w:hAnsi="Times New Roman"/>
          <w:sz w:val="28"/>
          <w:szCs w:val="28"/>
          <w:lang w:val="en-US"/>
        </w:rPr>
        <w:t>New</w:t>
      </w:r>
      <w:r w:rsidRPr="009A7BBA">
        <w:rPr>
          <w:rFonts w:ascii="Times New Roman" w:hAnsi="Times New Roman"/>
          <w:sz w:val="28"/>
          <w:szCs w:val="28"/>
        </w:rPr>
        <w:t xml:space="preserve"> принять меры по восстановле</w:t>
      </w:r>
      <w:r w:rsidR="00BA70A1">
        <w:rPr>
          <w:rFonts w:ascii="Times New Roman" w:hAnsi="Times New Roman"/>
          <w:sz w:val="28"/>
          <w:szCs w:val="28"/>
        </w:rPr>
        <w:t xml:space="preserve">нию штатной работы котла </w:t>
      </w:r>
      <w:r w:rsidRPr="009A7BBA">
        <w:rPr>
          <w:rFonts w:ascii="Times New Roman" w:hAnsi="Times New Roman"/>
          <w:sz w:val="28"/>
          <w:szCs w:val="28"/>
          <w:lang w:val="en-US"/>
        </w:rPr>
        <w:t>MICRO</w:t>
      </w:r>
      <w:r w:rsidRPr="009A7BBA">
        <w:rPr>
          <w:rFonts w:ascii="Times New Roman" w:hAnsi="Times New Roman"/>
          <w:sz w:val="28"/>
          <w:szCs w:val="28"/>
        </w:rPr>
        <w:t xml:space="preserve"> </w:t>
      </w:r>
      <w:r w:rsidRPr="009A7BBA">
        <w:rPr>
          <w:rFonts w:ascii="Times New Roman" w:hAnsi="Times New Roman"/>
          <w:sz w:val="28"/>
          <w:szCs w:val="28"/>
          <w:lang w:val="en-US"/>
        </w:rPr>
        <w:t>New</w:t>
      </w:r>
    </w:p>
    <w:p w14:paraId="1E0E7E83" w14:textId="38E1625E" w:rsidR="00351E18" w:rsidRDefault="00351E18" w:rsidP="00351E18">
      <w:pPr>
        <w:spacing w:after="0" w:line="240" w:lineRule="auto"/>
        <w:ind w:firstLine="709"/>
        <w:jc w:val="both"/>
        <w:rPr>
          <w:rFonts w:ascii="Times New Roman" w:hAnsi="Times New Roman"/>
          <w:sz w:val="28"/>
          <w:szCs w:val="28"/>
        </w:rPr>
      </w:pPr>
      <w:r>
        <w:rPr>
          <w:rFonts w:ascii="Times New Roman" w:hAnsi="Times New Roman"/>
          <w:sz w:val="28"/>
          <w:szCs w:val="28"/>
        </w:rPr>
        <w:t xml:space="preserve">- если авария устранена нажать кнопку </w:t>
      </w:r>
      <w:r>
        <w:rPr>
          <w:rFonts w:ascii="Times New Roman" w:hAnsi="Times New Roman"/>
          <w:sz w:val="28"/>
          <w:szCs w:val="28"/>
          <w:lang w:val="en-US"/>
        </w:rPr>
        <w:t>ENT</w:t>
      </w:r>
      <w:r w:rsidR="00BA70A1">
        <w:rPr>
          <w:rFonts w:ascii="Times New Roman" w:hAnsi="Times New Roman"/>
          <w:sz w:val="28"/>
          <w:szCs w:val="28"/>
        </w:rPr>
        <w:t>,</w:t>
      </w:r>
      <w:r>
        <w:rPr>
          <w:rFonts w:ascii="Times New Roman" w:hAnsi="Times New Roman"/>
          <w:sz w:val="28"/>
          <w:szCs w:val="28"/>
        </w:rPr>
        <w:t>на ЖК-дисплее появится первоначальный экран управления насос</w:t>
      </w:r>
      <w:r w:rsidR="00F42748">
        <w:rPr>
          <w:rFonts w:ascii="Times New Roman" w:hAnsi="Times New Roman"/>
          <w:sz w:val="28"/>
          <w:szCs w:val="28"/>
        </w:rPr>
        <w:t>ом</w:t>
      </w:r>
      <w:r>
        <w:rPr>
          <w:rFonts w:ascii="Times New Roman" w:hAnsi="Times New Roman"/>
          <w:sz w:val="28"/>
          <w:szCs w:val="28"/>
        </w:rPr>
        <w:t>.</w:t>
      </w:r>
    </w:p>
    <w:p w14:paraId="2D1826D5" w14:textId="77777777" w:rsidR="00351E18" w:rsidRPr="009A7BBA" w:rsidRDefault="00351E18" w:rsidP="00351E18">
      <w:pPr>
        <w:spacing w:after="0" w:line="240" w:lineRule="auto"/>
        <w:ind w:firstLine="709"/>
        <w:jc w:val="both"/>
        <w:rPr>
          <w:rFonts w:ascii="Times New Roman" w:hAnsi="Times New Roman"/>
          <w:sz w:val="28"/>
          <w:szCs w:val="28"/>
        </w:rPr>
      </w:pPr>
      <w:r>
        <w:rPr>
          <w:rFonts w:ascii="Times New Roman" w:hAnsi="Times New Roman"/>
          <w:sz w:val="28"/>
          <w:szCs w:val="28"/>
        </w:rPr>
        <w:t xml:space="preserve">- если авария не устранена, нажать кнопку «1» для блокировки контроля аварийного котла и нажать кнопку </w:t>
      </w:r>
      <w:r>
        <w:rPr>
          <w:rFonts w:ascii="Times New Roman" w:hAnsi="Times New Roman"/>
          <w:sz w:val="28"/>
          <w:szCs w:val="28"/>
          <w:lang w:val="en-US"/>
        </w:rPr>
        <w:t>ENT</w:t>
      </w:r>
      <w:r>
        <w:rPr>
          <w:rFonts w:ascii="Times New Roman" w:hAnsi="Times New Roman"/>
          <w:sz w:val="28"/>
          <w:szCs w:val="28"/>
        </w:rPr>
        <w:t xml:space="preserve"> для возврата на первоначальный экран;</w:t>
      </w:r>
    </w:p>
    <w:p w14:paraId="1296840C" w14:textId="798FC361" w:rsidR="00351E18" w:rsidRDefault="00BA70A1"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 закрыть дверь газового </w:t>
      </w:r>
      <w:r w:rsidR="00351E18">
        <w:rPr>
          <w:rFonts w:ascii="Times New Roman" w:hAnsi="Times New Roman"/>
          <w:sz w:val="28"/>
          <w:szCs w:val="28"/>
        </w:rPr>
        <w:t>отсека, при этом восстановится контроль за несанкционированным открытием двери.</w:t>
      </w:r>
    </w:p>
    <w:p w14:paraId="33548735"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7.11. При аварии работающего насоса на ЖК-дисплее появляется надпись «</w:t>
      </w:r>
      <w:r w:rsidR="00F42748">
        <w:rPr>
          <w:rFonts w:ascii="Times New Roman" w:hAnsi="Times New Roman"/>
          <w:sz w:val="28"/>
          <w:szCs w:val="28"/>
        </w:rPr>
        <w:t>А</w:t>
      </w:r>
      <w:r>
        <w:rPr>
          <w:rFonts w:ascii="Times New Roman" w:hAnsi="Times New Roman"/>
          <w:sz w:val="28"/>
          <w:szCs w:val="28"/>
        </w:rPr>
        <w:t>вария насоса», (рис.8).</w:t>
      </w:r>
    </w:p>
    <w:p w14:paraId="4CD3B8FC" w14:textId="77777777" w:rsidR="008032A8" w:rsidRDefault="008032A8" w:rsidP="00351E18">
      <w:pPr>
        <w:spacing w:after="0" w:line="240" w:lineRule="auto"/>
        <w:ind w:firstLine="708"/>
        <w:jc w:val="both"/>
        <w:rPr>
          <w:rFonts w:ascii="Times New Roman" w:hAnsi="Times New Roman"/>
          <w:sz w:val="28"/>
          <w:szCs w:val="28"/>
        </w:rPr>
      </w:pPr>
    </w:p>
    <w:p w14:paraId="716C6AA2" w14:textId="77777777" w:rsidR="00351E18" w:rsidRPr="00AC24B1" w:rsidRDefault="00351E18" w:rsidP="00351E18">
      <w:pPr>
        <w:spacing w:after="0" w:line="240" w:lineRule="auto"/>
        <w:ind w:firstLine="708"/>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14:anchorId="2C50418D" wp14:editId="1DEF840F">
            <wp:extent cx="4097020" cy="2054225"/>
            <wp:effectExtent l="19050" t="0" r="0" b="0"/>
            <wp:docPr id="25" name="Рисунок 10" descr="Фрагмен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Фрагмент10.jpg"/>
                    <pic:cNvPicPr>
                      <a:picLocks noChangeAspect="1" noChangeArrowheads="1"/>
                    </pic:cNvPicPr>
                  </pic:nvPicPr>
                  <pic:blipFill>
                    <a:blip r:embed="rId13"/>
                    <a:srcRect/>
                    <a:stretch>
                      <a:fillRect/>
                    </a:stretch>
                  </pic:blipFill>
                  <pic:spPr bwMode="auto">
                    <a:xfrm>
                      <a:off x="0" y="0"/>
                      <a:ext cx="4097020" cy="2054225"/>
                    </a:xfrm>
                    <a:prstGeom prst="rect">
                      <a:avLst/>
                    </a:prstGeom>
                    <a:noFill/>
                    <a:ln w="9525">
                      <a:noFill/>
                      <a:miter lim="800000"/>
                      <a:headEnd/>
                      <a:tailEnd/>
                    </a:ln>
                  </pic:spPr>
                </pic:pic>
              </a:graphicData>
            </a:graphic>
          </wp:inline>
        </w:drawing>
      </w:r>
    </w:p>
    <w:p w14:paraId="6743AB28" w14:textId="77777777" w:rsidR="00351E18" w:rsidRDefault="00351E18" w:rsidP="00351E18">
      <w:pPr>
        <w:spacing w:after="0" w:line="240" w:lineRule="auto"/>
        <w:ind w:firstLine="708"/>
        <w:jc w:val="both"/>
        <w:rPr>
          <w:rFonts w:ascii="Times New Roman" w:hAnsi="Times New Roman"/>
          <w:sz w:val="28"/>
          <w:szCs w:val="28"/>
        </w:rPr>
      </w:pPr>
    </w:p>
    <w:p w14:paraId="2A0A035C" w14:textId="77777777" w:rsidR="00351E18" w:rsidRDefault="00351E18" w:rsidP="00351E18">
      <w:pPr>
        <w:spacing w:after="0" w:line="240" w:lineRule="auto"/>
        <w:ind w:firstLine="708"/>
        <w:jc w:val="center"/>
        <w:rPr>
          <w:rFonts w:ascii="Times New Roman" w:hAnsi="Times New Roman"/>
          <w:i/>
          <w:sz w:val="28"/>
          <w:szCs w:val="28"/>
        </w:rPr>
      </w:pPr>
      <w:r w:rsidRPr="00411B4E">
        <w:rPr>
          <w:rFonts w:ascii="Times New Roman" w:hAnsi="Times New Roman"/>
          <w:i/>
          <w:sz w:val="28"/>
          <w:szCs w:val="28"/>
        </w:rPr>
        <w:t>Рис.8. Экран аварии насосов.</w:t>
      </w:r>
    </w:p>
    <w:p w14:paraId="5D2FB47D" w14:textId="77777777" w:rsidR="00351E18" w:rsidRPr="000D6D94" w:rsidRDefault="00351E18" w:rsidP="00351E18">
      <w:pPr>
        <w:spacing w:after="0" w:line="240" w:lineRule="auto"/>
        <w:ind w:firstLine="708"/>
        <w:jc w:val="both"/>
        <w:rPr>
          <w:rFonts w:ascii="Times New Roman" w:hAnsi="Times New Roman"/>
          <w:i/>
          <w:sz w:val="16"/>
          <w:szCs w:val="16"/>
        </w:rPr>
      </w:pPr>
    </w:p>
    <w:p w14:paraId="0A2C17F9" w14:textId="77777777" w:rsidR="00351E18" w:rsidRDefault="00351E18" w:rsidP="00351E18">
      <w:pPr>
        <w:spacing w:after="0" w:line="240" w:lineRule="auto"/>
        <w:ind w:firstLine="709"/>
        <w:jc w:val="both"/>
        <w:rPr>
          <w:rFonts w:ascii="Times New Roman" w:hAnsi="Times New Roman"/>
          <w:sz w:val="28"/>
          <w:szCs w:val="28"/>
        </w:rPr>
      </w:pPr>
      <w:r>
        <w:rPr>
          <w:rFonts w:ascii="Times New Roman" w:hAnsi="Times New Roman"/>
          <w:sz w:val="28"/>
          <w:szCs w:val="28"/>
        </w:rPr>
        <w:t>Сигнал об аварии поступает в помещение диспетчерской на звуковой оповещатель. Оператор должен открыть дверь газового отсека и выполнить следующие действия:</w:t>
      </w:r>
    </w:p>
    <w:p w14:paraId="58A068E6" w14:textId="77777777" w:rsidR="00351E18" w:rsidRDefault="00351E18" w:rsidP="00351E18">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 нажать кнопку </w:t>
      </w:r>
      <w:r>
        <w:rPr>
          <w:rFonts w:ascii="Times New Roman" w:hAnsi="Times New Roman"/>
          <w:sz w:val="28"/>
          <w:szCs w:val="28"/>
          <w:lang w:val="en-US"/>
        </w:rPr>
        <w:t>F</w:t>
      </w:r>
      <w:r>
        <w:rPr>
          <w:rFonts w:ascii="Times New Roman" w:hAnsi="Times New Roman"/>
          <w:sz w:val="28"/>
          <w:szCs w:val="28"/>
        </w:rPr>
        <w:t xml:space="preserve"> для отключения звукового сигнала в помещении диспетчерской;</w:t>
      </w:r>
    </w:p>
    <w:p w14:paraId="1CE5174C" w14:textId="77777777" w:rsidR="00351E18" w:rsidRDefault="00351E18" w:rsidP="00351E18">
      <w:pPr>
        <w:spacing w:after="0" w:line="240" w:lineRule="auto"/>
        <w:ind w:firstLine="709"/>
        <w:jc w:val="both"/>
        <w:rPr>
          <w:rFonts w:ascii="Times New Roman" w:hAnsi="Times New Roman"/>
          <w:sz w:val="28"/>
          <w:szCs w:val="28"/>
        </w:rPr>
      </w:pPr>
      <w:r>
        <w:rPr>
          <w:rFonts w:ascii="Times New Roman" w:hAnsi="Times New Roman"/>
          <w:sz w:val="28"/>
          <w:szCs w:val="28"/>
        </w:rPr>
        <w:t>- согласно «Инструкции по монтажу и эксплуатации насосов принять меры по восстановлению штатной работы насоса;</w:t>
      </w:r>
    </w:p>
    <w:p w14:paraId="1BBB8CFD" w14:textId="77777777" w:rsidR="00351E18" w:rsidRPr="009E7769" w:rsidRDefault="00351E18" w:rsidP="00351E18">
      <w:pPr>
        <w:spacing w:after="0" w:line="240" w:lineRule="auto"/>
        <w:ind w:firstLine="709"/>
        <w:jc w:val="both"/>
        <w:rPr>
          <w:rFonts w:ascii="Times New Roman" w:hAnsi="Times New Roman"/>
          <w:sz w:val="28"/>
          <w:szCs w:val="28"/>
        </w:rPr>
      </w:pPr>
      <w:r>
        <w:rPr>
          <w:rFonts w:ascii="Times New Roman" w:hAnsi="Times New Roman"/>
          <w:sz w:val="28"/>
          <w:szCs w:val="28"/>
        </w:rPr>
        <w:t xml:space="preserve">- если авария устранена нажать кнопку </w:t>
      </w:r>
      <w:r>
        <w:rPr>
          <w:rFonts w:ascii="Times New Roman" w:hAnsi="Times New Roman"/>
          <w:sz w:val="28"/>
          <w:szCs w:val="28"/>
          <w:lang w:val="en-US"/>
        </w:rPr>
        <w:t>ENT</w:t>
      </w:r>
      <w:r>
        <w:rPr>
          <w:rFonts w:ascii="Times New Roman" w:hAnsi="Times New Roman"/>
          <w:sz w:val="28"/>
          <w:szCs w:val="28"/>
        </w:rPr>
        <w:t>,  на ЖК-дисплее появится первоначальный экран управления насосами.</w:t>
      </w:r>
    </w:p>
    <w:p w14:paraId="051C793D" w14:textId="77777777" w:rsidR="00351E18" w:rsidRPr="00CC47A1" w:rsidRDefault="00351E18" w:rsidP="00351E18">
      <w:pPr>
        <w:spacing w:after="0" w:line="240" w:lineRule="auto"/>
        <w:ind w:firstLine="709"/>
        <w:jc w:val="both"/>
        <w:rPr>
          <w:rFonts w:ascii="Times New Roman" w:hAnsi="Times New Roman"/>
          <w:sz w:val="28"/>
          <w:szCs w:val="28"/>
        </w:rPr>
      </w:pPr>
      <w:r>
        <w:rPr>
          <w:rFonts w:ascii="Times New Roman" w:hAnsi="Times New Roman"/>
          <w:sz w:val="28"/>
          <w:szCs w:val="28"/>
        </w:rPr>
        <w:t xml:space="preserve">- если авария не устранена, нажать кнопку «1» для блокировки контроля аварийного насоса и нажать кнопку </w:t>
      </w:r>
      <w:r>
        <w:rPr>
          <w:rFonts w:ascii="Times New Roman" w:hAnsi="Times New Roman"/>
          <w:sz w:val="28"/>
          <w:szCs w:val="28"/>
          <w:lang w:val="en-US"/>
        </w:rPr>
        <w:t>ENT</w:t>
      </w:r>
      <w:r>
        <w:rPr>
          <w:rFonts w:ascii="Times New Roman" w:hAnsi="Times New Roman"/>
          <w:sz w:val="28"/>
          <w:szCs w:val="28"/>
        </w:rPr>
        <w:t xml:space="preserve"> для возврата на первоначальный экран;</w:t>
      </w:r>
    </w:p>
    <w:p w14:paraId="3063DCE6"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закрыть дверь газового  отсека, при этом восстановится контроль за несанкционированным открытием двери.</w:t>
      </w:r>
    </w:p>
    <w:p w14:paraId="021E1ED4"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7.12. При понижении давления воды в системе ниже 1.8 бар на операторской панели появится надпись «Необходимость подпитки» (рис.9).</w:t>
      </w:r>
    </w:p>
    <w:p w14:paraId="58915221" w14:textId="77777777" w:rsidR="00351E18" w:rsidRDefault="00351E18" w:rsidP="00351E18">
      <w:pPr>
        <w:spacing w:after="0" w:line="240" w:lineRule="auto"/>
        <w:ind w:firstLine="708"/>
        <w:jc w:val="both"/>
        <w:rPr>
          <w:rFonts w:ascii="Times New Roman" w:hAnsi="Times New Roman"/>
          <w:sz w:val="28"/>
          <w:szCs w:val="28"/>
        </w:rPr>
      </w:pPr>
    </w:p>
    <w:p w14:paraId="5A088EC9" w14:textId="77777777" w:rsidR="00351E18" w:rsidRDefault="00351E18" w:rsidP="00351E18">
      <w:pPr>
        <w:spacing w:after="0" w:line="240" w:lineRule="auto"/>
        <w:ind w:firstLine="708"/>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8A9F205" wp14:editId="7AB650A0">
            <wp:extent cx="4001770" cy="2007235"/>
            <wp:effectExtent l="19050" t="0" r="0" b="0"/>
            <wp:docPr id="26" name="Рисунок 11" descr="Фрагмент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Фрагмент11.jpg"/>
                    <pic:cNvPicPr>
                      <a:picLocks noChangeAspect="1" noChangeArrowheads="1"/>
                    </pic:cNvPicPr>
                  </pic:nvPicPr>
                  <pic:blipFill>
                    <a:blip r:embed="rId14"/>
                    <a:srcRect/>
                    <a:stretch>
                      <a:fillRect/>
                    </a:stretch>
                  </pic:blipFill>
                  <pic:spPr bwMode="auto">
                    <a:xfrm>
                      <a:off x="0" y="0"/>
                      <a:ext cx="4001770" cy="2007235"/>
                    </a:xfrm>
                    <a:prstGeom prst="rect">
                      <a:avLst/>
                    </a:prstGeom>
                    <a:noFill/>
                    <a:ln w="9525">
                      <a:noFill/>
                      <a:miter lim="800000"/>
                      <a:headEnd/>
                      <a:tailEnd/>
                    </a:ln>
                  </pic:spPr>
                </pic:pic>
              </a:graphicData>
            </a:graphic>
          </wp:inline>
        </w:drawing>
      </w:r>
    </w:p>
    <w:p w14:paraId="155A9ADA" w14:textId="77777777" w:rsidR="008032A8" w:rsidRDefault="008032A8" w:rsidP="00351E18">
      <w:pPr>
        <w:spacing w:after="0" w:line="240" w:lineRule="auto"/>
        <w:jc w:val="center"/>
        <w:rPr>
          <w:rFonts w:ascii="Times New Roman" w:hAnsi="Times New Roman"/>
          <w:i/>
          <w:sz w:val="28"/>
          <w:szCs w:val="28"/>
        </w:rPr>
      </w:pPr>
    </w:p>
    <w:p w14:paraId="4FF34AE7" w14:textId="77777777" w:rsidR="00351E18" w:rsidRDefault="00351E18" w:rsidP="00351E18">
      <w:pPr>
        <w:spacing w:after="0" w:line="240" w:lineRule="auto"/>
        <w:jc w:val="center"/>
        <w:rPr>
          <w:rFonts w:ascii="Times New Roman" w:hAnsi="Times New Roman"/>
          <w:i/>
          <w:sz w:val="28"/>
          <w:szCs w:val="28"/>
        </w:rPr>
      </w:pPr>
      <w:r w:rsidRPr="00411B4E">
        <w:rPr>
          <w:rFonts w:ascii="Times New Roman" w:hAnsi="Times New Roman"/>
          <w:i/>
          <w:sz w:val="28"/>
          <w:szCs w:val="28"/>
        </w:rPr>
        <w:t>Рис.9. Экран необходимости подпитки</w:t>
      </w:r>
    </w:p>
    <w:p w14:paraId="438D521D" w14:textId="77777777" w:rsidR="00351E18" w:rsidRPr="00506A84" w:rsidRDefault="00351E18" w:rsidP="00351E18">
      <w:pPr>
        <w:spacing w:after="0" w:line="240" w:lineRule="auto"/>
        <w:ind w:firstLine="708"/>
        <w:jc w:val="both"/>
        <w:rPr>
          <w:rFonts w:ascii="Times New Roman" w:hAnsi="Times New Roman"/>
          <w:i/>
          <w:sz w:val="18"/>
          <w:szCs w:val="18"/>
        </w:rPr>
      </w:pPr>
    </w:p>
    <w:p w14:paraId="1F940658"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Сигнал об аварии поступает в помещение диспетчерской на звуковой оповещатель. Оператор должен открыть дверь газового отсека и выполнить следующие действия:</w:t>
      </w:r>
    </w:p>
    <w:p w14:paraId="0CC40F5A"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 xml:space="preserve">- нажать кнопку </w:t>
      </w:r>
      <w:r>
        <w:rPr>
          <w:rFonts w:ascii="Times New Roman" w:hAnsi="Times New Roman"/>
          <w:sz w:val="28"/>
          <w:szCs w:val="28"/>
          <w:lang w:val="en-US"/>
        </w:rPr>
        <w:t>F</w:t>
      </w:r>
      <w:r>
        <w:rPr>
          <w:rFonts w:ascii="Times New Roman" w:hAnsi="Times New Roman"/>
          <w:sz w:val="28"/>
          <w:szCs w:val="28"/>
        </w:rPr>
        <w:t xml:space="preserve"> для отключения звукового сигнала в помещении диспетчерской;</w:t>
      </w:r>
    </w:p>
    <w:p w14:paraId="588D97B5"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 произвести подпитку системы отопления из водопровода В1 и увеличить давление в обратном трубопроводе до 2,3…2,5 бар.</w:t>
      </w:r>
    </w:p>
    <w:p w14:paraId="4B01D471" w14:textId="083DC6F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 xml:space="preserve">- нажать кнопку </w:t>
      </w:r>
      <w:r>
        <w:rPr>
          <w:rFonts w:ascii="Times New Roman" w:hAnsi="Times New Roman"/>
          <w:sz w:val="28"/>
          <w:szCs w:val="28"/>
          <w:lang w:val="en-US"/>
        </w:rPr>
        <w:t>ENT</w:t>
      </w:r>
      <w:r w:rsidR="00BA70A1">
        <w:rPr>
          <w:rFonts w:ascii="Times New Roman" w:hAnsi="Times New Roman"/>
          <w:sz w:val="28"/>
          <w:szCs w:val="28"/>
        </w:rPr>
        <w:t xml:space="preserve">, </w:t>
      </w:r>
      <w:r>
        <w:rPr>
          <w:rFonts w:ascii="Times New Roman" w:hAnsi="Times New Roman"/>
          <w:sz w:val="28"/>
          <w:szCs w:val="28"/>
        </w:rPr>
        <w:t>на ЖК-дисплее появится первоначальный экран управления насосами.</w:t>
      </w:r>
    </w:p>
    <w:p w14:paraId="203FDD27" w14:textId="1FD99FAE" w:rsidR="00351E18" w:rsidRDefault="00BA70A1" w:rsidP="00351E18">
      <w:pPr>
        <w:spacing w:after="0" w:line="240" w:lineRule="auto"/>
        <w:jc w:val="both"/>
        <w:rPr>
          <w:rFonts w:ascii="Times New Roman" w:hAnsi="Times New Roman"/>
          <w:sz w:val="28"/>
          <w:szCs w:val="28"/>
        </w:rPr>
      </w:pPr>
      <w:r>
        <w:rPr>
          <w:rFonts w:ascii="Times New Roman" w:hAnsi="Times New Roman"/>
          <w:sz w:val="28"/>
          <w:szCs w:val="28"/>
        </w:rPr>
        <w:t xml:space="preserve">- закрыть дверь газового </w:t>
      </w:r>
      <w:r w:rsidR="00351E18">
        <w:rPr>
          <w:rFonts w:ascii="Times New Roman" w:hAnsi="Times New Roman"/>
          <w:sz w:val="28"/>
          <w:szCs w:val="28"/>
        </w:rPr>
        <w:t>отсека, при этом, контроль за несанкционированным открытием двери</w:t>
      </w:r>
      <w:r w:rsidR="00351E18" w:rsidRPr="00024E2F">
        <w:rPr>
          <w:rFonts w:ascii="Times New Roman" w:hAnsi="Times New Roman"/>
          <w:sz w:val="28"/>
          <w:szCs w:val="28"/>
        </w:rPr>
        <w:t xml:space="preserve"> </w:t>
      </w:r>
      <w:r w:rsidR="00351E18">
        <w:rPr>
          <w:rFonts w:ascii="Times New Roman" w:hAnsi="Times New Roman"/>
          <w:sz w:val="28"/>
          <w:szCs w:val="28"/>
        </w:rPr>
        <w:t>восстановится.</w:t>
      </w:r>
    </w:p>
    <w:p w14:paraId="4D13DC70"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7.13. При оборудовании котла сигнализатором загазованности на метан в случае загазованности контейнера метаном автоматически прекращается подача питания на котел, на операторской панели появляется надпись «Загазованность СН</w:t>
      </w:r>
      <w:r w:rsidRPr="00DB3D11">
        <w:rPr>
          <w:rFonts w:ascii="Times New Roman" w:hAnsi="Times New Roman"/>
          <w:sz w:val="28"/>
          <w:szCs w:val="28"/>
          <w:vertAlign w:val="subscript"/>
        </w:rPr>
        <w:t>4</w:t>
      </w:r>
      <w:r>
        <w:rPr>
          <w:rFonts w:ascii="Times New Roman" w:hAnsi="Times New Roman"/>
          <w:sz w:val="28"/>
          <w:szCs w:val="28"/>
        </w:rPr>
        <w:t>» (рис.10).</w:t>
      </w:r>
      <w:r w:rsidRPr="00EB2793">
        <w:rPr>
          <w:rFonts w:ascii="Times New Roman" w:hAnsi="Times New Roman"/>
          <w:sz w:val="28"/>
          <w:szCs w:val="28"/>
        </w:rPr>
        <w:t xml:space="preserve"> </w:t>
      </w:r>
      <w:r>
        <w:rPr>
          <w:rFonts w:ascii="Times New Roman" w:hAnsi="Times New Roman"/>
          <w:sz w:val="28"/>
          <w:szCs w:val="28"/>
        </w:rPr>
        <w:t xml:space="preserve">Работа котла </w:t>
      </w:r>
      <w:r>
        <w:rPr>
          <w:rFonts w:ascii="Times New Roman" w:hAnsi="Times New Roman"/>
          <w:sz w:val="28"/>
          <w:szCs w:val="28"/>
          <w:lang w:val="en-US"/>
        </w:rPr>
        <w:t>MICRO</w:t>
      </w:r>
      <w:r w:rsidRPr="00024E2F">
        <w:rPr>
          <w:rFonts w:ascii="Times New Roman" w:hAnsi="Times New Roman"/>
          <w:sz w:val="28"/>
          <w:szCs w:val="28"/>
        </w:rPr>
        <w:t xml:space="preserve"> </w:t>
      </w:r>
      <w:r>
        <w:rPr>
          <w:rFonts w:ascii="Times New Roman" w:hAnsi="Times New Roman"/>
          <w:sz w:val="28"/>
          <w:szCs w:val="28"/>
          <w:lang w:val="en-US"/>
        </w:rPr>
        <w:t>New</w:t>
      </w:r>
      <w:r w:rsidRPr="00024E2F">
        <w:rPr>
          <w:rFonts w:ascii="Times New Roman" w:hAnsi="Times New Roman"/>
          <w:sz w:val="28"/>
          <w:szCs w:val="28"/>
        </w:rPr>
        <w:t xml:space="preserve"> </w:t>
      </w:r>
      <w:r>
        <w:rPr>
          <w:rFonts w:ascii="Times New Roman" w:hAnsi="Times New Roman"/>
          <w:sz w:val="28"/>
          <w:szCs w:val="28"/>
          <w:lang w:val="en-US"/>
        </w:rPr>
        <w:t>NR</w:t>
      </w:r>
      <w:r w:rsidRPr="00024E2F">
        <w:rPr>
          <w:rFonts w:ascii="Times New Roman" w:hAnsi="Times New Roman"/>
          <w:sz w:val="28"/>
          <w:szCs w:val="28"/>
        </w:rPr>
        <w:t xml:space="preserve"> </w:t>
      </w:r>
      <w:r>
        <w:rPr>
          <w:rFonts w:ascii="Times New Roman" w:hAnsi="Times New Roman"/>
          <w:sz w:val="28"/>
          <w:szCs w:val="28"/>
        </w:rPr>
        <w:t>прекращается.</w:t>
      </w:r>
    </w:p>
    <w:p w14:paraId="0DFC822B" w14:textId="77777777" w:rsidR="00351E18" w:rsidRDefault="00351E18" w:rsidP="00351E18">
      <w:pPr>
        <w:spacing w:after="0" w:line="240" w:lineRule="auto"/>
        <w:ind w:firstLine="708"/>
        <w:jc w:val="both"/>
        <w:rPr>
          <w:rFonts w:ascii="Times New Roman" w:hAnsi="Times New Roman"/>
          <w:sz w:val="28"/>
          <w:szCs w:val="28"/>
        </w:rPr>
      </w:pPr>
    </w:p>
    <w:p w14:paraId="2B1A580E" w14:textId="77777777" w:rsidR="00351E18" w:rsidRDefault="00351E18" w:rsidP="00351E18">
      <w:pPr>
        <w:spacing w:after="0" w:line="240" w:lineRule="auto"/>
        <w:ind w:firstLine="708"/>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F400DC6" wp14:editId="175D4451">
            <wp:extent cx="3836035" cy="1995170"/>
            <wp:effectExtent l="19050" t="0" r="0" b="0"/>
            <wp:docPr id="27" name="Рисунок 50" descr="Фрагмент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Фрагмент12"/>
                    <pic:cNvPicPr>
                      <a:picLocks noChangeAspect="1" noChangeArrowheads="1"/>
                    </pic:cNvPicPr>
                  </pic:nvPicPr>
                  <pic:blipFill>
                    <a:blip r:embed="rId15"/>
                    <a:srcRect/>
                    <a:stretch>
                      <a:fillRect/>
                    </a:stretch>
                  </pic:blipFill>
                  <pic:spPr bwMode="auto">
                    <a:xfrm>
                      <a:off x="0" y="0"/>
                      <a:ext cx="3836035" cy="1995170"/>
                    </a:xfrm>
                    <a:prstGeom prst="rect">
                      <a:avLst/>
                    </a:prstGeom>
                    <a:noFill/>
                    <a:ln w="9525">
                      <a:noFill/>
                      <a:miter lim="800000"/>
                      <a:headEnd/>
                      <a:tailEnd/>
                    </a:ln>
                  </pic:spPr>
                </pic:pic>
              </a:graphicData>
            </a:graphic>
          </wp:inline>
        </w:drawing>
      </w:r>
    </w:p>
    <w:p w14:paraId="2CB0DFE9" w14:textId="77777777" w:rsidR="00351E18" w:rsidRDefault="00351E18" w:rsidP="00351E18">
      <w:pPr>
        <w:spacing w:after="0" w:line="240" w:lineRule="auto"/>
        <w:ind w:firstLine="708"/>
        <w:jc w:val="center"/>
        <w:rPr>
          <w:rFonts w:ascii="Times New Roman" w:hAnsi="Times New Roman"/>
          <w:i/>
          <w:sz w:val="28"/>
          <w:szCs w:val="28"/>
        </w:rPr>
      </w:pPr>
    </w:p>
    <w:p w14:paraId="188ACAC8" w14:textId="77777777" w:rsidR="00351E18" w:rsidRPr="007746E6" w:rsidRDefault="00351E18" w:rsidP="00351E18">
      <w:pPr>
        <w:spacing w:after="0" w:line="240" w:lineRule="auto"/>
        <w:ind w:firstLine="708"/>
        <w:jc w:val="center"/>
        <w:rPr>
          <w:rFonts w:ascii="Times New Roman" w:hAnsi="Times New Roman"/>
          <w:i/>
          <w:sz w:val="28"/>
          <w:szCs w:val="28"/>
        </w:rPr>
      </w:pPr>
      <w:r w:rsidRPr="007746E6">
        <w:rPr>
          <w:rFonts w:ascii="Times New Roman" w:hAnsi="Times New Roman"/>
          <w:i/>
          <w:sz w:val="28"/>
          <w:szCs w:val="28"/>
        </w:rPr>
        <w:t>Рис.10. Загазованность СН</w:t>
      </w:r>
      <w:r w:rsidRPr="007746E6">
        <w:rPr>
          <w:rFonts w:ascii="Times New Roman" w:hAnsi="Times New Roman"/>
          <w:i/>
          <w:sz w:val="28"/>
          <w:szCs w:val="28"/>
          <w:vertAlign w:val="subscript"/>
        </w:rPr>
        <w:t>4</w:t>
      </w:r>
    </w:p>
    <w:p w14:paraId="1F922C08" w14:textId="77777777" w:rsidR="00351E18" w:rsidRPr="008B5878" w:rsidRDefault="00351E18" w:rsidP="00351E18">
      <w:pPr>
        <w:spacing w:after="0"/>
        <w:ind w:firstLine="708"/>
        <w:jc w:val="both"/>
        <w:rPr>
          <w:rFonts w:ascii="Times New Roman" w:hAnsi="Times New Roman"/>
          <w:sz w:val="28"/>
          <w:szCs w:val="28"/>
        </w:rPr>
      </w:pPr>
    </w:p>
    <w:p w14:paraId="45AFEC6C"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Сигнал об аварии поступает в помещение диспетчерской на звуковой оповещатель. Оператор должен открыть дверь газового отсека и выполнить следующие действия:</w:t>
      </w:r>
    </w:p>
    <w:p w14:paraId="090DC9F3"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 нажать кнопку </w:t>
      </w:r>
      <w:r>
        <w:rPr>
          <w:rFonts w:ascii="Times New Roman" w:hAnsi="Times New Roman"/>
          <w:sz w:val="28"/>
          <w:szCs w:val="28"/>
          <w:lang w:val="en-US"/>
        </w:rPr>
        <w:t>F</w:t>
      </w:r>
      <w:r>
        <w:rPr>
          <w:rFonts w:ascii="Times New Roman" w:hAnsi="Times New Roman"/>
          <w:sz w:val="28"/>
          <w:szCs w:val="28"/>
        </w:rPr>
        <w:t xml:space="preserve"> для отключения звукового сигнала в помещении диспетчерской;</w:t>
      </w:r>
    </w:p>
    <w:p w14:paraId="7109132A"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вызвать, по истечении времени естественной продувки сигнализатора загазованности и прекращении звуковой и световой сигнализации самого прибора, представителя обслуживающей организации для выявления и устранения причины загазованности метаном контейнера котла;</w:t>
      </w:r>
    </w:p>
    <w:p w14:paraId="043132B0"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после устранения причины аварии нажать кнопку «1» (Сброс аварии) и вернуть контроль загазованности СН</w:t>
      </w:r>
      <w:r w:rsidRPr="00024E2F">
        <w:rPr>
          <w:rFonts w:ascii="Times New Roman" w:hAnsi="Times New Roman"/>
          <w:sz w:val="28"/>
          <w:szCs w:val="28"/>
          <w:vertAlign w:val="subscript"/>
        </w:rPr>
        <w:t>4</w:t>
      </w:r>
      <w:r>
        <w:rPr>
          <w:rFonts w:ascii="Times New Roman" w:hAnsi="Times New Roman"/>
          <w:sz w:val="28"/>
          <w:szCs w:val="28"/>
        </w:rPr>
        <w:t>;</w:t>
      </w:r>
    </w:p>
    <w:p w14:paraId="6E724A4C"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 нажать кнопку </w:t>
      </w:r>
      <w:r>
        <w:rPr>
          <w:rFonts w:ascii="Times New Roman" w:hAnsi="Times New Roman"/>
          <w:sz w:val="28"/>
          <w:szCs w:val="28"/>
          <w:lang w:val="en-US"/>
        </w:rPr>
        <w:t>ENT</w:t>
      </w:r>
      <w:r>
        <w:rPr>
          <w:rFonts w:ascii="Times New Roman" w:hAnsi="Times New Roman"/>
          <w:sz w:val="28"/>
          <w:szCs w:val="28"/>
        </w:rPr>
        <w:t>, на ЖК-дисплее появится первоначальный экран управления насосами;</w:t>
      </w:r>
    </w:p>
    <w:p w14:paraId="319946F0" w14:textId="4506A4E8" w:rsidR="00351E18" w:rsidRPr="008B587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 запустить котел (котлы) </w:t>
      </w:r>
      <w:r>
        <w:rPr>
          <w:rFonts w:ascii="Times New Roman" w:hAnsi="Times New Roman"/>
          <w:sz w:val="28"/>
          <w:szCs w:val="28"/>
          <w:lang w:val="en-US"/>
        </w:rPr>
        <w:t>MICRO</w:t>
      </w:r>
      <w:r w:rsidRPr="00024E2F">
        <w:rPr>
          <w:rFonts w:ascii="Times New Roman" w:hAnsi="Times New Roman"/>
          <w:sz w:val="28"/>
          <w:szCs w:val="28"/>
        </w:rPr>
        <w:t xml:space="preserve"> </w:t>
      </w:r>
      <w:r>
        <w:rPr>
          <w:rFonts w:ascii="Times New Roman" w:hAnsi="Times New Roman"/>
          <w:sz w:val="28"/>
          <w:szCs w:val="28"/>
          <w:lang w:val="en-US"/>
        </w:rPr>
        <w:t>New</w:t>
      </w:r>
      <w:r w:rsidRPr="00024E2F">
        <w:rPr>
          <w:rFonts w:ascii="Times New Roman" w:hAnsi="Times New Roman"/>
          <w:sz w:val="28"/>
          <w:szCs w:val="28"/>
        </w:rPr>
        <w:t xml:space="preserve"> </w:t>
      </w:r>
      <w:r>
        <w:rPr>
          <w:rFonts w:ascii="Times New Roman" w:hAnsi="Times New Roman"/>
          <w:sz w:val="28"/>
          <w:szCs w:val="28"/>
        </w:rPr>
        <w:t xml:space="preserve">согласно прилагаемого «Руководства по эксплуатации. Паспорт» на котел </w:t>
      </w:r>
      <w:r>
        <w:rPr>
          <w:rFonts w:ascii="Times New Roman" w:hAnsi="Times New Roman"/>
          <w:sz w:val="28"/>
          <w:szCs w:val="28"/>
          <w:lang w:val="en-US"/>
        </w:rPr>
        <w:t>MICRO</w:t>
      </w:r>
      <w:r w:rsidRPr="008B5878">
        <w:rPr>
          <w:rFonts w:ascii="Times New Roman" w:hAnsi="Times New Roman"/>
          <w:sz w:val="28"/>
          <w:szCs w:val="28"/>
        </w:rPr>
        <w:t xml:space="preserve"> </w:t>
      </w:r>
      <w:r>
        <w:rPr>
          <w:rFonts w:ascii="Times New Roman" w:hAnsi="Times New Roman"/>
          <w:sz w:val="28"/>
          <w:szCs w:val="28"/>
          <w:lang w:val="en-US"/>
        </w:rPr>
        <w:t>New</w:t>
      </w:r>
    </w:p>
    <w:p w14:paraId="60432C71"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закрыть дверь газового  отсека, при этом восстановится контроль за несанкционированным открытием двери.</w:t>
      </w:r>
    </w:p>
    <w:p w14:paraId="0C0CE14B" w14:textId="77777777" w:rsidR="00351E18" w:rsidRDefault="00351E18" w:rsidP="00351E18">
      <w:pPr>
        <w:spacing w:after="0" w:line="240" w:lineRule="auto"/>
        <w:jc w:val="center"/>
        <w:rPr>
          <w:rFonts w:ascii="Times New Roman" w:hAnsi="Times New Roman"/>
          <w:b/>
          <w:sz w:val="28"/>
          <w:szCs w:val="28"/>
        </w:rPr>
      </w:pPr>
    </w:p>
    <w:p w14:paraId="652B9F7C" w14:textId="77777777" w:rsidR="00351E18" w:rsidRDefault="00351E18" w:rsidP="00351E18">
      <w:pPr>
        <w:spacing w:after="0" w:line="240" w:lineRule="auto"/>
        <w:jc w:val="center"/>
        <w:rPr>
          <w:rFonts w:ascii="Times New Roman" w:hAnsi="Times New Roman"/>
          <w:b/>
          <w:sz w:val="28"/>
          <w:szCs w:val="28"/>
        </w:rPr>
      </w:pPr>
      <w:r w:rsidRPr="00877D0B">
        <w:rPr>
          <w:rFonts w:ascii="Times New Roman" w:hAnsi="Times New Roman"/>
          <w:b/>
          <w:sz w:val="28"/>
          <w:szCs w:val="28"/>
        </w:rPr>
        <w:t>8. РАБОТА КОТЛА В РЕЖИМЕ ПОГОДНОГО РЕГУЛИРОВАНИЯ</w:t>
      </w:r>
    </w:p>
    <w:p w14:paraId="55923C73" w14:textId="77777777" w:rsidR="00351E18" w:rsidRPr="00877D0B" w:rsidRDefault="00351E18" w:rsidP="00351E18">
      <w:pPr>
        <w:spacing w:after="0" w:line="240" w:lineRule="auto"/>
        <w:jc w:val="center"/>
        <w:rPr>
          <w:rFonts w:ascii="Times New Roman" w:hAnsi="Times New Roman"/>
          <w:b/>
          <w:sz w:val="28"/>
          <w:szCs w:val="28"/>
        </w:rPr>
      </w:pPr>
    </w:p>
    <w:p w14:paraId="6625F0E6" w14:textId="0275BCEE"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8.1.  Предварительно вынести из газового отсека котла, через проем в возду</w:t>
      </w:r>
      <w:r w:rsidR="00BA70A1">
        <w:rPr>
          <w:rFonts w:ascii="Times New Roman" w:hAnsi="Times New Roman"/>
          <w:sz w:val="28"/>
          <w:szCs w:val="28"/>
        </w:rPr>
        <w:t xml:space="preserve">хопритоке поз.3 (рис.1) наружу </w:t>
      </w:r>
      <w:r>
        <w:rPr>
          <w:rFonts w:ascii="Times New Roman" w:hAnsi="Times New Roman"/>
          <w:sz w:val="28"/>
          <w:szCs w:val="28"/>
        </w:rPr>
        <w:t>внешний датчик температуры наружного воздуха и закрепить его при помощи саморезов на северной стороне обшивки котла.</w:t>
      </w:r>
    </w:p>
    <w:p w14:paraId="5897A1B0"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ab/>
        <w:t xml:space="preserve">8.2. На термостатическом пульте управления котлом </w:t>
      </w:r>
      <w:r>
        <w:rPr>
          <w:rFonts w:ascii="Times New Roman" w:hAnsi="Times New Roman"/>
          <w:sz w:val="28"/>
          <w:szCs w:val="28"/>
          <w:lang w:val="en-US"/>
        </w:rPr>
        <w:t>MICRO</w:t>
      </w:r>
      <w:r w:rsidRPr="00844EE1">
        <w:rPr>
          <w:rFonts w:ascii="Times New Roman" w:hAnsi="Times New Roman"/>
          <w:sz w:val="28"/>
          <w:szCs w:val="28"/>
        </w:rPr>
        <w:t xml:space="preserve"> </w:t>
      </w:r>
      <w:r>
        <w:rPr>
          <w:rFonts w:ascii="Times New Roman" w:hAnsi="Times New Roman"/>
          <w:sz w:val="28"/>
          <w:szCs w:val="28"/>
          <w:lang w:val="en-US"/>
        </w:rPr>
        <w:t>New</w:t>
      </w:r>
      <w:r>
        <w:rPr>
          <w:rFonts w:ascii="Times New Roman" w:hAnsi="Times New Roman"/>
          <w:sz w:val="28"/>
          <w:szCs w:val="28"/>
        </w:rPr>
        <w:t xml:space="preserve"> установить регулирующий термостат на значении 90.</w:t>
      </w:r>
    </w:p>
    <w:p w14:paraId="4C22B9A0" w14:textId="77777777" w:rsidR="00351E18" w:rsidRDefault="00351E18" w:rsidP="00351E18">
      <w:pPr>
        <w:spacing w:after="0" w:line="240" w:lineRule="auto"/>
        <w:jc w:val="center"/>
        <w:rPr>
          <w:rFonts w:ascii="Times New Roman" w:hAnsi="Times New Roman"/>
          <w:sz w:val="28"/>
          <w:szCs w:val="28"/>
        </w:rPr>
      </w:pPr>
      <w:r>
        <w:rPr>
          <w:rFonts w:ascii="Times New Roman" w:hAnsi="Times New Roman"/>
          <w:sz w:val="28"/>
          <w:szCs w:val="28"/>
        </w:rPr>
        <w:tab/>
      </w:r>
    </w:p>
    <w:p w14:paraId="6B37FD0C" w14:textId="45D6247E" w:rsidR="00351E18" w:rsidRDefault="00BA70A1"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8.3. Произвести </w:t>
      </w:r>
      <w:r w:rsidR="00351E18">
        <w:rPr>
          <w:rFonts w:ascii="Times New Roman" w:hAnsi="Times New Roman"/>
          <w:sz w:val="28"/>
          <w:szCs w:val="28"/>
        </w:rPr>
        <w:t>пуск котла согласно Разделу 7 настоящего «Руководства…»</w:t>
      </w:r>
    </w:p>
    <w:p w14:paraId="5DF3B1F7" w14:textId="77777777" w:rsidR="00351E18" w:rsidRPr="00844EE1"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 xml:space="preserve">8.4. На экране операторской панели (рис.6) нажать кнопку 5 (Влево), </w:t>
      </w:r>
    </w:p>
    <w:p w14:paraId="68FF2D44"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Появится экран отображения температур (рис.11).</w:t>
      </w:r>
    </w:p>
    <w:p w14:paraId="2078700F" w14:textId="77777777" w:rsidR="00351E18" w:rsidRDefault="00351E18" w:rsidP="00351E18">
      <w:pPr>
        <w:spacing w:after="0"/>
        <w:jc w:val="both"/>
        <w:rPr>
          <w:rFonts w:ascii="Times New Roman" w:hAnsi="Times New Roman"/>
          <w:sz w:val="28"/>
          <w:szCs w:val="28"/>
        </w:rPr>
      </w:pPr>
    </w:p>
    <w:p w14:paraId="476FA792" w14:textId="77777777" w:rsidR="00351E18" w:rsidRDefault="00351E18" w:rsidP="00351E18">
      <w:pPr>
        <w:spacing w:after="0"/>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01293AA" wp14:editId="13B7E276">
            <wp:extent cx="3669665" cy="2007235"/>
            <wp:effectExtent l="19050" t="0" r="6985" b="0"/>
            <wp:docPr id="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a:srcRect/>
                    <a:stretch>
                      <a:fillRect/>
                    </a:stretch>
                  </pic:blipFill>
                  <pic:spPr bwMode="auto">
                    <a:xfrm>
                      <a:off x="0" y="0"/>
                      <a:ext cx="3669665" cy="2007235"/>
                    </a:xfrm>
                    <a:prstGeom prst="rect">
                      <a:avLst/>
                    </a:prstGeom>
                    <a:noFill/>
                    <a:ln w="9525">
                      <a:noFill/>
                      <a:miter lim="800000"/>
                      <a:headEnd/>
                      <a:tailEnd/>
                    </a:ln>
                  </pic:spPr>
                </pic:pic>
              </a:graphicData>
            </a:graphic>
          </wp:inline>
        </w:drawing>
      </w:r>
    </w:p>
    <w:p w14:paraId="217C67C1" w14:textId="77777777" w:rsidR="008032A8" w:rsidRDefault="008032A8" w:rsidP="00351E18">
      <w:pPr>
        <w:spacing w:after="0"/>
        <w:jc w:val="center"/>
        <w:rPr>
          <w:rFonts w:ascii="Times New Roman" w:hAnsi="Times New Roman"/>
          <w:i/>
          <w:sz w:val="28"/>
          <w:szCs w:val="28"/>
        </w:rPr>
      </w:pPr>
    </w:p>
    <w:p w14:paraId="3CA5172D" w14:textId="77777777" w:rsidR="00351E18" w:rsidRPr="003517D4" w:rsidRDefault="00351E18" w:rsidP="00351E18">
      <w:pPr>
        <w:spacing w:after="0"/>
        <w:jc w:val="center"/>
        <w:rPr>
          <w:rFonts w:ascii="Times New Roman" w:hAnsi="Times New Roman"/>
          <w:i/>
          <w:sz w:val="28"/>
          <w:szCs w:val="28"/>
        </w:rPr>
      </w:pPr>
      <w:r w:rsidRPr="003517D4">
        <w:rPr>
          <w:rFonts w:ascii="Times New Roman" w:hAnsi="Times New Roman"/>
          <w:i/>
          <w:sz w:val="28"/>
          <w:szCs w:val="28"/>
        </w:rPr>
        <w:t>Рис.11. Экран отображения температур</w:t>
      </w:r>
    </w:p>
    <w:p w14:paraId="2476FECD" w14:textId="77777777" w:rsidR="00351E18" w:rsidRDefault="00351E18" w:rsidP="00351E18">
      <w:pPr>
        <w:spacing w:after="0"/>
        <w:jc w:val="both"/>
        <w:rPr>
          <w:rFonts w:ascii="Times New Roman" w:hAnsi="Times New Roman"/>
          <w:sz w:val="28"/>
          <w:szCs w:val="28"/>
        </w:rPr>
      </w:pPr>
    </w:p>
    <w:p w14:paraId="0419D611"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Температура стандартная – расчетная температура сетевой воды в подающем трубопроводе в зависимости от температуры наружного воздуха при температурном графике 95-70 и расчетной температуре наружного воздуха, равной -30.</w:t>
      </w:r>
    </w:p>
    <w:p w14:paraId="6E360A9D"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Температура фактическая – температура сетевой воды в подающем трубопроводе в данный момент времени.</w:t>
      </w:r>
    </w:p>
    <w:p w14:paraId="2A420AF8"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ab/>
        <w:t>8.5. При нажатии на экране температур (рис.11) на  кнопку «Вправо», появится экран управления системой погодного регулирования (рис.12).</w:t>
      </w:r>
    </w:p>
    <w:p w14:paraId="42AB8F28" w14:textId="77777777" w:rsidR="00351E18" w:rsidRDefault="00351E18" w:rsidP="00351E18">
      <w:pPr>
        <w:spacing w:after="0"/>
        <w:jc w:val="both"/>
        <w:rPr>
          <w:rFonts w:ascii="Times New Roman" w:hAnsi="Times New Roman"/>
          <w:sz w:val="28"/>
          <w:szCs w:val="28"/>
        </w:rPr>
      </w:pPr>
    </w:p>
    <w:p w14:paraId="4A9FBAD0" w14:textId="77777777" w:rsidR="00351E18" w:rsidRDefault="00351E18" w:rsidP="00351E18">
      <w:pPr>
        <w:spacing w:after="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10778C88" wp14:editId="5556F1B5">
            <wp:extent cx="3669665" cy="2007235"/>
            <wp:effectExtent l="19050" t="0" r="6985" b="0"/>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a:srcRect/>
                    <a:stretch>
                      <a:fillRect/>
                    </a:stretch>
                  </pic:blipFill>
                  <pic:spPr bwMode="auto">
                    <a:xfrm>
                      <a:off x="0" y="0"/>
                      <a:ext cx="3669665" cy="2007235"/>
                    </a:xfrm>
                    <a:prstGeom prst="rect">
                      <a:avLst/>
                    </a:prstGeom>
                    <a:noFill/>
                    <a:ln w="9525">
                      <a:noFill/>
                      <a:miter lim="800000"/>
                      <a:headEnd/>
                      <a:tailEnd/>
                    </a:ln>
                  </pic:spPr>
                </pic:pic>
              </a:graphicData>
            </a:graphic>
          </wp:inline>
        </w:drawing>
      </w:r>
    </w:p>
    <w:p w14:paraId="6CCE89C3" w14:textId="77777777" w:rsidR="008032A8" w:rsidRDefault="008032A8" w:rsidP="00351E18">
      <w:pPr>
        <w:spacing w:after="0"/>
        <w:jc w:val="center"/>
        <w:rPr>
          <w:rFonts w:ascii="Times New Roman" w:hAnsi="Times New Roman"/>
          <w:i/>
          <w:sz w:val="28"/>
          <w:szCs w:val="28"/>
        </w:rPr>
      </w:pPr>
    </w:p>
    <w:p w14:paraId="4A87F3A0" w14:textId="77777777" w:rsidR="00351E18" w:rsidRPr="003517D4" w:rsidRDefault="00351E18" w:rsidP="00351E18">
      <w:pPr>
        <w:spacing w:after="0"/>
        <w:jc w:val="center"/>
        <w:rPr>
          <w:rFonts w:ascii="Times New Roman" w:hAnsi="Times New Roman"/>
          <w:i/>
          <w:sz w:val="28"/>
          <w:szCs w:val="28"/>
        </w:rPr>
      </w:pPr>
      <w:r w:rsidRPr="003517D4">
        <w:rPr>
          <w:rFonts w:ascii="Times New Roman" w:hAnsi="Times New Roman"/>
          <w:i/>
          <w:sz w:val="28"/>
          <w:szCs w:val="28"/>
        </w:rPr>
        <w:t>Рис.12. Экран управления системой погодного регулирования</w:t>
      </w:r>
    </w:p>
    <w:p w14:paraId="5C9A2FA5" w14:textId="77777777" w:rsidR="00351E18" w:rsidRPr="003517D4" w:rsidRDefault="00351E18" w:rsidP="00351E18">
      <w:pPr>
        <w:spacing w:after="0"/>
        <w:jc w:val="both"/>
        <w:rPr>
          <w:rFonts w:ascii="Times New Roman" w:hAnsi="Times New Roman"/>
          <w:i/>
          <w:sz w:val="28"/>
          <w:szCs w:val="28"/>
        </w:rPr>
      </w:pPr>
    </w:p>
    <w:p w14:paraId="2222A3B6"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ab/>
        <w:t>В правом верхнем углу отображено состояние погодного регулирования: Включена или Выключена.</w:t>
      </w:r>
    </w:p>
    <w:p w14:paraId="25EF3DA2"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ab/>
        <w:t>8.6. При необходимости выключить автоматическое управление системы  погодного регулирования и перейти на ручное управление температурой сетевой воды с помощью термостатического пульта управления, необходимо нажать кнопку «0» (рис.12).</w:t>
      </w:r>
    </w:p>
    <w:p w14:paraId="661C3263"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8.7.  Для возврата  к автоматическому управлению погодного регулирования, необходимо отключить питание шкафа управления и сигнализации, а потом вновь включить питание шкафа через 30…40 сек.</w:t>
      </w:r>
    </w:p>
    <w:p w14:paraId="62C5E531"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8.8. Контроллер котла, управляющий системой погодного регулирования, исходно запрограммирован на регулирования стандартной температуры сетевой воды в зависимости от температуры наружного воздуха.</w:t>
      </w:r>
    </w:p>
    <w:p w14:paraId="5CF671D9"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В этом случае стандартный коэффициент наклона отопительного графика имеет значение 00350.</w:t>
      </w:r>
    </w:p>
    <w:p w14:paraId="757A84FE" w14:textId="775CB219"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ab/>
        <w:t>8.9. Если при этом коэффициенте не обеспечена комфортная температура в отапливаемом помещении, следует изменить коэффициент на большее знач</w:t>
      </w:r>
      <w:r w:rsidR="00BA70A1">
        <w:rPr>
          <w:rFonts w:ascii="Times New Roman" w:hAnsi="Times New Roman"/>
          <w:sz w:val="28"/>
          <w:szCs w:val="28"/>
        </w:rPr>
        <w:t xml:space="preserve">ение (00355, 00360, 00370, …), </w:t>
      </w:r>
      <w:r>
        <w:rPr>
          <w:rFonts w:ascii="Times New Roman" w:hAnsi="Times New Roman"/>
          <w:sz w:val="28"/>
          <w:szCs w:val="28"/>
        </w:rPr>
        <w:t>в случае недостаточности тепла, или на меньшее значение (00345, 00330, 00320, …) в случае избытка тепла. При этом стандартная (расчетная) температура для одной и той же температуры наружного воздуха будет изменяться, а, следовательно, будет изменяться фактическая температура сетевой воды.</w:t>
      </w:r>
    </w:p>
    <w:p w14:paraId="784D0B71"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ab/>
        <w:t>8.10. Для изменения значения коэффициента на экране управления системой погодного регулирования (рис.12)  необходимо нажать на кнопку «</w:t>
      </w:r>
      <w:r>
        <w:rPr>
          <w:rFonts w:ascii="Times New Roman" w:hAnsi="Times New Roman"/>
          <w:sz w:val="28"/>
          <w:szCs w:val="28"/>
          <w:lang w:val="en-US"/>
        </w:rPr>
        <w:t>F</w:t>
      </w:r>
      <w:r>
        <w:rPr>
          <w:rFonts w:ascii="Times New Roman" w:hAnsi="Times New Roman"/>
          <w:sz w:val="28"/>
          <w:szCs w:val="28"/>
        </w:rPr>
        <w:t>» / В появившемся окне вместо стандартного коэффициента 00350 при помощи кнопок 0, 1, 2, 3, …, 9) установить желаемое значение коэффициента и нажать кнопку «</w:t>
      </w:r>
      <w:r>
        <w:rPr>
          <w:rFonts w:ascii="Times New Roman" w:hAnsi="Times New Roman"/>
          <w:sz w:val="28"/>
          <w:szCs w:val="28"/>
          <w:lang w:val="en-US"/>
        </w:rPr>
        <w:t>ENT</w:t>
      </w:r>
      <w:r>
        <w:rPr>
          <w:rFonts w:ascii="Times New Roman" w:hAnsi="Times New Roman"/>
          <w:sz w:val="28"/>
          <w:szCs w:val="28"/>
        </w:rPr>
        <w:t>»/.</w:t>
      </w:r>
    </w:p>
    <w:p w14:paraId="3EBCE1F7"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ab/>
        <w:t>8.11. Для возврата к первоначальному состоянию экрана управления (рис.12) необходимо нажать кнопку «Вправо».</w:t>
      </w:r>
    </w:p>
    <w:p w14:paraId="6F359A91" w14:textId="77777777" w:rsidR="00351E18" w:rsidRPr="007617FE" w:rsidRDefault="00351E18" w:rsidP="00351E18">
      <w:pPr>
        <w:spacing w:after="0" w:line="240" w:lineRule="auto"/>
        <w:jc w:val="both"/>
        <w:rPr>
          <w:rFonts w:ascii="Times New Roman" w:hAnsi="Times New Roman"/>
          <w:b/>
          <w:sz w:val="28"/>
          <w:szCs w:val="28"/>
        </w:rPr>
      </w:pPr>
      <w:r>
        <w:rPr>
          <w:rFonts w:ascii="Times New Roman" w:hAnsi="Times New Roman"/>
          <w:sz w:val="28"/>
          <w:szCs w:val="28"/>
        </w:rPr>
        <w:tab/>
      </w:r>
      <w:r w:rsidRPr="007617FE">
        <w:rPr>
          <w:rFonts w:ascii="Times New Roman" w:hAnsi="Times New Roman"/>
          <w:b/>
          <w:sz w:val="28"/>
          <w:szCs w:val="28"/>
        </w:rPr>
        <w:t>8.12.</w:t>
      </w:r>
      <w:r>
        <w:rPr>
          <w:rFonts w:ascii="Times New Roman" w:hAnsi="Times New Roman"/>
          <w:sz w:val="28"/>
          <w:szCs w:val="28"/>
        </w:rPr>
        <w:t xml:space="preserve"> </w:t>
      </w:r>
      <w:r>
        <w:rPr>
          <w:rFonts w:ascii="Times New Roman" w:hAnsi="Times New Roman"/>
          <w:b/>
          <w:sz w:val="28"/>
          <w:szCs w:val="28"/>
        </w:rPr>
        <w:t>При оснащении котла каскадным регулированием оператор должен подать питание на все котлы и включить их в работу.</w:t>
      </w:r>
    </w:p>
    <w:p w14:paraId="7677A4B5" w14:textId="77777777" w:rsidR="00351E18" w:rsidRDefault="00351E18" w:rsidP="00351E18">
      <w:pPr>
        <w:spacing w:after="0" w:line="240" w:lineRule="auto"/>
        <w:jc w:val="both"/>
        <w:rPr>
          <w:rFonts w:ascii="Times New Roman" w:hAnsi="Times New Roman"/>
          <w:sz w:val="28"/>
          <w:szCs w:val="28"/>
        </w:rPr>
      </w:pPr>
      <w:r>
        <w:rPr>
          <w:rFonts w:ascii="Times New Roman" w:hAnsi="Times New Roman"/>
          <w:sz w:val="28"/>
          <w:szCs w:val="28"/>
        </w:rPr>
        <w:tab/>
      </w:r>
    </w:p>
    <w:p w14:paraId="66F6B3A8" w14:textId="77777777" w:rsidR="00351E18" w:rsidRDefault="00351E18" w:rsidP="00351E18">
      <w:pPr>
        <w:spacing w:after="0" w:line="240" w:lineRule="auto"/>
        <w:jc w:val="center"/>
        <w:rPr>
          <w:rFonts w:ascii="Times New Roman" w:hAnsi="Times New Roman"/>
          <w:b/>
          <w:sz w:val="28"/>
          <w:szCs w:val="28"/>
        </w:rPr>
      </w:pPr>
      <w:r w:rsidRPr="00096070">
        <w:rPr>
          <w:rFonts w:ascii="Times New Roman" w:hAnsi="Times New Roman"/>
          <w:b/>
          <w:sz w:val="28"/>
          <w:szCs w:val="28"/>
        </w:rPr>
        <w:t>9. ТЕХНИЧЕСКОЕ ОБСЛУЖИВАНИЕ</w:t>
      </w:r>
      <w:bookmarkEnd w:id="6"/>
    </w:p>
    <w:p w14:paraId="21571045" w14:textId="77777777" w:rsidR="00351E18" w:rsidRPr="00096070" w:rsidRDefault="00351E18" w:rsidP="00351E18">
      <w:pPr>
        <w:spacing w:after="0" w:line="240" w:lineRule="auto"/>
        <w:jc w:val="center"/>
        <w:rPr>
          <w:rFonts w:ascii="Times New Roman" w:hAnsi="Times New Roman"/>
          <w:b/>
          <w:sz w:val="28"/>
          <w:szCs w:val="28"/>
        </w:rPr>
      </w:pPr>
    </w:p>
    <w:p w14:paraId="2417F18C" w14:textId="77777777" w:rsidR="00351E18" w:rsidRPr="006F59B9"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9</w:t>
      </w:r>
      <w:r w:rsidRPr="006F59B9">
        <w:rPr>
          <w:rFonts w:ascii="Times New Roman" w:hAnsi="Times New Roman"/>
          <w:sz w:val="28"/>
          <w:szCs w:val="28"/>
        </w:rPr>
        <w:t>.1</w:t>
      </w:r>
      <w:r>
        <w:rPr>
          <w:rFonts w:ascii="Times New Roman" w:hAnsi="Times New Roman"/>
          <w:sz w:val="28"/>
          <w:szCs w:val="28"/>
        </w:rPr>
        <w:t xml:space="preserve">. </w:t>
      </w:r>
      <w:r w:rsidRPr="006F59B9">
        <w:rPr>
          <w:rFonts w:ascii="Times New Roman" w:hAnsi="Times New Roman"/>
          <w:sz w:val="28"/>
          <w:szCs w:val="28"/>
        </w:rPr>
        <w:t>Наблюдение за работой котла возлагается на владельца котла.</w:t>
      </w:r>
    </w:p>
    <w:p w14:paraId="459A5077" w14:textId="77777777" w:rsidR="00351E18" w:rsidRPr="006F59B9"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9</w:t>
      </w:r>
      <w:r w:rsidRPr="006F59B9">
        <w:rPr>
          <w:rFonts w:ascii="Times New Roman" w:hAnsi="Times New Roman"/>
          <w:sz w:val="28"/>
          <w:szCs w:val="28"/>
        </w:rPr>
        <w:t>.2</w:t>
      </w:r>
      <w:r>
        <w:rPr>
          <w:rFonts w:ascii="Times New Roman" w:hAnsi="Times New Roman"/>
          <w:sz w:val="28"/>
          <w:szCs w:val="28"/>
        </w:rPr>
        <w:t xml:space="preserve">. </w:t>
      </w:r>
      <w:r w:rsidRPr="006F59B9">
        <w:rPr>
          <w:rFonts w:ascii="Times New Roman" w:hAnsi="Times New Roman"/>
          <w:sz w:val="28"/>
          <w:szCs w:val="28"/>
        </w:rPr>
        <w:t>Профилактический осмотр, регулирование, устранение неполадок оборудования, входящего в комплектацию котла, производится специализированной организацией в соответствии с требованиями заводов-изготовителей комплектующего оборудования, помещенных в прилагаемых «Инструкциях» (раздел 3).</w:t>
      </w:r>
    </w:p>
    <w:p w14:paraId="4C0DBF72" w14:textId="77777777" w:rsidR="00351E18" w:rsidRPr="006F59B9"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9</w:t>
      </w:r>
      <w:r w:rsidRPr="006F59B9">
        <w:rPr>
          <w:rFonts w:ascii="Times New Roman" w:hAnsi="Times New Roman"/>
          <w:sz w:val="28"/>
          <w:szCs w:val="28"/>
        </w:rPr>
        <w:t>.3</w:t>
      </w:r>
      <w:r>
        <w:rPr>
          <w:rFonts w:ascii="Times New Roman" w:hAnsi="Times New Roman"/>
          <w:sz w:val="28"/>
          <w:szCs w:val="28"/>
        </w:rPr>
        <w:t xml:space="preserve">. </w:t>
      </w:r>
      <w:r w:rsidRPr="006F59B9">
        <w:rPr>
          <w:rFonts w:ascii="Times New Roman" w:hAnsi="Times New Roman"/>
          <w:sz w:val="28"/>
          <w:szCs w:val="28"/>
        </w:rPr>
        <w:t>Периодически по показаниям термоманометра 9 и манометра 11 рис. 2 контролировать чистоту фильтра 4. Перепад давления на фильтре не должен превышать 0,3 бара.</w:t>
      </w:r>
    </w:p>
    <w:p w14:paraId="46764690" w14:textId="77777777" w:rsidR="00351E18" w:rsidRPr="006F59B9"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9</w:t>
      </w:r>
      <w:r w:rsidRPr="006F59B9">
        <w:rPr>
          <w:rFonts w:ascii="Times New Roman" w:hAnsi="Times New Roman"/>
          <w:sz w:val="28"/>
          <w:szCs w:val="28"/>
        </w:rPr>
        <w:t>.4</w:t>
      </w:r>
      <w:r>
        <w:rPr>
          <w:rFonts w:ascii="Times New Roman" w:hAnsi="Times New Roman"/>
          <w:sz w:val="28"/>
          <w:szCs w:val="28"/>
        </w:rPr>
        <w:t xml:space="preserve">. </w:t>
      </w:r>
      <w:r w:rsidRPr="006F59B9">
        <w:rPr>
          <w:rFonts w:ascii="Times New Roman" w:hAnsi="Times New Roman"/>
          <w:sz w:val="28"/>
          <w:szCs w:val="28"/>
        </w:rPr>
        <w:t>При необходимости сетка фильтра должна быть промыта. Для этого в тепломеханической части котла закрыть отключающие устройства</w:t>
      </w:r>
      <w:r w:rsidRPr="006F59B9">
        <w:rPr>
          <w:rFonts w:ascii="Times New Roman" w:hAnsi="Times New Roman"/>
          <w:sz w:val="28"/>
          <w:szCs w:val="28"/>
          <w:lang w:val="en-US"/>
        </w:rPr>
        <w:t> </w:t>
      </w:r>
      <w:r w:rsidRPr="006F59B9">
        <w:rPr>
          <w:rFonts w:ascii="Times New Roman" w:hAnsi="Times New Roman"/>
          <w:sz w:val="28"/>
          <w:szCs w:val="28"/>
        </w:rPr>
        <w:t>12 открыть кран 14, полностью слить воду из фильтра, отсоединить кран 14 от фильтра, извлечь и тщательно промыть сетку фильтра.</w:t>
      </w:r>
    </w:p>
    <w:p w14:paraId="427DED76" w14:textId="77777777" w:rsidR="00351E18" w:rsidRPr="006F59B9"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t>9</w:t>
      </w:r>
      <w:r w:rsidRPr="006F59B9">
        <w:rPr>
          <w:rFonts w:ascii="Times New Roman" w:hAnsi="Times New Roman"/>
          <w:sz w:val="28"/>
          <w:szCs w:val="28"/>
        </w:rPr>
        <w:t>.5</w:t>
      </w:r>
      <w:r>
        <w:rPr>
          <w:rFonts w:ascii="Times New Roman" w:hAnsi="Times New Roman"/>
          <w:sz w:val="28"/>
          <w:szCs w:val="28"/>
        </w:rPr>
        <w:t xml:space="preserve">. </w:t>
      </w:r>
      <w:r w:rsidRPr="006F59B9">
        <w:rPr>
          <w:rFonts w:ascii="Times New Roman" w:hAnsi="Times New Roman"/>
          <w:sz w:val="28"/>
          <w:szCs w:val="28"/>
        </w:rPr>
        <w:t>Вновь собрать элементы фильтра, подсоединить кран 14 и полностью его закрыть.</w:t>
      </w:r>
    </w:p>
    <w:p w14:paraId="740B97F6" w14:textId="77777777" w:rsidR="00351E18" w:rsidRPr="006F59B9" w:rsidRDefault="00351E18" w:rsidP="00351E18">
      <w:pPr>
        <w:tabs>
          <w:tab w:val="left" w:pos="709"/>
        </w:tabs>
        <w:spacing w:after="0" w:line="240" w:lineRule="auto"/>
        <w:jc w:val="both"/>
        <w:rPr>
          <w:rFonts w:ascii="Times New Roman" w:hAnsi="Times New Roman"/>
          <w:b/>
          <w:sz w:val="28"/>
          <w:szCs w:val="28"/>
        </w:rPr>
      </w:pPr>
      <w:r>
        <w:rPr>
          <w:rFonts w:ascii="Times New Roman" w:hAnsi="Times New Roman"/>
          <w:b/>
          <w:sz w:val="28"/>
          <w:szCs w:val="28"/>
        </w:rPr>
        <w:tab/>
      </w:r>
      <w:r w:rsidRPr="006F59B9">
        <w:rPr>
          <w:rFonts w:ascii="Times New Roman" w:hAnsi="Times New Roman"/>
          <w:b/>
          <w:sz w:val="28"/>
          <w:szCs w:val="28"/>
        </w:rPr>
        <w:t>ВНИМАНИЕ. При промывке фильтра принять все необходимые меры для предотвращения попадания воды на электрические элементы насосов.</w:t>
      </w:r>
    </w:p>
    <w:p w14:paraId="7BD1BF3C" w14:textId="77777777" w:rsidR="00351E18" w:rsidRPr="006F59B9" w:rsidRDefault="00351E18" w:rsidP="00351E18">
      <w:pPr>
        <w:tabs>
          <w:tab w:val="left" w:pos="709"/>
        </w:tabs>
        <w:spacing w:after="0" w:line="240" w:lineRule="auto"/>
        <w:jc w:val="both"/>
        <w:rPr>
          <w:rFonts w:ascii="Times New Roman" w:hAnsi="Times New Roman"/>
          <w:b/>
          <w:sz w:val="28"/>
          <w:szCs w:val="28"/>
        </w:rPr>
      </w:pPr>
      <w:r>
        <w:rPr>
          <w:rFonts w:ascii="Times New Roman" w:hAnsi="Times New Roman"/>
          <w:sz w:val="28"/>
          <w:szCs w:val="28"/>
        </w:rPr>
        <w:tab/>
        <w:t>9</w:t>
      </w:r>
      <w:r w:rsidRPr="006F59B9">
        <w:rPr>
          <w:rFonts w:ascii="Times New Roman" w:hAnsi="Times New Roman"/>
          <w:sz w:val="28"/>
          <w:szCs w:val="28"/>
        </w:rPr>
        <w:t>.6</w:t>
      </w:r>
      <w:r>
        <w:rPr>
          <w:rFonts w:ascii="Times New Roman" w:hAnsi="Times New Roman"/>
          <w:sz w:val="28"/>
          <w:szCs w:val="28"/>
        </w:rPr>
        <w:t xml:space="preserve">. </w:t>
      </w:r>
      <w:r w:rsidRPr="006F59B9">
        <w:rPr>
          <w:rFonts w:ascii="Times New Roman" w:hAnsi="Times New Roman"/>
          <w:sz w:val="28"/>
          <w:szCs w:val="28"/>
        </w:rPr>
        <w:t>Открыть в тепломеханической части котла отключающие устройства</w:t>
      </w:r>
      <w:r w:rsidRPr="006F59B9">
        <w:rPr>
          <w:rFonts w:ascii="Times New Roman" w:hAnsi="Times New Roman"/>
          <w:sz w:val="28"/>
          <w:szCs w:val="28"/>
          <w:lang w:val="en-US"/>
        </w:rPr>
        <w:t> </w:t>
      </w:r>
      <w:r w:rsidRPr="006F59B9">
        <w:rPr>
          <w:rFonts w:ascii="Times New Roman" w:hAnsi="Times New Roman"/>
          <w:sz w:val="28"/>
          <w:szCs w:val="28"/>
        </w:rPr>
        <w:t>12, подпитать систему отопления водой до давления 2,3…2,5 бар по манометру 11, стравливая воздух из воздухосборников.</w:t>
      </w:r>
    </w:p>
    <w:p w14:paraId="38A25F34" w14:textId="77777777" w:rsidR="00351E18" w:rsidRDefault="00351E18" w:rsidP="00351E18">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9</w:t>
      </w:r>
      <w:r w:rsidRPr="006F59B9">
        <w:rPr>
          <w:rFonts w:ascii="Times New Roman" w:hAnsi="Times New Roman"/>
          <w:sz w:val="28"/>
          <w:szCs w:val="28"/>
        </w:rPr>
        <w:t>.7</w:t>
      </w:r>
      <w:r>
        <w:rPr>
          <w:rFonts w:ascii="Times New Roman" w:hAnsi="Times New Roman"/>
          <w:sz w:val="28"/>
          <w:szCs w:val="28"/>
        </w:rPr>
        <w:t xml:space="preserve">. </w:t>
      </w:r>
      <w:r w:rsidRPr="006F59B9">
        <w:rPr>
          <w:rFonts w:ascii="Times New Roman" w:hAnsi="Times New Roman"/>
          <w:sz w:val="28"/>
          <w:szCs w:val="28"/>
        </w:rPr>
        <w:t>В случае прекращения работы котла в зимнее время на длительный срок необходимо во избежание замерзания воды полностью слить воду из котла и системы.</w:t>
      </w:r>
      <w:bookmarkStart w:id="7" w:name="_Toc328350363"/>
    </w:p>
    <w:p w14:paraId="482B11DA" w14:textId="77777777" w:rsidR="00351E18" w:rsidRDefault="00351E18" w:rsidP="00351E18">
      <w:pPr>
        <w:spacing w:after="0" w:line="240" w:lineRule="auto"/>
        <w:ind w:firstLine="708"/>
        <w:jc w:val="both"/>
        <w:rPr>
          <w:rFonts w:ascii="Times New Roman" w:hAnsi="Times New Roman"/>
          <w:sz w:val="28"/>
          <w:szCs w:val="28"/>
        </w:rPr>
      </w:pPr>
    </w:p>
    <w:p w14:paraId="3758A85F" w14:textId="77777777" w:rsidR="00351E18" w:rsidRPr="006849F1" w:rsidRDefault="00351E18" w:rsidP="00351E18">
      <w:pPr>
        <w:keepLines/>
        <w:spacing w:line="240" w:lineRule="auto"/>
        <w:jc w:val="center"/>
        <w:rPr>
          <w:rFonts w:ascii="Times New Roman" w:hAnsi="Times New Roman"/>
          <w:b/>
          <w:sz w:val="24"/>
          <w:szCs w:val="24"/>
        </w:rPr>
      </w:pPr>
      <w:r w:rsidRPr="00506A84">
        <w:rPr>
          <w:rFonts w:ascii="Times New Roman" w:hAnsi="Times New Roman"/>
          <w:b/>
          <w:sz w:val="28"/>
          <w:szCs w:val="28"/>
        </w:rPr>
        <w:t xml:space="preserve">10. ВОЗМОЖНЫЕ  НЕИСПРАВНОСТИ КОТЛА И МЕТОДЫ ИХ </w:t>
      </w:r>
      <w:r w:rsidRPr="006849F1">
        <w:rPr>
          <w:rFonts w:ascii="Times New Roman" w:hAnsi="Times New Roman"/>
          <w:b/>
          <w:sz w:val="24"/>
          <w:szCs w:val="24"/>
        </w:rPr>
        <w:t>УСТРАНЕНИЯ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0"/>
      </w:tblGrid>
      <w:tr w:rsidR="00351E18" w:rsidRPr="00B00002" w14:paraId="45F2C072" w14:textId="77777777" w:rsidTr="000E5070">
        <w:tc>
          <w:tcPr>
            <w:tcW w:w="3190" w:type="dxa"/>
            <w:shd w:val="clear" w:color="auto" w:fill="auto"/>
          </w:tcPr>
          <w:p w14:paraId="5F40059F" w14:textId="77777777" w:rsidR="00351E18" w:rsidRPr="00B00002" w:rsidRDefault="00351E18" w:rsidP="000E5070">
            <w:pPr>
              <w:keepLines/>
              <w:spacing w:after="0" w:line="240" w:lineRule="auto"/>
              <w:jc w:val="center"/>
              <w:rPr>
                <w:rFonts w:ascii="Times New Roman" w:eastAsia="Times New Roman" w:hAnsi="Times New Roman"/>
                <w:sz w:val="24"/>
                <w:szCs w:val="24"/>
              </w:rPr>
            </w:pPr>
            <w:r w:rsidRPr="00B00002">
              <w:rPr>
                <w:rFonts w:ascii="Times New Roman" w:eastAsia="Times New Roman" w:hAnsi="Times New Roman"/>
                <w:sz w:val="24"/>
                <w:szCs w:val="24"/>
              </w:rPr>
              <w:t>Наименование неисправности, внешнее проявление и дополнительные признаки</w:t>
            </w:r>
          </w:p>
        </w:tc>
        <w:tc>
          <w:tcPr>
            <w:tcW w:w="3190" w:type="dxa"/>
            <w:shd w:val="clear" w:color="auto" w:fill="auto"/>
          </w:tcPr>
          <w:p w14:paraId="36249F0C" w14:textId="77777777" w:rsidR="00351E18" w:rsidRPr="00B00002" w:rsidRDefault="00351E18" w:rsidP="000E5070">
            <w:pPr>
              <w:keepLines/>
              <w:spacing w:after="0" w:line="240" w:lineRule="auto"/>
              <w:jc w:val="center"/>
              <w:rPr>
                <w:rFonts w:ascii="Times New Roman" w:eastAsia="Times New Roman" w:hAnsi="Times New Roman"/>
                <w:sz w:val="24"/>
                <w:szCs w:val="24"/>
              </w:rPr>
            </w:pPr>
            <w:r w:rsidRPr="00B00002">
              <w:rPr>
                <w:rFonts w:ascii="Times New Roman" w:eastAsia="Times New Roman" w:hAnsi="Times New Roman"/>
                <w:sz w:val="24"/>
                <w:szCs w:val="24"/>
              </w:rPr>
              <w:t>Вероятная причина</w:t>
            </w:r>
          </w:p>
        </w:tc>
        <w:tc>
          <w:tcPr>
            <w:tcW w:w="3190" w:type="dxa"/>
            <w:shd w:val="clear" w:color="auto" w:fill="auto"/>
          </w:tcPr>
          <w:p w14:paraId="35F6539F" w14:textId="77777777" w:rsidR="00351E18" w:rsidRPr="00B00002" w:rsidRDefault="00351E18" w:rsidP="000E5070">
            <w:pPr>
              <w:keepLines/>
              <w:spacing w:after="0" w:line="240" w:lineRule="auto"/>
              <w:jc w:val="center"/>
              <w:rPr>
                <w:rFonts w:ascii="Times New Roman" w:eastAsia="Times New Roman" w:hAnsi="Times New Roman"/>
                <w:sz w:val="24"/>
                <w:szCs w:val="24"/>
              </w:rPr>
            </w:pPr>
            <w:r w:rsidRPr="00B00002">
              <w:rPr>
                <w:rFonts w:ascii="Times New Roman" w:eastAsia="Times New Roman" w:hAnsi="Times New Roman"/>
                <w:sz w:val="24"/>
                <w:szCs w:val="24"/>
              </w:rPr>
              <w:t>Метод устранения</w:t>
            </w:r>
          </w:p>
        </w:tc>
      </w:tr>
      <w:tr w:rsidR="00351E18" w:rsidRPr="00B00002" w14:paraId="485B882A" w14:textId="77777777" w:rsidTr="000E5070">
        <w:tc>
          <w:tcPr>
            <w:tcW w:w="3190" w:type="dxa"/>
            <w:shd w:val="clear" w:color="auto" w:fill="auto"/>
          </w:tcPr>
          <w:p w14:paraId="0CCDAC69"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Утечка газа в местах соединения газопроводов, характерный запах газа</w:t>
            </w:r>
          </w:p>
        </w:tc>
        <w:tc>
          <w:tcPr>
            <w:tcW w:w="3190" w:type="dxa"/>
            <w:shd w:val="clear" w:color="auto" w:fill="auto"/>
          </w:tcPr>
          <w:p w14:paraId="495BE733"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Негерметичность соединений</w:t>
            </w:r>
          </w:p>
        </w:tc>
        <w:tc>
          <w:tcPr>
            <w:tcW w:w="3190" w:type="dxa"/>
            <w:shd w:val="clear" w:color="auto" w:fill="auto"/>
          </w:tcPr>
          <w:p w14:paraId="65C16C10"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Соблюда</w:t>
            </w:r>
            <w:r>
              <w:rPr>
                <w:rFonts w:ascii="Times New Roman" w:eastAsia="Times New Roman" w:hAnsi="Times New Roman"/>
                <w:sz w:val="24"/>
                <w:szCs w:val="24"/>
              </w:rPr>
              <w:t>ть все меры безопасности. Немед</w:t>
            </w:r>
            <w:r w:rsidRPr="00B00002">
              <w:rPr>
                <w:rFonts w:ascii="Times New Roman" w:eastAsia="Times New Roman" w:hAnsi="Times New Roman"/>
                <w:sz w:val="24"/>
                <w:szCs w:val="24"/>
              </w:rPr>
              <w:t>ленно вызвать газовую службу</w:t>
            </w:r>
          </w:p>
        </w:tc>
      </w:tr>
      <w:tr w:rsidR="00351E18" w:rsidRPr="00B00002" w14:paraId="0E53A944" w14:textId="77777777" w:rsidTr="000E5070">
        <w:tc>
          <w:tcPr>
            <w:tcW w:w="3190" w:type="dxa"/>
            <w:vMerge w:val="restart"/>
            <w:shd w:val="clear" w:color="auto" w:fill="auto"/>
          </w:tcPr>
          <w:p w14:paraId="7A8391BD" w14:textId="77777777" w:rsidR="00351E18" w:rsidRPr="00B00002" w:rsidRDefault="00351E18" w:rsidP="000E5070">
            <w:pPr>
              <w:keepLines/>
              <w:spacing w:after="0" w:line="240" w:lineRule="auto"/>
              <w:rPr>
                <w:rFonts w:ascii="Times New Roman" w:eastAsia="Times New Roman" w:hAnsi="Times New Roman"/>
                <w:sz w:val="24"/>
                <w:szCs w:val="24"/>
              </w:rPr>
            </w:pPr>
          </w:p>
          <w:p w14:paraId="247B01BD" w14:textId="77777777" w:rsidR="00351E18" w:rsidRPr="00B00002" w:rsidRDefault="00351E18" w:rsidP="000E5070">
            <w:pPr>
              <w:keepLines/>
              <w:spacing w:after="0" w:line="240" w:lineRule="auto"/>
              <w:rPr>
                <w:rFonts w:ascii="Times New Roman" w:eastAsia="Times New Roman" w:hAnsi="Times New Roman"/>
                <w:sz w:val="24"/>
                <w:szCs w:val="24"/>
              </w:rPr>
            </w:pPr>
          </w:p>
          <w:p w14:paraId="1DFE6FBA" w14:textId="77777777" w:rsidR="00351E18" w:rsidRPr="00B00002" w:rsidRDefault="00351E18" w:rsidP="000E5070">
            <w:pPr>
              <w:keepLines/>
              <w:spacing w:after="0" w:line="240" w:lineRule="auto"/>
              <w:rPr>
                <w:rFonts w:ascii="Times New Roman" w:eastAsia="Times New Roman" w:hAnsi="Times New Roman"/>
                <w:sz w:val="24"/>
                <w:szCs w:val="24"/>
              </w:rPr>
            </w:pPr>
          </w:p>
          <w:p w14:paraId="4510F1A9"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Горелка не работает</w:t>
            </w:r>
          </w:p>
        </w:tc>
        <w:tc>
          <w:tcPr>
            <w:tcW w:w="3190" w:type="dxa"/>
            <w:shd w:val="clear" w:color="auto" w:fill="auto"/>
          </w:tcPr>
          <w:p w14:paraId="3613B7FD"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Разомкнута электрическая цепь датчика безопасности, защитного и регулировоч-ного термостатов</w:t>
            </w:r>
          </w:p>
        </w:tc>
        <w:tc>
          <w:tcPr>
            <w:tcW w:w="3190" w:type="dxa"/>
            <w:shd w:val="clear" w:color="auto" w:fill="auto"/>
          </w:tcPr>
          <w:p w14:paraId="2D86255A"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Проверить цепь датчиков</w:t>
            </w:r>
          </w:p>
        </w:tc>
      </w:tr>
      <w:tr w:rsidR="00351E18" w:rsidRPr="00B00002" w14:paraId="1FCE7379" w14:textId="77777777" w:rsidTr="000E5070">
        <w:tc>
          <w:tcPr>
            <w:tcW w:w="3190" w:type="dxa"/>
            <w:vMerge/>
            <w:shd w:val="clear" w:color="auto" w:fill="auto"/>
          </w:tcPr>
          <w:p w14:paraId="3A9158B1" w14:textId="77777777" w:rsidR="00351E18" w:rsidRPr="00B00002" w:rsidRDefault="00351E18" w:rsidP="000E5070">
            <w:pPr>
              <w:keepLines/>
              <w:spacing w:after="0" w:line="240" w:lineRule="auto"/>
              <w:rPr>
                <w:rFonts w:ascii="Times New Roman" w:eastAsia="Times New Roman" w:hAnsi="Times New Roman"/>
                <w:sz w:val="24"/>
                <w:szCs w:val="24"/>
              </w:rPr>
            </w:pPr>
          </w:p>
        </w:tc>
        <w:tc>
          <w:tcPr>
            <w:tcW w:w="3190" w:type="dxa"/>
            <w:shd w:val="clear" w:color="auto" w:fill="auto"/>
          </w:tcPr>
          <w:p w14:paraId="7504409C"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Неисправность электрических соединений</w:t>
            </w:r>
          </w:p>
        </w:tc>
        <w:tc>
          <w:tcPr>
            <w:tcW w:w="3190" w:type="dxa"/>
            <w:shd w:val="clear" w:color="auto" w:fill="auto"/>
          </w:tcPr>
          <w:p w14:paraId="3F2F975C"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Проверить все электрические соединения</w:t>
            </w:r>
          </w:p>
        </w:tc>
      </w:tr>
      <w:tr w:rsidR="00351E18" w:rsidRPr="00B00002" w14:paraId="0F446A82" w14:textId="77777777" w:rsidTr="000E5070">
        <w:tc>
          <w:tcPr>
            <w:tcW w:w="3190" w:type="dxa"/>
            <w:shd w:val="clear" w:color="auto" w:fill="auto"/>
          </w:tcPr>
          <w:p w14:paraId="4E30B4A2"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На газовой горелке коптящее пламя желтого цвета, пламя размытое</w:t>
            </w:r>
          </w:p>
        </w:tc>
        <w:tc>
          <w:tcPr>
            <w:tcW w:w="3190" w:type="dxa"/>
            <w:shd w:val="clear" w:color="auto" w:fill="auto"/>
          </w:tcPr>
          <w:p w14:paraId="3D8E9639"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1.Некачественное сжигание</w:t>
            </w:r>
          </w:p>
          <w:p w14:paraId="2225EDB6"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 xml:space="preserve">2.Нарушение работы горелки </w:t>
            </w:r>
          </w:p>
        </w:tc>
        <w:tc>
          <w:tcPr>
            <w:tcW w:w="3190" w:type="dxa"/>
            <w:shd w:val="clear" w:color="auto" w:fill="auto"/>
          </w:tcPr>
          <w:p w14:paraId="241D3344"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Остановить котел. Обратиться в сервисную службу</w:t>
            </w:r>
          </w:p>
        </w:tc>
      </w:tr>
      <w:tr w:rsidR="00351E18" w:rsidRPr="00B00002" w14:paraId="3A149C95" w14:textId="77777777" w:rsidTr="000E5070">
        <w:tc>
          <w:tcPr>
            <w:tcW w:w="3190" w:type="dxa"/>
            <w:shd w:val="clear" w:color="auto" w:fill="auto"/>
          </w:tcPr>
          <w:p w14:paraId="4EB6B68C" w14:textId="77777777" w:rsidR="00351E18" w:rsidRPr="00B00002" w:rsidRDefault="00351E18" w:rsidP="000E5070">
            <w:pPr>
              <w:keepLines/>
              <w:spacing w:after="0" w:line="240" w:lineRule="auto"/>
              <w:jc w:val="both"/>
              <w:rPr>
                <w:rFonts w:ascii="Times New Roman" w:eastAsia="Times New Roman" w:hAnsi="Times New Roman"/>
                <w:sz w:val="24"/>
                <w:szCs w:val="24"/>
              </w:rPr>
            </w:pPr>
            <w:r w:rsidRPr="00B00002">
              <w:rPr>
                <w:rFonts w:ascii="Times New Roman" w:eastAsia="Times New Roman" w:hAnsi="Times New Roman"/>
                <w:sz w:val="24"/>
                <w:szCs w:val="24"/>
              </w:rPr>
              <w:t>На газовой горелке  происходит отрыв пламени горелки</w:t>
            </w:r>
          </w:p>
        </w:tc>
        <w:tc>
          <w:tcPr>
            <w:tcW w:w="3190" w:type="dxa"/>
            <w:shd w:val="clear" w:color="auto" w:fill="auto"/>
          </w:tcPr>
          <w:p w14:paraId="5285F0F9"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1.Некачественное сжигание</w:t>
            </w:r>
          </w:p>
          <w:p w14:paraId="777A71AC"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 xml:space="preserve">2.Нарушение работы горелки </w:t>
            </w:r>
          </w:p>
        </w:tc>
        <w:tc>
          <w:tcPr>
            <w:tcW w:w="3190" w:type="dxa"/>
            <w:shd w:val="clear" w:color="auto" w:fill="auto"/>
          </w:tcPr>
          <w:p w14:paraId="2F67BEEF"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Остановить котел. Обратиться в сервисную службу</w:t>
            </w:r>
          </w:p>
        </w:tc>
      </w:tr>
      <w:tr w:rsidR="00351E18" w:rsidRPr="00B00002" w14:paraId="39D17859" w14:textId="77777777" w:rsidTr="000E5070">
        <w:tc>
          <w:tcPr>
            <w:tcW w:w="3190" w:type="dxa"/>
            <w:tcBorders>
              <w:bottom w:val="nil"/>
            </w:tcBorders>
            <w:shd w:val="clear" w:color="auto" w:fill="auto"/>
          </w:tcPr>
          <w:p w14:paraId="43C7DE17" w14:textId="19C19EB9" w:rsidR="00351E18" w:rsidRPr="00B00002" w:rsidRDefault="00351E18" w:rsidP="000E5070">
            <w:pPr>
              <w:keepLines/>
              <w:spacing w:after="0" w:line="240" w:lineRule="auto"/>
              <w:jc w:val="both"/>
              <w:rPr>
                <w:rFonts w:ascii="Times New Roman" w:eastAsia="Times New Roman" w:hAnsi="Times New Roman"/>
                <w:sz w:val="24"/>
                <w:szCs w:val="24"/>
              </w:rPr>
            </w:pPr>
            <w:r w:rsidRPr="00B00002">
              <w:rPr>
                <w:rFonts w:ascii="Times New Roman" w:eastAsia="Times New Roman" w:hAnsi="Times New Roman"/>
                <w:sz w:val="24"/>
                <w:szCs w:val="24"/>
              </w:rPr>
              <w:t>Горение газа нормальное, вода в системе отопления нагревается плохо, темпе-ратура воды в котле быстро повы</w:t>
            </w:r>
            <w:r w:rsidR="00BA70A1">
              <w:rPr>
                <w:rFonts w:ascii="Times New Roman" w:eastAsia="Times New Roman" w:hAnsi="Times New Roman"/>
                <w:sz w:val="24"/>
                <w:szCs w:val="24"/>
              </w:rPr>
              <w:t>шается (до задан</w:t>
            </w:r>
            <w:r w:rsidRPr="00B00002">
              <w:rPr>
                <w:rFonts w:ascii="Times New Roman" w:eastAsia="Times New Roman" w:hAnsi="Times New Roman"/>
                <w:sz w:val="24"/>
                <w:szCs w:val="24"/>
              </w:rPr>
              <w:t>ной), основная горелка отключается</w:t>
            </w:r>
          </w:p>
        </w:tc>
        <w:tc>
          <w:tcPr>
            <w:tcW w:w="3190" w:type="dxa"/>
            <w:tcBorders>
              <w:bottom w:val="nil"/>
            </w:tcBorders>
            <w:shd w:val="clear" w:color="auto" w:fill="auto"/>
          </w:tcPr>
          <w:p w14:paraId="659FE9A7"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1.Воздух в системе отопления.</w:t>
            </w:r>
          </w:p>
          <w:p w14:paraId="42D38894"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2.Неправильно выполнена система отопления.</w:t>
            </w:r>
          </w:p>
          <w:p w14:paraId="482B7899"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3.Не работает циркуляционный насос</w:t>
            </w:r>
          </w:p>
        </w:tc>
        <w:tc>
          <w:tcPr>
            <w:tcW w:w="3190" w:type="dxa"/>
            <w:tcBorders>
              <w:bottom w:val="nil"/>
            </w:tcBorders>
            <w:shd w:val="clear" w:color="auto" w:fill="auto"/>
          </w:tcPr>
          <w:p w14:paraId="46BE4F76"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Удалить воздух</w:t>
            </w:r>
          </w:p>
          <w:p w14:paraId="0DFB3F75" w14:textId="77777777" w:rsidR="00351E18" w:rsidRPr="00B00002" w:rsidRDefault="00351E18" w:rsidP="000E5070">
            <w:pPr>
              <w:keepLines/>
              <w:spacing w:after="0" w:line="240" w:lineRule="auto"/>
              <w:rPr>
                <w:rFonts w:ascii="Times New Roman" w:eastAsia="Times New Roman" w:hAnsi="Times New Roman"/>
                <w:sz w:val="24"/>
                <w:szCs w:val="24"/>
              </w:rPr>
            </w:pPr>
          </w:p>
          <w:p w14:paraId="7ABE19F5"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Посоветуйтесь со специалистом</w:t>
            </w:r>
          </w:p>
          <w:p w14:paraId="69F6BD85"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Включить насос</w:t>
            </w:r>
          </w:p>
        </w:tc>
      </w:tr>
      <w:tr w:rsidR="00351E18" w:rsidRPr="00B00002" w14:paraId="4850937B" w14:textId="77777777" w:rsidTr="000E5070">
        <w:tc>
          <w:tcPr>
            <w:tcW w:w="3190" w:type="dxa"/>
            <w:shd w:val="clear" w:color="auto" w:fill="auto"/>
          </w:tcPr>
          <w:p w14:paraId="3402D0CA" w14:textId="77777777" w:rsidR="00351E18" w:rsidRPr="00B00002" w:rsidRDefault="00351E18" w:rsidP="000E5070">
            <w:pPr>
              <w:keepLines/>
              <w:spacing w:after="0" w:line="240" w:lineRule="auto"/>
              <w:rPr>
                <w:rFonts w:ascii="Times New Roman" w:eastAsia="Times New Roman" w:hAnsi="Times New Roman"/>
                <w:sz w:val="24"/>
                <w:szCs w:val="24"/>
              </w:rPr>
            </w:pPr>
          </w:p>
          <w:p w14:paraId="6B10A2C8" w14:textId="77777777" w:rsidR="00351E18" w:rsidRPr="00B00002" w:rsidRDefault="00351E18" w:rsidP="000E5070">
            <w:pPr>
              <w:keepLines/>
              <w:spacing w:after="0" w:line="240" w:lineRule="auto"/>
              <w:rPr>
                <w:rFonts w:ascii="Times New Roman" w:eastAsia="Times New Roman" w:hAnsi="Times New Roman"/>
                <w:sz w:val="24"/>
                <w:szCs w:val="24"/>
              </w:rPr>
            </w:pPr>
          </w:p>
          <w:p w14:paraId="7841C4D8" w14:textId="77777777" w:rsidR="00351E18" w:rsidRPr="00B00002" w:rsidRDefault="00351E18" w:rsidP="000E5070">
            <w:pPr>
              <w:keepLines/>
              <w:spacing w:after="0" w:line="240" w:lineRule="auto"/>
              <w:rPr>
                <w:rFonts w:ascii="Times New Roman" w:eastAsia="Times New Roman" w:hAnsi="Times New Roman"/>
                <w:sz w:val="24"/>
                <w:szCs w:val="24"/>
              </w:rPr>
            </w:pPr>
          </w:p>
          <w:p w14:paraId="0E298BC8"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Перегрев воды в аппарате. Срабатывание аварийного термостата</w:t>
            </w:r>
          </w:p>
        </w:tc>
        <w:tc>
          <w:tcPr>
            <w:tcW w:w="3190" w:type="dxa"/>
            <w:shd w:val="clear" w:color="auto" w:fill="auto"/>
          </w:tcPr>
          <w:p w14:paraId="6AE42E20" w14:textId="77777777" w:rsidR="00351E18" w:rsidRPr="00B00002" w:rsidRDefault="00351E18" w:rsidP="000E5070">
            <w:pPr>
              <w:keepLines/>
              <w:spacing w:after="0" w:line="240" w:lineRule="auto"/>
              <w:rPr>
                <w:rFonts w:ascii="Times New Roman" w:eastAsia="Times New Roman" w:hAnsi="Times New Roman"/>
                <w:sz w:val="24"/>
                <w:szCs w:val="24"/>
              </w:rPr>
            </w:pPr>
          </w:p>
          <w:p w14:paraId="4ECA83DA" w14:textId="77777777" w:rsidR="00351E18" w:rsidRPr="00B00002" w:rsidRDefault="00351E18" w:rsidP="000E5070">
            <w:pPr>
              <w:keepLines/>
              <w:spacing w:after="0" w:line="240" w:lineRule="auto"/>
              <w:rPr>
                <w:rFonts w:ascii="Times New Roman" w:eastAsia="Times New Roman" w:hAnsi="Times New Roman"/>
                <w:sz w:val="24"/>
                <w:szCs w:val="24"/>
              </w:rPr>
            </w:pPr>
          </w:p>
          <w:p w14:paraId="4A311058" w14:textId="77777777" w:rsidR="00351E18" w:rsidRPr="00B00002" w:rsidRDefault="00351E18" w:rsidP="000E5070">
            <w:pPr>
              <w:keepLines/>
              <w:spacing w:after="0" w:line="240" w:lineRule="auto"/>
              <w:rPr>
                <w:rFonts w:ascii="Times New Roman" w:eastAsia="Times New Roman" w:hAnsi="Times New Roman"/>
                <w:sz w:val="24"/>
                <w:szCs w:val="24"/>
              </w:rPr>
            </w:pPr>
          </w:p>
          <w:p w14:paraId="574CEB1D"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Выход из строя рабочего регулятора температуры</w:t>
            </w:r>
          </w:p>
        </w:tc>
        <w:tc>
          <w:tcPr>
            <w:tcW w:w="3190" w:type="dxa"/>
            <w:shd w:val="clear" w:color="auto" w:fill="auto"/>
          </w:tcPr>
          <w:p w14:paraId="3CE4ADFF"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 Проверить положение датчика рабочего термостата, проверить его работоспособность, убедиться в целостности циркуляционного насоса.</w:t>
            </w:r>
          </w:p>
          <w:p w14:paraId="2BF3F025"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 Произвести при необходимости замену рабочего термостата или циркуляционного насоса</w:t>
            </w:r>
          </w:p>
        </w:tc>
      </w:tr>
      <w:tr w:rsidR="00351E18" w:rsidRPr="00B00002" w14:paraId="19721893" w14:textId="77777777" w:rsidTr="000E5070">
        <w:tc>
          <w:tcPr>
            <w:tcW w:w="3190" w:type="dxa"/>
            <w:shd w:val="clear" w:color="auto" w:fill="auto"/>
          </w:tcPr>
          <w:p w14:paraId="5636BFEE"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Температура горячей воды в котле выше 95°С, шум в котле, котел «закипает», горелки не отключаются</w:t>
            </w:r>
          </w:p>
        </w:tc>
        <w:tc>
          <w:tcPr>
            <w:tcW w:w="3190" w:type="dxa"/>
            <w:shd w:val="clear" w:color="auto" w:fill="auto"/>
          </w:tcPr>
          <w:p w14:paraId="0D6DFD08" w14:textId="77777777" w:rsidR="00351E18" w:rsidRPr="00B00002" w:rsidRDefault="00351E18" w:rsidP="000E5070">
            <w:pPr>
              <w:keepLines/>
              <w:spacing w:after="0" w:line="240" w:lineRule="auto"/>
              <w:rPr>
                <w:rFonts w:ascii="Times New Roman" w:eastAsia="Times New Roman" w:hAnsi="Times New Roman"/>
                <w:sz w:val="24"/>
                <w:szCs w:val="24"/>
              </w:rPr>
            </w:pPr>
          </w:p>
          <w:p w14:paraId="4F90E124"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Неисправен предельный термостат</w:t>
            </w:r>
          </w:p>
        </w:tc>
        <w:tc>
          <w:tcPr>
            <w:tcW w:w="3190" w:type="dxa"/>
            <w:shd w:val="clear" w:color="auto" w:fill="auto"/>
          </w:tcPr>
          <w:p w14:paraId="0419F5A1" w14:textId="77777777" w:rsidR="00351E18" w:rsidRPr="00B00002" w:rsidRDefault="00351E18" w:rsidP="000E5070">
            <w:pPr>
              <w:keepLines/>
              <w:spacing w:after="0" w:line="240" w:lineRule="auto"/>
              <w:rPr>
                <w:rFonts w:ascii="Times New Roman" w:eastAsia="Times New Roman" w:hAnsi="Times New Roman"/>
                <w:sz w:val="24"/>
                <w:szCs w:val="24"/>
              </w:rPr>
            </w:pPr>
          </w:p>
          <w:p w14:paraId="72F0C2E7"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Заменить предельный термостат</w:t>
            </w:r>
          </w:p>
        </w:tc>
      </w:tr>
      <w:tr w:rsidR="00351E18" w:rsidRPr="00B00002" w14:paraId="22709186" w14:textId="77777777" w:rsidTr="000E5070">
        <w:tc>
          <w:tcPr>
            <w:tcW w:w="3190" w:type="dxa"/>
            <w:tcBorders>
              <w:bottom w:val="single" w:sz="4" w:space="0" w:color="auto"/>
            </w:tcBorders>
            <w:shd w:val="clear" w:color="auto" w:fill="auto"/>
          </w:tcPr>
          <w:p w14:paraId="49256E3B"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 xml:space="preserve">Проникновение продуктов сгорания в помещение. </w:t>
            </w:r>
          </w:p>
          <w:p w14:paraId="3C02BB6E"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Срабатывание  аварийного датчика тяги</w:t>
            </w:r>
          </w:p>
        </w:tc>
        <w:tc>
          <w:tcPr>
            <w:tcW w:w="3190" w:type="dxa"/>
            <w:tcBorders>
              <w:bottom w:val="single" w:sz="4" w:space="0" w:color="auto"/>
            </w:tcBorders>
            <w:shd w:val="clear" w:color="auto" w:fill="auto"/>
          </w:tcPr>
          <w:p w14:paraId="4FDD3750"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1.Недостаточная высота дымохода.</w:t>
            </w:r>
          </w:p>
          <w:p w14:paraId="749FD56C" w14:textId="77777777" w:rsidR="00351E18" w:rsidRPr="00B00002" w:rsidRDefault="00351E18" w:rsidP="000E5070">
            <w:pPr>
              <w:keepLines/>
              <w:spacing w:after="0" w:line="240" w:lineRule="auto"/>
              <w:rPr>
                <w:rFonts w:ascii="Times New Roman" w:eastAsia="Times New Roman" w:hAnsi="Times New Roman"/>
                <w:sz w:val="24"/>
                <w:szCs w:val="24"/>
              </w:rPr>
            </w:pPr>
          </w:p>
          <w:p w14:paraId="32CB7683" w14:textId="77777777" w:rsidR="00351E18" w:rsidRPr="00B00002" w:rsidRDefault="00351E18" w:rsidP="000E5070">
            <w:pPr>
              <w:keepLines/>
              <w:spacing w:after="0" w:line="240" w:lineRule="auto"/>
              <w:jc w:val="both"/>
              <w:rPr>
                <w:rFonts w:ascii="Times New Roman" w:eastAsia="Times New Roman" w:hAnsi="Times New Roman"/>
                <w:sz w:val="24"/>
                <w:szCs w:val="24"/>
              </w:rPr>
            </w:pPr>
            <w:r w:rsidRPr="00B00002">
              <w:rPr>
                <w:rFonts w:ascii="Times New Roman" w:eastAsia="Times New Roman" w:hAnsi="Times New Roman"/>
                <w:sz w:val="24"/>
                <w:szCs w:val="24"/>
              </w:rPr>
              <w:t>2.Выход из строя датчика тяги.</w:t>
            </w:r>
          </w:p>
        </w:tc>
        <w:tc>
          <w:tcPr>
            <w:tcW w:w="3190" w:type="dxa"/>
            <w:tcBorders>
              <w:bottom w:val="single" w:sz="4" w:space="0" w:color="auto"/>
            </w:tcBorders>
            <w:shd w:val="clear" w:color="auto" w:fill="auto"/>
          </w:tcPr>
          <w:p w14:paraId="428E572E" w14:textId="04BD3E6F" w:rsidR="00351E18" w:rsidRPr="00B00002" w:rsidRDefault="00BA70A1" w:rsidP="000E5070">
            <w:pPr>
              <w:keepLines/>
              <w:spacing w:after="0" w:line="240" w:lineRule="auto"/>
              <w:rPr>
                <w:rFonts w:ascii="Times New Roman" w:eastAsia="Times New Roman" w:hAnsi="Times New Roman"/>
                <w:sz w:val="24"/>
                <w:szCs w:val="24"/>
              </w:rPr>
            </w:pPr>
            <w:r>
              <w:rPr>
                <w:rFonts w:ascii="Times New Roman" w:eastAsia="Times New Roman" w:hAnsi="Times New Roman"/>
                <w:sz w:val="24"/>
                <w:szCs w:val="24"/>
              </w:rPr>
              <w:t>Произвести реконст</w:t>
            </w:r>
            <w:r w:rsidR="00351E18" w:rsidRPr="00B00002">
              <w:rPr>
                <w:rFonts w:ascii="Times New Roman" w:eastAsia="Times New Roman" w:hAnsi="Times New Roman"/>
                <w:sz w:val="24"/>
                <w:szCs w:val="24"/>
              </w:rPr>
              <w:t>рукцию или замену дымохода.</w:t>
            </w:r>
          </w:p>
          <w:p w14:paraId="69B36683" w14:textId="77777777" w:rsidR="00351E18" w:rsidRPr="00B00002" w:rsidRDefault="00351E18" w:rsidP="000E5070">
            <w:pPr>
              <w:keepLines/>
              <w:spacing w:after="0" w:line="240" w:lineRule="auto"/>
              <w:jc w:val="both"/>
              <w:rPr>
                <w:rFonts w:ascii="Times New Roman" w:eastAsia="Times New Roman" w:hAnsi="Times New Roman"/>
                <w:sz w:val="24"/>
                <w:szCs w:val="24"/>
              </w:rPr>
            </w:pPr>
            <w:r w:rsidRPr="00B00002">
              <w:rPr>
                <w:rFonts w:ascii="Times New Roman" w:eastAsia="Times New Roman" w:hAnsi="Times New Roman"/>
                <w:sz w:val="24"/>
                <w:szCs w:val="24"/>
              </w:rPr>
              <w:t>Заменить датчик тяги.</w:t>
            </w:r>
          </w:p>
        </w:tc>
      </w:tr>
      <w:tr w:rsidR="00351E18" w:rsidRPr="00B00002" w14:paraId="6731591F" w14:textId="77777777" w:rsidTr="000E5070">
        <w:tc>
          <w:tcPr>
            <w:tcW w:w="3190" w:type="dxa"/>
            <w:shd w:val="clear" w:color="auto" w:fill="auto"/>
          </w:tcPr>
          <w:p w14:paraId="538B84AA"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lastRenderedPageBreak/>
              <w:t>Розжиг котла происходит через 10 и более секунд после начала искрообразования с хлопком и выбросом пламени</w:t>
            </w:r>
          </w:p>
        </w:tc>
        <w:tc>
          <w:tcPr>
            <w:tcW w:w="3190" w:type="dxa"/>
            <w:shd w:val="clear" w:color="auto" w:fill="auto"/>
          </w:tcPr>
          <w:p w14:paraId="2A6D566F"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1.Засорение некоторых сопел горелки</w:t>
            </w:r>
          </w:p>
          <w:p w14:paraId="3F99B0A6"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2.Низкое давление газа перед котлом.</w:t>
            </w:r>
          </w:p>
        </w:tc>
        <w:tc>
          <w:tcPr>
            <w:tcW w:w="3190" w:type="dxa"/>
            <w:shd w:val="clear" w:color="auto" w:fill="auto"/>
          </w:tcPr>
          <w:p w14:paraId="061A9F5C"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Остановить котел.</w:t>
            </w:r>
          </w:p>
          <w:p w14:paraId="466031BC"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Обратиться в сервисную службу.</w:t>
            </w:r>
          </w:p>
          <w:p w14:paraId="7360E4AB" w14:textId="77777777" w:rsidR="00351E18" w:rsidRPr="00B00002" w:rsidRDefault="00351E18" w:rsidP="00F42748">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Обратиться в газовую контору.</w:t>
            </w:r>
          </w:p>
        </w:tc>
      </w:tr>
      <w:tr w:rsidR="00351E18" w:rsidRPr="00B00002" w14:paraId="0E878E97" w14:textId="77777777" w:rsidTr="000E5070">
        <w:tc>
          <w:tcPr>
            <w:tcW w:w="3190" w:type="dxa"/>
            <w:shd w:val="clear" w:color="auto" w:fill="auto"/>
          </w:tcPr>
          <w:p w14:paraId="6B34F4C4"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Через 3-5 сек. розжига горелка гаснет</w:t>
            </w:r>
          </w:p>
        </w:tc>
        <w:tc>
          <w:tcPr>
            <w:tcW w:w="3190" w:type="dxa"/>
            <w:shd w:val="clear" w:color="auto" w:fill="auto"/>
          </w:tcPr>
          <w:p w14:paraId="699F02BB"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Неполадки в цепи ионизационного электрода</w:t>
            </w:r>
          </w:p>
        </w:tc>
        <w:tc>
          <w:tcPr>
            <w:tcW w:w="3190" w:type="dxa"/>
            <w:shd w:val="clear" w:color="auto" w:fill="auto"/>
          </w:tcPr>
          <w:p w14:paraId="14389FC5"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Остановить котел.</w:t>
            </w:r>
          </w:p>
          <w:p w14:paraId="5B560841"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Обратиться в сервисную службу.</w:t>
            </w:r>
          </w:p>
        </w:tc>
      </w:tr>
      <w:tr w:rsidR="00351E18" w:rsidRPr="00B00002" w14:paraId="44A50471" w14:textId="77777777" w:rsidTr="000E5070">
        <w:tc>
          <w:tcPr>
            <w:tcW w:w="3190" w:type="dxa"/>
            <w:shd w:val="clear" w:color="auto" w:fill="auto"/>
          </w:tcPr>
          <w:p w14:paraId="0175FCB1"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Через 2-3 сек. после подачи напряжения автомат выполняет блокировку</w:t>
            </w:r>
          </w:p>
        </w:tc>
        <w:tc>
          <w:tcPr>
            <w:tcW w:w="3190" w:type="dxa"/>
            <w:shd w:val="clear" w:color="auto" w:fill="auto"/>
          </w:tcPr>
          <w:p w14:paraId="266BD0DE"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 выполнен сброс предыдущей блокировки</w:t>
            </w:r>
          </w:p>
        </w:tc>
        <w:tc>
          <w:tcPr>
            <w:tcW w:w="3190" w:type="dxa"/>
            <w:shd w:val="clear" w:color="auto" w:fill="auto"/>
          </w:tcPr>
          <w:p w14:paraId="1138A1D4"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Выполнить сброс</w:t>
            </w:r>
          </w:p>
        </w:tc>
      </w:tr>
      <w:tr w:rsidR="00351E18" w:rsidRPr="00B00002" w14:paraId="6ABE5372" w14:textId="77777777" w:rsidTr="000E5070">
        <w:tc>
          <w:tcPr>
            <w:tcW w:w="3190" w:type="dxa"/>
            <w:vMerge w:val="restart"/>
            <w:shd w:val="clear" w:color="auto" w:fill="auto"/>
          </w:tcPr>
          <w:p w14:paraId="09A82AA6" w14:textId="77777777" w:rsidR="00351E18" w:rsidRPr="00B00002" w:rsidRDefault="00351E18" w:rsidP="000E5070">
            <w:pPr>
              <w:keepLines/>
              <w:spacing w:after="0" w:line="240" w:lineRule="auto"/>
              <w:rPr>
                <w:rFonts w:ascii="Times New Roman" w:eastAsia="Times New Roman" w:hAnsi="Times New Roman"/>
                <w:sz w:val="24"/>
                <w:szCs w:val="24"/>
              </w:rPr>
            </w:pPr>
          </w:p>
          <w:p w14:paraId="1378D7F5" w14:textId="77777777" w:rsidR="00351E18" w:rsidRPr="00B00002" w:rsidRDefault="00351E18" w:rsidP="000E5070">
            <w:pPr>
              <w:keepLines/>
              <w:spacing w:after="0" w:line="240" w:lineRule="auto"/>
              <w:rPr>
                <w:rFonts w:ascii="Times New Roman" w:eastAsia="Times New Roman" w:hAnsi="Times New Roman"/>
                <w:sz w:val="24"/>
                <w:szCs w:val="24"/>
              </w:rPr>
            </w:pPr>
          </w:p>
          <w:p w14:paraId="1E018794"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После открытия первого клапана запальная горелка не загорается</w:t>
            </w:r>
          </w:p>
        </w:tc>
        <w:tc>
          <w:tcPr>
            <w:tcW w:w="3190" w:type="dxa"/>
            <w:shd w:val="clear" w:color="auto" w:fill="auto"/>
          </w:tcPr>
          <w:p w14:paraId="3BBB0DBC" w14:textId="77777777" w:rsidR="00351E18" w:rsidRPr="00B00002" w:rsidRDefault="00351E18" w:rsidP="000E5070">
            <w:pPr>
              <w:keepLines/>
              <w:spacing w:after="0" w:line="240" w:lineRule="auto"/>
              <w:rPr>
                <w:rFonts w:ascii="Times New Roman" w:eastAsia="Times New Roman" w:hAnsi="Times New Roman"/>
                <w:sz w:val="24"/>
                <w:szCs w:val="24"/>
              </w:rPr>
            </w:pPr>
          </w:p>
          <w:p w14:paraId="120ABE64"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Нет искры зажигания</w:t>
            </w:r>
          </w:p>
        </w:tc>
        <w:tc>
          <w:tcPr>
            <w:tcW w:w="3190" w:type="dxa"/>
            <w:shd w:val="clear" w:color="auto" w:fill="auto"/>
          </w:tcPr>
          <w:p w14:paraId="4136B4AE"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Проверить соединения высоковольтного кабеля, крепление искрового электрода</w:t>
            </w:r>
          </w:p>
        </w:tc>
      </w:tr>
      <w:tr w:rsidR="00351E18" w:rsidRPr="00B00002" w14:paraId="63B0E71E" w14:textId="77777777" w:rsidTr="000E5070">
        <w:tc>
          <w:tcPr>
            <w:tcW w:w="3190" w:type="dxa"/>
            <w:vMerge/>
            <w:tcBorders>
              <w:bottom w:val="single" w:sz="4" w:space="0" w:color="000000"/>
            </w:tcBorders>
            <w:shd w:val="clear" w:color="auto" w:fill="auto"/>
          </w:tcPr>
          <w:p w14:paraId="22942D42" w14:textId="77777777" w:rsidR="00351E18" w:rsidRPr="00B00002" w:rsidRDefault="00351E18" w:rsidP="000E5070">
            <w:pPr>
              <w:keepLines/>
              <w:spacing w:after="0" w:line="240" w:lineRule="auto"/>
              <w:rPr>
                <w:rFonts w:ascii="Times New Roman" w:eastAsia="Times New Roman" w:hAnsi="Times New Roman"/>
                <w:sz w:val="24"/>
                <w:szCs w:val="24"/>
              </w:rPr>
            </w:pPr>
          </w:p>
        </w:tc>
        <w:tc>
          <w:tcPr>
            <w:tcW w:w="3190" w:type="dxa"/>
            <w:tcBorders>
              <w:bottom w:val="single" w:sz="4" w:space="0" w:color="000000"/>
            </w:tcBorders>
            <w:shd w:val="clear" w:color="auto" w:fill="auto"/>
          </w:tcPr>
          <w:p w14:paraId="29990595" w14:textId="77777777" w:rsidR="00351E18" w:rsidRPr="00B00002" w:rsidRDefault="00351E18" w:rsidP="000E5070">
            <w:pPr>
              <w:keepLines/>
              <w:spacing w:after="0" w:line="240" w:lineRule="auto"/>
              <w:rPr>
                <w:rFonts w:ascii="Times New Roman" w:eastAsia="Times New Roman" w:hAnsi="Times New Roman"/>
                <w:sz w:val="24"/>
                <w:szCs w:val="24"/>
              </w:rPr>
            </w:pPr>
          </w:p>
          <w:p w14:paraId="6E77FF57"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Нет газа</w:t>
            </w:r>
          </w:p>
        </w:tc>
        <w:tc>
          <w:tcPr>
            <w:tcW w:w="3190" w:type="dxa"/>
            <w:tcBorders>
              <w:bottom w:val="single" w:sz="4" w:space="0" w:color="000000"/>
            </w:tcBorders>
            <w:shd w:val="clear" w:color="auto" w:fill="auto"/>
          </w:tcPr>
          <w:p w14:paraId="0C8BA11F"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Проверить открытие контро</w:t>
            </w:r>
            <w:r>
              <w:rPr>
                <w:rFonts w:ascii="Times New Roman" w:eastAsia="Times New Roman" w:hAnsi="Times New Roman"/>
                <w:sz w:val="24"/>
                <w:szCs w:val="24"/>
              </w:rPr>
              <w:t>-</w:t>
            </w:r>
            <w:r w:rsidRPr="00B00002">
              <w:rPr>
                <w:rFonts w:ascii="Times New Roman" w:eastAsia="Times New Roman" w:hAnsi="Times New Roman"/>
                <w:sz w:val="24"/>
                <w:szCs w:val="24"/>
              </w:rPr>
              <w:t>льного газового крана</w:t>
            </w:r>
          </w:p>
        </w:tc>
      </w:tr>
      <w:tr w:rsidR="00351E18" w:rsidRPr="00B00002" w14:paraId="7995069A" w14:textId="77777777" w:rsidTr="000E5070">
        <w:tc>
          <w:tcPr>
            <w:tcW w:w="3190" w:type="dxa"/>
            <w:vMerge w:val="restart"/>
            <w:tcBorders>
              <w:top w:val="single" w:sz="4" w:space="0" w:color="auto"/>
            </w:tcBorders>
            <w:shd w:val="clear" w:color="auto" w:fill="auto"/>
          </w:tcPr>
          <w:p w14:paraId="149F6755"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Запальная горелка загорается. Но по окончании контрольного времени происходит блокировка контроллера</w:t>
            </w:r>
          </w:p>
        </w:tc>
        <w:tc>
          <w:tcPr>
            <w:tcW w:w="3190" w:type="dxa"/>
            <w:tcBorders>
              <w:top w:val="single" w:sz="4" w:space="0" w:color="auto"/>
            </w:tcBorders>
            <w:shd w:val="clear" w:color="auto" w:fill="auto"/>
          </w:tcPr>
          <w:p w14:paraId="424BDDE7"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Нет сигнала наличия пламени</w:t>
            </w:r>
          </w:p>
        </w:tc>
        <w:tc>
          <w:tcPr>
            <w:tcW w:w="3190" w:type="dxa"/>
            <w:tcBorders>
              <w:top w:val="single" w:sz="4" w:space="0" w:color="auto"/>
            </w:tcBorders>
            <w:shd w:val="clear" w:color="auto" w:fill="auto"/>
          </w:tcPr>
          <w:p w14:paraId="738CBF55"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Неправильное подключение контроллера – фазу и ноль надо поменять</w:t>
            </w:r>
          </w:p>
        </w:tc>
      </w:tr>
      <w:tr w:rsidR="00351E18" w:rsidRPr="00B00002" w14:paraId="755C5FD3" w14:textId="77777777" w:rsidTr="000E5070">
        <w:tc>
          <w:tcPr>
            <w:tcW w:w="3190" w:type="dxa"/>
            <w:vMerge/>
            <w:shd w:val="clear" w:color="auto" w:fill="auto"/>
          </w:tcPr>
          <w:p w14:paraId="652B4358" w14:textId="77777777" w:rsidR="00351E18" w:rsidRPr="00B00002" w:rsidRDefault="00351E18" w:rsidP="000E5070">
            <w:pPr>
              <w:keepLines/>
              <w:spacing w:after="0" w:line="240" w:lineRule="auto"/>
              <w:rPr>
                <w:rFonts w:ascii="Times New Roman" w:eastAsia="Times New Roman" w:hAnsi="Times New Roman"/>
                <w:sz w:val="24"/>
                <w:szCs w:val="24"/>
              </w:rPr>
            </w:pPr>
          </w:p>
        </w:tc>
        <w:tc>
          <w:tcPr>
            <w:tcW w:w="3190" w:type="dxa"/>
            <w:shd w:val="clear" w:color="auto" w:fill="auto"/>
          </w:tcPr>
          <w:p w14:paraId="47C37B7B"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Ток ионизации контрольного электрода менее 1.5мА</w:t>
            </w:r>
          </w:p>
        </w:tc>
        <w:tc>
          <w:tcPr>
            <w:tcW w:w="3190" w:type="dxa"/>
            <w:shd w:val="clear" w:color="auto" w:fill="auto"/>
          </w:tcPr>
          <w:p w14:paraId="316508D5" w14:textId="77777777" w:rsidR="00351E18"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Проверить соединения и заземление ионизационного электрода, прочистить электрод от сажи.</w:t>
            </w:r>
          </w:p>
          <w:p w14:paraId="0C10A37B" w14:textId="77777777" w:rsidR="00351E18" w:rsidRPr="00B00002" w:rsidRDefault="00351E18" w:rsidP="000E5070">
            <w:pPr>
              <w:keepLines/>
              <w:spacing w:after="0" w:line="240" w:lineRule="auto"/>
              <w:rPr>
                <w:rFonts w:ascii="Times New Roman" w:eastAsia="Times New Roman" w:hAnsi="Times New Roman"/>
                <w:sz w:val="24"/>
                <w:szCs w:val="24"/>
              </w:rPr>
            </w:pPr>
          </w:p>
        </w:tc>
      </w:tr>
      <w:tr w:rsidR="00351E18" w:rsidRPr="00B00002" w14:paraId="755298BA" w14:textId="77777777" w:rsidTr="000E5070">
        <w:tc>
          <w:tcPr>
            <w:tcW w:w="3190" w:type="dxa"/>
            <w:shd w:val="clear" w:color="auto" w:fill="auto"/>
          </w:tcPr>
          <w:p w14:paraId="73D5200E"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Частые и непродолжительные включения-выключения котла</w:t>
            </w:r>
          </w:p>
        </w:tc>
        <w:tc>
          <w:tcPr>
            <w:tcW w:w="3190" w:type="dxa"/>
            <w:shd w:val="clear" w:color="auto" w:fill="auto"/>
          </w:tcPr>
          <w:p w14:paraId="523BA369"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Неполадки в автоматике управления и регулирования</w:t>
            </w:r>
          </w:p>
        </w:tc>
        <w:tc>
          <w:tcPr>
            <w:tcW w:w="3190" w:type="dxa"/>
            <w:shd w:val="clear" w:color="auto" w:fill="auto"/>
          </w:tcPr>
          <w:p w14:paraId="54F8C364"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Остановить котел.</w:t>
            </w:r>
          </w:p>
          <w:p w14:paraId="666CC1C5"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Обратиться в сервисную службу.</w:t>
            </w:r>
          </w:p>
        </w:tc>
      </w:tr>
      <w:tr w:rsidR="00351E18" w:rsidRPr="00B00002" w14:paraId="5CDD1972" w14:textId="77777777" w:rsidTr="000E5070">
        <w:tc>
          <w:tcPr>
            <w:tcW w:w="3190" w:type="dxa"/>
            <w:shd w:val="clear" w:color="auto" w:fill="auto"/>
          </w:tcPr>
          <w:p w14:paraId="7CBA0291" w14:textId="77777777" w:rsidR="00351E18" w:rsidRPr="00B00002" w:rsidRDefault="00351E18" w:rsidP="000E5070">
            <w:pPr>
              <w:keepLines/>
              <w:spacing w:after="0" w:line="240" w:lineRule="auto"/>
              <w:rPr>
                <w:rFonts w:ascii="Times New Roman" w:eastAsia="Times New Roman" w:hAnsi="Times New Roman"/>
                <w:sz w:val="24"/>
                <w:szCs w:val="24"/>
              </w:rPr>
            </w:pPr>
          </w:p>
          <w:p w14:paraId="07015D34" w14:textId="77777777" w:rsidR="00351E18" w:rsidRPr="00B00002" w:rsidRDefault="00351E18" w:rsidP="000E5070">
            <w:pPr>
              <w:keepLines/>
              <w:spacing w:after="0" w:line="240" w:lineRule="auto"/>
              <w:rPr>
                <w:rFonts w:ascii="Times New Roman" w:eastAsia="Times New Roman" w:hAnsi="Times New Roman"/>
                <w:sz w:val="24"/>
                <w:szCs w:val="24"/>
              </w:rPr>
            </w:pPr>
          </w:p>
          <w:p w14:paraId="5A61565A" w14:textId="77777777" w:rsidR="00351E18" w:rsidRPr="00B00002" w:rsidRDefault="00351E18" w:rsidP="000E5070">
            <w:pPr>
              <w:keepLines/>
              <w:spacing w:after="0" w:line="240" w:lineRule="auto"/>
              <w:rPr>
                <w:rFonts w:ascii="Times New Roman" w:eastAsia="Times New Roman" w:hAnsi="Times New Roman"/>
                <w:sz w:val="24"/>
                <w:szCs w:val="24"/>
              </w:rPr>
            </w:pPr>
          </w:p>
          <w:p w14:paraId="633A98F4" w14:textId="77777777" w:rsidR="00351E18" w:rsidRPr="00B00002" w:rsidRDefault="00351E18" w:rsidP="000E5070">
            <w:pPr>
              <w:keepLines/>
              <w:spacing w:after="0" w:line="240" w:lineRule="auto"/>
              <w:rPr>
                <w:rFonts w:ascii="Times New Roman" w:eastAsia="Times New Roman" w:hAnsi="Times New Roman"/>
                <w:sz w:val="24"/>
                <w:szCs w:val="24"/>
              </w:rPr>
            </w:pPr>
          </w:p>
          <w:p w14:paraId="5A0AB5CF" w14:textId="77777777" w:rsidR="00351E18" w:rsidRPr="00B00002" w:rsidRDefault="00351E18" w:rsidP="000E5070">
            <w:pPr>
              <w:keepLines/>
              <w:spacing w:after="0" w:line="240" w:lineRule="auto"/>
              <w:rPr>
                <w:rFonts w:ascii="Times New Roman" w:eastAsia="Times New Roman" w:hAnsi="Times New Roman"/>
                <w:sz w:val="24"/>
                <w:szCs w:val="24"/>
              </w:rPr>
            </w:pPr>
          </w:p>
          <w:p w14:paraId="67EDB8FD" w14:textId="77777777" w:rsidR="00351E18" w:rsidRPr="00B00002" w:rsidRDefault="00351E18" w:rsidP="000E5070">
            <w:pPr>
              <w:keepLines/>
              <w:spacing w:after="0" w:line="240" w:lineRule="auto"/>
              <w:rPr>
                <w:rFonts w:ascii="Times New Roman" w:eastAsia="Times New Roman" w:hAnsi="Times New Roman"/>
                <w:sz w:val="24"/>
                <w:szCs w:val="24"/>
              </w:rPr>
            </w:pPr>
          </w:p>
          <w:p w14:paraId="25DEA63E"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Срабатывание ионизационного датчика</w:t>
            </w:r>
          </w:p>
        </w:tc>
        <w:tc>
          <w:tcPr>
            <w:tcW w:w="3190" w:type="dxa"/>
            <w:shd w:val="clear" w:color="auto" w:fill="auto"/>
          </w:tcPr>
          <w:p w14:paraId="699C5450"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1.Временное прекращение подачи газа.</w:t>
            </w:r>
          </w:p>
          <w:p w14:paraId="2D5B7F51"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2.Засорение сопел элементов горелки в зоне ионизационного датчика.</w:t>
            </w:r>
          </w:p>
          <w:p w14:paraId="2A3022BD"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3.Разрушение ионизационного датчика</w:t>
            </w:r>
          </w:p>
          <w:p w14:paraId="13B17E1C"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4.Обрыв кабеля ионизационного датчика</w:t>
            </w:r>
          </w:p>
          <w:p w14:paraId="1B3FBCA9"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5.Вышла из строя микропроцессорная автоматика</w:t>
            </w:r>
          </w:p>
        </w:tc>
        <w:tc>
          <w:tcPr>
            <w:tcW w:w="3190" w:type="dxa"/>
            <w:shd w:val="clear" w:color="auto" w:fill="auto"/>
          </w:tcPr>
          <w:p w14:paraId="7735539E"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Убедитесь в наличии давления газа в газопроводе, при его наличии произвести разблокировку.</w:t>
            </w:r>
          </w:p>
          <w:p w14:paraId="53D5C564"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Заменить ионизационный датчик.</w:t>
            </w:r>
          </w:p>
          <w:p w14:paraId="4B0263DF"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Проверить целостность кабеля. При необходимости кабель заменить.</w:t>
            </w:r>
          </w:p>
          <w:p w14:paraId="35BE33FC" w14:textId="77777777" w:rsidR="00351E18" w:rsidRPr="00B00002" w:rsidRDefault="00351E18" w:rsidP="000E5070">
            <w:pPr>
              <w:keepLines/>
              <w:spacing w:after="0" w:line="240" w:lineRule="auto"/>
              <w:rPr>
                <w:rFonts w:ascii="Times New Roman" w:eastAsia="Times New Roman" w:hAnsi="Times New Roman"/>
                <w:sz w:val="24"/>
                <w:szCs w:val="24"/>
              </w:rPr>
            </w:pPr>
            <w:r w:rsidRPr="00B00002">
              <w:rPr>
                <w:rFonts w:ascii="Times New Roman" w:eastAsia="Times New Roman" w:hAnsi="Times New Roman"/>
                <w:sz w:val="24"/>
                <w:szCs w:val="24"/>
              </w:rPr>
              <w:t>Заменить микропроцессорную автоматику.</w:t>
            </w:r>
          </w:p>
        </w:tc>
      </w:tr>
    </w:tbl>
    <w:p w14:paraId="29260E85" w14:textId="77777777" w:rsidR="00351E18" w:rsidRDefault="00351E18" w:rsidP="00351E18">
      <w:pPr>
        <w:keepLines/>
        <w:spacing w:line="240" w:lineRule="auto"/>
        <w:jc w:val="center"/>
        <w:rPr>
          <w:rFonts w:ascii="Times New Roman" w:hAnsi="Times New Roman"/>
          <w:b/>
          <w:sz w:val="28"/>
          <w:szCs w:val="28"/>
        </w:rPr>
      </w:pPr>
    </w:p>
    <w:p w14:paraId="3407D192" w14:textId="77777777" w:rsidR="00351E18" w:rsidRPr="004633D8" w:rsidRDefault="00351E18" w:rsidP="00351E18">
      <w:pPr>
        <w:keepLines/>
        <w:spacing w:line="240" w:lineRule="auto"/>
        <w:jc w:val="center"/>
        <w:rPr>
          <w:rFonts w:ascii="Times New Roman" w:hAnsi="Times New Roman"/>
          <w:b/>
          <w:sz w:val="28"/>
          <w:szCs w:val="28"/>
        </w:rPr>
      </w:pPr>
      <w:r w:rsidRPr="004633D8">
        <w:rPr>
          <w:rFonts w:ascii="Times New Roman" w:hAnsi="Times New Roman"/>
          <w:b/>
          <w:sz w:val="28"/>
          <w:szCs w:val="28"/>
        </w:rPr>
        <w:t>11. РЕМОНТ КОТЛА</w:t>
      </w:r>
    </w:p>
    <w:p w14:paraId="2AFF8BEE" w14:textId="77777777" w:rsidR="00351E18" w:rsidRPr="004633D8" w:rsidRDefault="00351E18" w:rsidP="00351E18">
      <w:pPr>
        <w:keepLines/>
        <w:spacing w:after="0" w:line="240" w:lineRule="auto"/>
        <w:ind w:firstLine="708"/>
        <w:jc w:val="both"/>
        <w:rPr>
          <w:rFonts w:ascii="Times New Roman" w:hAnsi="Times New Roman"/>
          <w:sz w:val="28"/>
          <w:szCs w:val="28"/>
        </w:rPr>
      </w:pPr>
      <w:r w:rsidRPr="004633D8">
        <w:rPr>
          <w:rFonts w:ascii="Times New Roman" w:hAnsi="Times New Roman"/>
          <w:sz w:val="28"/>
          <w:szCs w:val="28"/>
        </w:rPr>
        <w:t xml:space="preserve">Организация проведения ремонтных работ возлагается на владельцев котла. </w:t>
      </w:r>
    </w:p>
    <w:p w14:paraId="28A804A7" w14:textId="77777777" w:rsidR="00351E18" w:rsidRPr="004633D8" w:rsidRDefault="00351E18" w:rsidP="00351E18">
      <w:pPr>
        <w:keepLines/>
        <w:spacing w:after="0" w:line="240" w:lineRule="auto"/>
        <w:jc w:val="both"/>
        <w:rPr>
          <w:rFonts w:ascii="Times New Roman" w:hAnsi="Times New Roman"/>
          <w:sz w:val="28"/>
          <w:szCs w:val="28"/>
        </w:rPr>
      </w:pPr>
      <w:r w:rsidRPr="004633D8">
        <w:rPr>
          <w:rFonts w:ascii="Times New Roman" w:hAnsi="Times New Roman"/>
          <w:sz w:val="28"/>
          <w:szCs w:val="28"/>
        </w:rPr>
        <w:t>Работы по ремонту котла. сдача-приемка котла после ремонта владельцу должны выполняться специализированной организацией, располагающей необходимым оборудованием, НТД на ремонт и контроль качества, обученными и аттестованными специалистами и персоналом.</w:t>
      </w:r>
    </w:p>
    <w:p w14:paraId="50C73051" w14:textId="77777777" w:rsidR="00351E18" w:rsidRPr="004633D8" w:rsidRDefault="00351E18" w:rsidP="00351E18">
      <w:pPr>
        <w:keepLines/>
        <w:spacing w:after="0" w:line="240" w:lineRule="auto"/>
        <w:ind w:firstLine="708"/>
        <w:jc w:val="both"/>
        <w:rPr>
          <w:rFonts w:ascii="Times New Roman" w:hAnsi="Times New Roman"/>
          <w:sz w:val="28"/>
          <w:szCs w:val="28"/>
        </w:rPr>
      </w:pPr>
      <w:r w:rsidRPr="004633D8">
        <w:rPr>
          <w:rFonts w:ascii="Times New Roman" w:hAnsi="Times New Roman"/>
          <w:sz w:val="28"/>
          <w:szCs w:val="28"/>
        </w:rPr>
        <w:t>Работы должны производиться на полностью остановленном и остывшем котле.</w:t>
      </w:r>
    </w:p>
    <w:p w14:paraId="04956F5E" w14:textId="77777777" w:rsidR="00351E18" w:rsidRPr="004633D8" w:rsidRDefault="00351E18" w:rsidP="00351E18">
      <w:pPr>
        <w:keepLines/>
        <w:spacing w:after="0" w:line="240" w:lineRule="auto"/>
        <w:jc w:val="both"/>
        <w:rPr>
          <w:rFonts w:ascii="Times New Roman" w:hAnsi="Times New Roman"/>
          <w:sz w:val="28"/>
          <w:szCs w:val="28"/>
        </w:rPr>
      </w:pPr>
      <w:r w:rsidRPr="004633D8">
        <w:rPr>
          <w:rFonts w:ascii="Times New Roman" w:hAnsi="Times New Roman"/>
          <w:sz w:val="28"/>
          <w:szCs w:val="28"/>
        </w:rPr>
        <w:lastRenderedPageBreak/>
        <w:t>Во время ремонтных работ запрещается производить работы на трубопроводах, находящихся под давлением, узлах и агрегатах котла, находящихся под напряжением.</w:t>
      </w:r>
    </w:p>
    <w:p w14:paraId="73DE17C0" w14:textId="5579D69B" w:rsidR="00351E18" w:rsidRPr="004633D8" w:rsidRDefault="00BA70A1" w:rsidP="00351E18">
      <w:pPr>
        <w:keepLines/>
        <w:spacing w:after="0" w:line="240" w:lineRule="auto"/>
        <w:ind w:firstLine="708"/>
        <w:jc w:val="both"/>
        <w:rPr>
          <w:rFonts w:ascii="Times New Roman" w:hAnsi="Times New Roman"/>
          <w:sz w:val="28"/>
          <w:szCs w:val="28"/>
        </w:rPr>
      </w:pPr>
      <w:r>
        <w:rPr>
          <w:rFonts w:ascii="Times New Roman" w:hAnsi="Times New Roman"/>
          <w:sz w:val="28"/>
          <w:szCs w:val="28"/>
        </w:rPr>
        <w:t xml:space="preserve">При замене вышедших из строя </w:t>
      </w:r>
      <w:r w:rsidR="00351E18" w:rsidRPr="004633D8">
        <w:rPr>
          <w:rFonts w:ascii="Times New Roman" w:hAnsi="Times New Roman"/>
          <w:sz w:val="28"/>
          <w:szCs w:val="28"/>
        </w:rPr>
        <w:t>оребренных труб пользоваться реко</w:t>
      </w:r>
      <w:r>
        <w:rPr>
          <w:rFonts w:ascii="Times New Roman" w:hAnsi="Times New Roman"/>
          <w:sz w:val="28"/>
          <w:szCs w:val="28"/>
        </w:rPr>
        <w:t xml:space="preserve">мендациями завода-изготовителя </w:t>
      </w:r>
      <w:r w:rsidR="00351E18" w:rsidRPr="004633D8">
        <w:rPr>
          <w:rFonts w:ascii="Times New Roman" w:hAnsi="Times New Roman"/>
          <w:sz w:val="28"/>
          <w:szCs w:val="28"/>
        </w:rPr>
        <w:t>или специализированной ремонтной организации.</w:t>
      </w:r>
    </w:p>
    <w:p w14:paraId="2A422034" w14:textId="77777777" w:rsidR="00F42748" w:rsidRDefault="00F42748" w:rsidP="00351E18">
      <w:pPr>
        <w:keepLines/>
        <w:spacing w:line="240" w:lineRule="auto"/>
        <w:jc w:val="center"/>
        <w:rPr>
          <w:rFonts w:ascii="Times New Roman" w:hAnsi="Times New Roman"/>
          <w:b/>
          <w:sz w:val="28"/>
          <w:szCs w:val="28"/>
        </w:rPr>
      </w:pPr>
    </w:p>
    <w:p w14:paraId="45DA43AE" w14:textId="77777777" w:rsidR="00351E18" w:rsidRPr="004633D8" w:rsidRDefault="00351E18" w:rsidP="00351E18">
      <w:pPr>
        <w:keepLines/>
        <w:spacing w:line="240" w:lineRule="auto"/>
        <w:jc w:val="center"/>
        <w:rPr>
          <w:rFonts w:ascii="Times New Roman" w:hAnsi="Times New Roman"/>
          <w:b/>
          <w:sz w:val="28"/>
          <w:szCs w:val="28"/>
        </w:rPr>
      </w:pPr>
      <w:r w:rsidRPr="004633D8">
        <w:rPr>
          <w:rFonts w:ascii="Times New Roman" w:hAnsi="Times New Roman"/>
          <w:b/>
          <w:sz w:val="28"/>
          <w:szCs w:val="28"/>
        </w:rPr>
        <w:t>12.УТИЛИЗАЦИЯ</w:t>
      </w:r>
    </w:p>
    <w:p w14:paraId="61634D6A" w14:textId="77777777" w:rsidR="00351E18" w:rsidRPr="004633D8" w:rsidRDefault="00351E18" w:rsidP="00351E18">
      <w:pPr>
        <w:keepLines/>
        <w:spacing w:line="240" w:lineRule="auto"/>
        <w:rPr>
          <w:rFonts w:ascii="Times New Roman" w:hAnsi="Times New Roman"/>
          <w:sz w:val="28"/>
          <w:szCs w:val="28"/>
        </w:rPr>
      </w:pPr>
      <w:r w:rsidRPr="004633D8">
        <w:rPr>
          <w:rFonts w:ascii="Times New Roman" w:hAnsi="Times New Roman"/>
          <w:sz w:val="28"/>
          <w:szCs w:val="28"/>
        </w:rPr>
        <w:t>Котлы, выработавшие свой ресурс, подлежат сдаче в пункт вторсырья.</w:t>
      </w:r>
    </w:p>
    <w:p w14:paraId="399DC83B" w14:textId="77777777" w:rsidR="00351E18" w:rsidRDefault="00351E18" w:rsidP="00351E18">
      <w:pPr>
        <w:spacing w:after="0" w:line="240" w:lineRule="auto"/>
        <w:jc w:val="center"/>
        <w:rPr>
          <w:rFonts w:ascii="Times New Roman" w:hAnsi="Times New Roman"/>
          <w:b/>
          <w:sz w:val="28"/>
          <w:szCs w:val="28"/>
        </w:rPr>
      </w:pPr>
      <w:r w:rsidRPr="002D08A5">
        <w:rPr>
          <w:rFonts w:ascii="Times New Roman" w:hAnsi="Times New Roman"/>
          <w:b/>
          <w:sz w:val="28"/>
          <w:szCs w:val="28"/>
        </w:rPr>
        <w:t>1</w:t>
      </w:r>
      <w:r>
        <w:rPr>
          <w:rFonts w:ascii="Times New Roman" w:hAnsi="Times New Roman"/>
          <w:b/>
          <w:sz w:val="28"/>
          <w:szCs w:val="28"/>
        </w:rPr>
        <w:t>3</w:t>
      </w:r>
      <w:r w:rsidRPr="002D08A5">
        <w:rPr>
          <w:rFonts w:ascii="Times New Roman" w:hAnsi="Times New Roman"/>
          <w:b/>
          <w:sz w:val="28"/>
          <w:szCs w:val="28"/>
        </w:rPr>
        <w:t>.</w:t>
      </w:r>
      <w:bookmarkEnd w:id="7"/>
      <w:r w:rsidRPr="002D08A5">
        <w:rPr>
          <w:rFonts w:ascii="Times New Roman" w:hAnsi="Times New Roman"/>
          <w:b/>
          <w:sz w:val="28"/>
          <w:szCs w:val="28"/>
        </w:rPr>
        <w:t xml:space="preserve"> ГАРАНТИЙНЫЕ ОБЯЗАТЕЛЬСТВА</w:t>
      </w:r>
    </w:p>
    <w:p w14:paraId="75174869" w14:textId="77777777" w:rsidR="00351E18" w:rsidRPr="002D08A5" w:rsidRDefault="00351E18" w:rsidP="00351E18">
      <w:pPr>
        <w:spacing w:after="0" w:line="240" w:lineRule="auto"/>
        <w:jc w:val="center"/>
        <w:rPr>
          <w:rFonts w:ascii="Times New Roman" w:hAnsi="Times New Roman"/>
          <w:b/>
          <w:sz w:val="28"/>
          <w:szCs w:val="28"/>
        </w:rPr>
      </w:pPr>
    </w:p>
    <w:p w14:paraId="1941E134" w14:textId="77777777" w:rsidR="00351E18" w:rsidRPr="002D08A5" w:rsidRDefault="00351E18" w:rsidP="00351E18">
      <w:pPr>
        <w:pStyle w:val="1"/>
        <w:spacing w:before="0" w:after="0"/>
        <w:ind w:firstLine="709"/>
        <w:jc w:val="both"/>
        <w:rPr>
          <w:b w:val="0"/>
          <w:i/>
          <w:caps/>
        </w:rPr>
      </w:pPr>
      <w:r w:rsidRPr="002D08A5">
        <w:rPr>
          <w:b w:val="0"/>
          <w:i/>
          <w:caps/>
        </w:rPr>
        <w:t>При несоблюдении настоящего руководства требования к предприятию-изготовителю по выполнению гарантийных обязательств не имеют силу.</w:t>
      </w:r>
    </w:p>
    <w:p w14:paraId="0F694184" w14:textId="5ED0B61A" w:rsidR="00351E18" w:rsidRPr="002D08A5" w:rsidRDefault="00351E18" w:rsidP="00351E18">
      <w:pPr>
        <w:spacing w:after="0" w:line="240" w:lineRule="auto"/>
        <w:ind w:firstLine="708"/>
        <w:jc w:val="both"/>
        <w:rPr>
          <w:rFonts w:ascii="Times New Roman" w:hAnsi="Times New Roman"/>
          <w:sz w:val="28"/>
          <w:szCs w:val="28"/>
        </w:rPr>
      </w:pPr>
      <w:r w:rsidRPr="002D08A5">
        <w:rPr>
          <w:rFonts w:ascii="Times New Roman" w:hAnsi="Times New Roman"/>
          <w:sz w:val="28"/>
          <w:szCs w:val="28"/>
        </w:rPr>
        <w:t>Данное изделие прошло гидравлическое испытание согласно «Правила устрой</w:t>
      </w:r>
      <w:r w:rsidR="00BA70A1">
        <w:rPr>
          <w:rFonts w:ascii="Times New Roman" w:hAnsi="Times New Roman"/>
          <w:sz w:val="28"/>
          <w:szCs w:val="28"/>
        </w:rPr>
        <w:t xml:space="preserve">ства и безопасной эксплуатации </w:t>
      </w:r>
      <w:r w:rsidRPr="002D08A5">
        <w:rPr>
          <w:rFonts w:ascii="Times New Roman" w:hAnsi="Times New Roman"/>
          <w:sz w:val="28"/>
          <w:szCs w:val="28"/>
        </w:rPr>
        <w:t>паровых котлов с давлением пара не более 0,07 МПа, водогрейных котлов и водоподогревателей с температурой нагрева воды не в</w:t>
      </w:r>
      <w:r w:rsidR="00BA70A1">
        <w:rPr>
          <w:rFonts w:ascii="Times New Roman" w:hAnsi="Times New Roman"/>
          <w:sz w:val="28"/>
          <w:szCs w:val="28"/>
        </w:rPr>
        <w:t xml:space="preserve">ыше 115°С», </w:t>
      </w:r>
      <w:r w:rsidRPr="002D08A5">
        <w:rPr>
          <w:rFonts w:ascii="Times New Roman" w:hAnsi="Times New Roman"/>
          <w:sz w:val="28"/>
          <w:szCs w:val="28"/>
        </w:rPr>
        <w:t>является сертифицированным оборудованием.</w:t>
      </w:r>
      <w:r w:rsidR="00BA70A1">
        <w:rPr>
          <w:rFonts w:ascii="Times New Roman" w:hAnsi="Times New Roman"/>
          <w:sz w:val="28"/>
          <w:szCs w:val="28"/>
        </w:rPr>
        <w:t xml:space="preserve"> В конструкцию котла не должно </w:t>
      </w:r>
      <w:r w:rsidRPr="002D08A5">
        <w:rPr>
          <w:rFonts w:ascii="Times New Roman" w:hAnsi="Times New Roman"/>
          <w:sz w:val="28"/>
          <w:szCs w:val="28"/>
        </w:rPr>
        <w:t>вноситься никаких изменений без согласования с предприятием-изготовителем. Если такие изменения произведены, то предприятие-изготовитель не несет ответственность за работоспособность и безопасность котла.</w:t>
      </w:r>
    </w:p>
    <w:p w14:paraId="54030C37" w14:textId="77777777" w:rsidR="00351E18" w:rsidRDefault="00351E18" w:rsidP="00351E18">
      <w:pPr>
        <w:spacing w:after="0" w:line="240" w:lineRule="auto"/>
        <w:ind w:firstLine="708"/>
        <w:jc w:val="both"/>
        <w:rPr>
          <w:rFonts w:ascii="Times New Roman" w:hAnsi="Times New Roman"/>
          <w:b/>
          <w:sz w:val="28"/>
          <w:szCs w:val="28"/>
        </w:rPr>
      </w:pPr>
      <w:r w:rsidRPr="002D08A5">
        <w:rPr>
          <w:rFonts w:ascii="Times New Roman" w:hAnsi="Times New Roman"/>
          <w:b/>
          <w:sz w:val="28"/>
          <w:szCs w:val="28"/>
        </w:rPr>
        <w:t xml:space="preserve">Гарантийный срок эксплуатации котла – </w:t>
      </w:r>
      <w:r w:rsidRPr="00AC42AF">
        <w:rPr>
          <w:rFonts w:ascii="Times New Roman" w:hAnsi="Times New Roman"/>
          <w:b/>
          <w:sz w:val="28"/>
          <w:szCs w:val="28"/>
        </w:rPr>
        <w:t>18 месяцев со дня ввода в эксплуатацию, но не более 24 месяцев со дня продажи</w:t>
      </w:r>
      <w:r>
        <w:rPr>
          <w:rFonts w:ascii="Times New Roman" w:hAnsi="Times New Roman"/>
          <w:b/>
          <w:sz w:val="28"/>
          <w:szCs w:val="28"/>
        </w:rPr>
        <w:t>.</w:t>
      </w:r>
    </w:p>
    <w:p w14:paraId="13F87AB7" w14:textId="77777777" w:rsidR="00351E18" w:rsidRPr="002D08A5" w:rsidRDefault="00351E18" w:rsidP="00351E18">
      <w:pPr>
        <w:spacing w:after="0" w:line="240" w:lineRule="auto"/>
        <w:ind w:firstLine="708"/>
        <w:jc w:val="both"/>
        <w:rPr>
          <w:rFonts w:ascii="Times New Roman" w:hAnsi="Times New Roman"/>
          <w:sz w:val="28"/>
          <w:szCs w:val="28"/>
        </w:rPr>
      </w:pPr>
      <w:r w:rsidRPr="002D08A5">
        <w:rPr>
          <w:rFonts w:ascii="Times New Roman" w:hAnsi="Times New Roman"/>
          <w:sz w:val="28"/>
          <w:szCs w:val="28"/>
        </w:rPr>
        <w:t>При выходе из строя или поломке котла и/или его составных элементов, исключая комплектующие изделия сторонних производителей (арматура, предохранительные устройства, приборы КИП и т.п.), в период гарантийного срока потребитель должен известить предприятие-изготовитель. Рассмотрение всех дефектов, возникших в течение гарантийного срока, осуществляется в соответствии с договором на поставку продукции и действующим на момент возникновения дефекта законодательством Российской Федерации.</w:t>
      </w:r>
    </w:p>
    <w:p w14:paraId="3E888510" w14:textId="77777777" w:rsidR="00351E18" w:rsidRPr="002D08A5" w:rsidRDefault="00351E18" w:rsidP="00351E18">
      <w:pPr>
        <w:spacing w:after="0" w:line="240" w:lineRule="auto"/>
        <w:ind w:firstLine="708"/>
        <w:jc w:val="both"/>
        <w:rPr>
          <w:rFonts w:ascii="Times New Roman" w:hAnsi="Times New Roman"/>
          <w:sz w:val="28"/>
          <w:szCs w:val="28"/>
        </w:rPr>
      </w:pPr>
      <w:r w:rsidRPr="002D08A5">
        <w:rPr>
          <w:rFonts w:ascii="Times New Roman" w:hAnsi="Times New Roman"/>
          <w:sz w:val="28"/>
          <w:szCs w:val="28"/>
        </w:rPr>
        <w:t>Гарантия не распространяется на повреждения и их последствия, возникшие по причине:</w:t>
      </w:r>
    </w:p>
    <w:p w14:paraId="166594B3" w14:textId="3ECF8AAD" w:rsidR="00351E18" w:rsidRPr="002D08A5" w:rsidRDefault="00351E18" w:rsidP="00351E18">
      <w:pPr>
        <w:spacing w:after="0" w:line="240" w:lineRule="auto"/>
        <w:jc w:val="both"/>
        <w:rPr>
          <w:rFonts w:ascii="Times New Roman" w:hAnsi="Times New Roman"/>
          <w:sz w:val="28"/>
          <w:szCs w:val="28"/>
        </w:rPr>
      </w:pPr>
      <w:r w:rsidRPr="002D08A5">
        <w:rPr>
          <w:rFonts w:ascii="Times New Roman" w:hAnsi="Times New Roman"/>
          <w:sz w:val="28"/>
          <w:szCs w:val="28"/>
        </w:rPr>
        <w:t>- н</w:t>
      </w:r>
      <w:r w:rsidR="00BA70A1">
        <w:rPr>
          <w:rFonts w:ascii="Times New Roman" w:hAnsi="Times New Roman"/>
          <w:sz w:val="28"/>
          <w:szCs w:val="28"/>
        </w:rPr>
        <w:t xml:space="preserve">еправильного монтажа или ввода </w:t>
      </w:r>
      <w:r w:rsidRPr="002D08A5">
        <w:rPr>
          <w:rFonts w:ascii="Times New Roman" w:hAnsi="Times New Roman"/>
          <w:sz w:val="28"/>
          <w:szCs w:val="28"/>
        </w:rPr>
        <w:t>в эксплуатацию, осуществленных потребителем или третьим лицом;</w:t>
      </w:r>
    </w:p>
    <w:p w14:paraId="5206615B" w14:textId="77777777" w:rsidR="00351E18" w:rsidRPr="002D08A5" w:rsidRDefault="00351E18" w:rsidP="00351E18">
      <w:pPr>
        <w:spacing w:after="0" w:line="240" w:lineRule="auto"/>
        <w:jc w:val="both"/>
        <w:rPr>
          <w:rFonts w:ascii="Times New Roman" w:hAnsi="Times New Roman"/>
          <w:sz w:val="28"/>
          <w:szCs w:val="28"/>
        </w:rPr>
      </w:pPr>
      <w:r w:rsidRPr="002D08A5">
        <w:rPr>
          <w:rFonts w:ascii="Times New Roman" w:hAnsi="Times New Roman"/>
          <w:sz w:val="28"/>
          <w:szCs w:val="28"/>
        </w:rPr>
        <w:t>- естественного износа;</w:t>
      </w:r>
    </w:p>
    <w:p w14:paraId="59D1C117" w14:textId="36ECD6D6" w:rsidR="00351E18" w:rsidRPr="002D08A5" w:rsidRDefault="00351E18" w:rsidP="00351E18">
      <w:pPr>
        <w:spacing w:after="0" w:line="240" w:lineRule="auto"/>
        <w:jc w:val="both"/>
        <w:rPr>
          <w:rFonts w:ascii="Times New Roman" w:hAnsi="Times New Roman"/>
          <w:sz w:val="28"/>
          <w:szCs w:val="28"/>
        </w:rPr>
      </w:pPr>
      <w:r w:rsidRPr="002D08A5">
        <w:rPr>
          <w:rFonts w:ascii="Times New Roman" w:hAnsi="Times New Roman"/>
          <w:sz w:val="28"/>
          <w:szCs w:val="28"/>
        </w:rPr>
        <w:t>- неправильного или небрежного обращения</w:t>
      </w:r>
      <w:r w:rsidR="00BA70A1">
        <w:rPr>
          <w:rFonts w:ascii="Times New Roman" w:hAnsi="Times New Roman"/>
          <w:sz w:val="28"/>
          <w:szCs w:val="28"/>
        </w:rPr>
        <w:t xml:space="preserve"> с котлом</w:t>
      </w:r>
      <w:r w:rsidRPr="002D08A5">
        <w:rPr>
          <w:rFonts w:ascii="Times New Roman" w:hAnsi="Times New Roman"/>
          <w:sz w:val="28"/>
          <w:szCs w:val="28"/>
        </w:rPr>
        <w:t xml:space="preserve"> или технического обслуживания;</w:t>
      </w:r>
    </w:p>
    <w:p w14:paraId="5EE971CF" w14:textId="77777777" w:rsidR="00351E18" w:rsidRPr="002D08A5" w:rsidRDefault="00351E18" w:rsidP="00351E18">
      <w:pPr>
        <w:spacing w:after="0" w:line="240" w:lineRule="auto"/>
        <w:jc w:val="both"/>
        <w:rPr>
          <w:rFonts w:ascii="Times New Roman" w:hAnsi="Times New Roman"/>
          <w:sz w:val="28"/>
          <w:szCs w:val="28"/>
        </w:rPr>
      </w:pPr>
      <w:r w:rsidRPr="002D08A5">
        <w:rPr>
          <w:rFonts w:ascii="Times New Roman" w:hAnsi="Times New Roman"/>
          <w:sz w:val="28"/>
          <w:szCs w:val="28"/>
        </w:rPr>
        <w:t>- химических, электрических или электронных воздействий, возникших не по вине предприятия-изготовителя;</w:t>
      </w:r>
    </w:p>
    <w:p w14:paraId="3CC005F7" w14:textId="77777777" w:rsidR="00351E18" w:rsidRPr="002D08A5" w:rsidRDefault="00351E18" w:rsidP="00351E18">
      <w:pPr>
        <w:spacing w:after="0" w:line="240" w:lineRule="auto"/>
        <w:jc w:val="both"/>
        <w:rPr>
          <w:rFonts w:ascii="Times New Roman" w:hAnsi="Times New Roman"/>
          <w:sz w:val="28"/>
          <w:szCs w:val="28"/>
        </w:rPr>
      </w:pPr>
      <w:r w:rsidRPr="002D08A5">
        <w:rPr>
          <w:rFonts w:ascii="Times New Roman" w:hAnsi="Times New Roman"/>
          <w:sz w:val="28"/>
          <w:szCs w:val="28"/>
        </w:rPr>
        <w:t>- недостаточного количества воды;</w:t>
      </w:r>
    </w:p>
    <w:p w14:paraId="2DB1A08F" w14:textId="77777777" w:rsidR="00351E18" w:rsidRPr="002D08A5" w:rsidRDefault="00351E18" w:rsidP="00351E18">
      <w:pPr>
        <w:spacing w:after="0" w:line="240" w:lineRule="auto"/>
        <w:jc w:val="both"/>
        <w:rPr>
          <w:rFonts w:ascii="Times New Roman" w:hAnsi="Times New Roman"/>
          <w:sz w:val="28"/>
          <w:szCs w:val="28"/>
        </w:rPr>
      </w:pPr>
      <w:r w:rsidRPr="002D08A5">
        <w:rPr>
          <w:rFonts w:ascii="Times New Roman" w:hAnsi="Times New Roman"/>
          <w:sz w:val="28"/>
          <w:szCs w:val="28"/>
        </w:rPr>
        <w:t>- несоблюдение настоящего руководства по эксплуатации;</w:t>
      </w:r>
    </w:p>
    <w:p w14:paraId="126960E6" w14:textId="77777777" w:rsidR="00351E18" w:rsidRPr="00F37A91" w:rsidRDefault="00351E18" w:rsidP="00351E18">
      <w:pPr>
        <w:pStyle w:val="1"/>
      </w:pPr>
      <w:r w:rsidRPr="00F37A91">
        <w:lastRenderedPageBreak/>
        <w:t xml:space="preserve">14. </w:t>
      </w:r>
      <w:r>
        <w:t>МАР</w:t>
      </w:r>
      <w:r w:rsidRPr="00F37A91">
        <w:t xml:space="preserve">КИРОВКА </w:t>
      </w:r>
    </w:p>
    <w:p w14:paraId="6FB70DF3"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14.1. Маркировка газоиспользующего оборудования (котла) должны содержать следующую информацию:</w:t>
      </w:r>
    </w:p>
    <w:p w14:paraId="5C9F1E88"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наименование и (или) товарный знак изготовителя, наименование страны, где изготовлена продукция;</w:t>
      </w:r>
    </w:p>
    <w:p w14:paraId="5F633FF7"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модель (тип) оборудования;</w:t>
      </w:r>
    </w:p>
    <w:p w14:paraId="7D99CA88"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серийный номер (номер партии);</w:t>
      </w:r>
    </w:p>
    <w:p w14:paraId="0FFBC184"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дата изготовления оборудования (месяц, год);</w:t>
      </w:r>
    </w:p>
    <w:p w14:paraId="483B8D0A"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номинальная тепловая мощность и (или) номинальная тепловая производительность газоиспользующего оборудования;</w:t>
      </w:r>
    </w:p>
    <w:p w14:paraId="2F9E994B"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вид и номинальное давление используемого газа;</w:t>
      </w:r>
    </w:p>
    <w:p w14:paraId="726B91DC"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напряжение, частота электрического тока и потребляемая энергетическая мощность (для газоиспользующего оборудования, подключаемого к электрической сети</w:t>
      </w:r>
      <w:r>
        <w:rPr>
          <w:rFonts w:ascii="Times New Roman" w:hAnsi="Times New Roman"/>
          <w:sz w:val="28"/>
          <w:szCs w:val="28"/>
        </w:rPr>
        <w:t>)</w:t>
      </w:r>
      <w:r w:rsidRPr="00F37A91">
        <w:rPr>
          <w:rFonts w:ascii="Times New Roman" w:hAnsi="Times New Roman"/>
          <w:sz w:val="28"/>
          <w:szCs w:val="28"/>
        </w:rPr>
        <w:t>.</w:t>
      </w:r>
    </w:p>
    <w:p w14:paraId="23C786EE"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14.2. Маркировка на упаковке должны содержать следующую информацию:</w:t>
      </w:r>
    </w:p>
    <w:p w14:paraId="3890226A"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модель (тип) оборудования;</w:t>
      </w:r>
    </w:p>
    <w:p w14:paraId="0C852111"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вид и номинальное давление используемого газа;</w:t>
      </w:r>
    </w:p>
    <w:p w14:paraId="6A523382"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манипуляционные знаки;</w:t>
      </w:r>
    </w:p>
    <w:p w14:paraId="6E8EF41D" w14:textId="77777777" w:rsidR="00351E18" w:rsidRPr="00F37A91" w:rsidRDefault="00351E18" w:rsidP="00351E18">
      <w:pPr>
        <w:spacing w:after="0" w:line="240" w:lineRule="auto"/>
        <w:rPr>
          <w:rFonts w:ascii="Times New Roman" w:hAnsi="Times New Roman"/>
          <w:sz w:val="28"/>
          <w:szCs w:val="28"/>
        </w:rPr>
      </w:pPr>
      <w:r w:rsidRPr="00F37A91">
        <w:rPr>
          <w:rFonts w:ascii="Times New Roman" w:hAnsi="Times New Roman"/>
          <w:sz w:val="28"/>
          <w:szCs w:val="28"/>
        </w:rPr>
        <w:t>- наименование и (или) товарный знак изготовителя, наименование страны, где изготовлена продукция.</w:t>
      </w:r>
    </w:p>
    <w:p w14:paraId="7D380055" w14:textId="77777777" w:rsidR="00351E18" w:rsidRDefault="00351E18" w:rsidP="00351E18">
      <w:pPr>
        <w:pStyle w:val="1"/>
        <w:spacing w:before="0" w:after="0"/>
      </w:pPr>
      <w:r w:rsidRPr="002D08A5">
        <w:t>1</w:t>
      </w:r>
      <w:r>
        <w:t>5</w:t>
      </w:r>
      <w:r w:rsidRPr="002D08A5">
        <w:t xml:space="preserve">. </w:t>
      </w:r>
      <w:r>
        <w:t>ПРАВИЛА ХРАНЕНИЯ</w:t>
      </w:r>
    </w:p>
    <w:p w14:paraId="6871AA32" w14:textId="77777777" w:rsidR="00351E18" w:rsidRPr="009F5B70" w:rsidRDefault="00351E18" w:rsidP="00351E18">
      <w:pPr>
        <w:rPr>
          <w:lang w:eastAsia="ru-RU"/>
        </w:rPr>
      </w:pPr>
    </w:p>
    <w:p w14:paraId="6B9B40F7" w14:textId="77777777" w:rsidR="00351E18" w:rsidRPr="002D08A5" w:rsidRDefault="00351E18" w:rsidP="00351E18">
      <w:pPr>
        <w:spacing w:after="0" w:line="240" w:lineRule="auto"/>
        <w:ind w:firstLine="708"/>
        <w:rPr>
          <w:rFonts w:ascii="Times New Roman" w:hAnsi="Times New Roman"/>
          <w:sz w:val="28"/>
          <w:szCs w:val="28"/>
        </w:rPr>
      </w:pPr>
      <w:r w:rsidRPr="002D08A5">
        <w:rPr>
          <w:rFonts w:ascii="Times New Roman" w:hAnsi="Times New Roman"/>
          <w:sz w:val="28"/>
          <w:szCs w:val="28"/>
        </w:rPr>
        <w:t>1</w:t>
      </w:r>
      <w:r>
        <w:rPr>
          <w:rFonts w:ascii="Times New Roman" w:hAnsi="Times New Roman"/>
          <w:sz w:val="28"/>
          <w:szCs w:val="28"/>
        </w:rPr>
        <w:t>5</w:t>
      </w:r>
      <w:r w:rsidRPr="002D08A5">
        <w:rPr>
          <w:rFonts w:ascii="Times New Roman" w:hAnsi="Times New Roman"/>
          <w:sz w:val="28"/>
          <w:szCs w:val="28"/>
        </w:rPr>
        <w:t xml:space="preserve">.1. Котлы должны храниться в закрытом помещении, защищенном от атмосферных осадков. </w:t>
      </w:r>
    </w:p>
    <w:p w14:paraId="3E1826C9" w14:textId="77777777" w:rsidR="00351E18" w:rsidRPr="002D08A5" w:rsidRDefault="00351E18" w:rsidP="00351E18">
      <w:pPr>
        <w:spacing w:after="0" w:line="240" w:lineRule="auto"/>
        <w:ind w:firstLine="708"/>
        <w:rPr>
          <w:rFonts w:ascii="Times New Roman" w:hAnsi="Times New Roman"/>
          <w:sz w:val="28"/>
          <w:szCs w:val="28"/>
        </w:rPr>
      </w:pPr>
      <w:r w:rsidRPr="002D08A5">
        <w:rPr>
          <w:rFonts w:ascii="Times New Roman" w:hAnsi="Times New Roman"/>
          <w:bCs/>
          <w:sz w:val="28"/>
          <w:szCs w:val="28"/>
        </w:rPr>
        <w:t>1</w:t>
      </w:r>
      <w:r>
        <w:rPr>
          <w:rFonts w:ascii="Times New Roman" w:hAnsi="Times New Roman"/>
          <w:bCs/>
          <w:sz w:val="28"/>
          <w:szCs w:val="28"/>
        </w:rPr>
        <w:t>5</w:t>
      </w:r>
      <w:r w:rsidRPr="002D08A5">
        <w:rPr>
          <w:rFonts w:ascii="Times New Roman" w:hAnsi="Times New Roman"/>
          <w:bCs/>
          <w:sz w:val="28"/>
          <w:szCs w:val="28"/>
        </w:rPr>
        <w:t xml:space="preserve">.2. </w:t>
      </w:r>
      <w:r w:rsidRPr="002D08A5">
        <w:rPr>
          <w:rFonts w:ascii="Times New Roman" w:hAnsi="Times New Roman"/>
          <w:sz w:val="28"/>
          <w:szCs w:val="28"/>
        </w:rPr>
        <w:t>Упакованные в тару котлы должны складироваться в вертикальном положении в один ряд.</w:t>
      </w:r>
    </w:p>
    <w:p w14:paraId="3F94CBF4" w14:textId="77777777" w:rsidR="00351E18" w:rsidRPr="002D08A5" w:rsidRDefault="00351E18" w:rsidP="00351E18">
      <w:pPr>
        <w:spacing w:after="0" w:line="240" w:lineRule="auto"/>
        <w:ind w:firstLine="708"/>
        <w:rPr>
          <w:rFonts w:ascii="Times New Roman" w:hAnsi="Times New Roman"/>
          <w:sz w:val="28"/>
          <w:szCs w:val="28"/>
        </w:rPr>
      </w:pPr>
      <w:r w:rsidRPr="002D08A5">
        <w:rPr>
          <w:rFonts w:ascii="Times New Roman" w:hAnsi="Times New Roman"/>
          <w:sz w:val="28"/>
          <w:szCs w:val="28"/>
        </w:rPr>
        <w:t>1</w:t>
      </w:r>
      <w:r>
        <w:rPr>
          <w:rFonts w:ascii="Times New Roman" w:hAnsi="Times New Roman"/>
          <w:sz w:val="28"/>
          <w:szCs w:val="28"/>
        </w:rPr>
        <w:t>5</w:t>
      </w:r>
      <w:r w:rsidRPr="002D08A5">
        <w:rPr>
          <w:rFonts w:ascii="Times New Roman" w:hAnsi="Times New Roman"/>
          <w:sz w:val="28"/>
          <w:szCs w:val="28"/>
        </w:rPr>
        <w:t>.3. При хранении котлов более 12 месяцев они должны быть подвергнуты консервации по</w:t>
      </w:r>
      <w:r>
        <w:rPr>
          <w:rFonts w:ascii="Times New Roman" w:hAnsi="Times New Roman"/>
          <w:sz w:val="28"/>
          <w:szCs w:val="28"/>
        </w:rPr>
        <w:t xml:space="preserve"> ГОСТ 9.014-78, группа изделий </w:t>
      </w:r>
      <w:r>
        <w:rPr>
          <w:rFonts w:ascii="Times New Roman" w:hAnsi="Times New Roman"/>
          <w:sz w:val="28"/>
          <w:szCs w:val="28"/>
          <w:lang w:val="en-US"/>
        </w:rPr>
        <w:t>II</w:t>
      </w:r>
      <w:r w:rsidRPr="002D08A5">
        <w:rPr>
          <w:rFonts w:ascii="Times New Roman" w:hAnsi="Times New Roman"/>
          <w:sz w:val="28"/>
          <w:szCs w:val="28"/>
        </w:rPr>
        <w:t>, категория хранения С.</w:t>
      </w:r>
    </w:p>
    <w:p w14:paraId="4A612ECD" w14:textId="77777777" w:rsidR="00351E18" w:rsidRDefault="00351E18" w:rsidP="00351E18">
      <w:pPr>
        <w:spacing w:after="0" w:line="240" w:lineRule="auto"/>
        <w:jc w:val="center"/>
        <w:rPr>
          <w:rFonts w:ascii="Times New Roman" w:hAnsi="Times New Roman"/>
          <w:b/>
          <w:sz w:val="28"/>
          <w:szCs w:val="28"/>
        </w:rPr>
      </w:pPr>
    </w:p>
    <w:p w14:paraId="0D4D3C2D" w14:textId="77777777" w:rsidR="00351E18" w:rsidRDefault="00351E18" w:rsidP="00351E18">
      <w:pPr>
        <w:spacing w:after="0" w:line="240" w:lineRule="auto"/>
        <w:jc w:val="center"/>
        <w:rPr>
          <w:rFonts w:ascii="Times New Roman" w:hAnsi="Times New Roman"/>
          <w:b/>
          <w:sz w:val="28"/>
          <w:szCs w:val="28"/>
        </w:rPr>
      </w:pPr>
      <w:bookmarkStart w:id="8" w:name="_Toc328350364"/>
      <w:r w:rsidRPr="006F59B9">
        <w:rPr>
          <w:rFonts w:ascii="Times New Roman" w:hAnsi="Times New Roman"/>
          <w:b/>
          <w:sz w:val="28"/>
          <w:szCs w:val="28"/>
        </w:rPr>
        <w:t>1</w:t>
      </w:r>
      <w:r>
        <w:rPr>
          <w:rFonts w:ascii="Times New Roman" w:hAnsi="Times New Roman"/>
          <w:b/>
          <w:sz w:val="28"/>
          <w:szCs w:val="28"/>
        </w:rPr>
        <w:t>6</w:t>
      </w:r>
      <w:r w:rsidRPr="006F59B9">
        <w:rPr>
          <w:rFonts w:ascii="Times New Roman" w:hAnsi="Times New Roman"/>
          <w:b/>
          <w:sz w:val="28"/>
          <w:szCs w:val="28"/>
        </w:rPr>
        <w:t>. СВИДЕТЕЛЬСТВО О ПРИЕМКЕ</w:t>
      </w:r>
      <w:bookmarkEnd w:id="8"/>
    </w:p>
    <w:p w14:paraId="670A4BAF" w14:textId="77777777" w:rsidR="00351E18" w:rsidRPr="006F59B9" w:rsidRDefault="00351E18" w:rsidP="00351E18">
      <w:pPr>
        <w:spacing w:after="0" w:line="240" w:lineRule="auto"/>
        <w:jc w:val="center"/>
        <w:rPr>
          <w:rFonts w:ascii="Times New Roman" w:hAnsi="Times New Roman"/>
          <w:b/>
          <w:sz w:val="28"/>
          <w:szCs w:val="28"/>
        </w:rPr>
      </w:pPr>
    </w:p>
    <w:p w14:paraId="11066167" w14:textId="77777777" w:rsidR="00351E18" w:rsidRPr="00B8763C" w:rsidRDefault="00351E18" w:rsidP="00351E18">
      <w:pPr>
        <w:spacing w:after="0" w:line="312" w:lineRule="auto"/>
        <w:ind w:firstLine="708"/>
        <w:jc w:val="both"/>
        <w:rPr>
          <w:rFonts w:ascii="Times New Roman" w:hAnsi="Times New Roman"/>
          <w:sz w:val="28"/>
          <w:szCs w:val="28"/>
        </w:rPr>
      </w:pPr>
      <w:r w:rsidRPr="002C200F">
        <w:rPr>
          <w:rFonts w:ascii="Times New Roman" w:hAnsi="Times New Roman"/>
          <w:sz w:val="28"/>
          <w:szCs w:val="28"/>
        </w:rPr>
        <w:t xml:space="preserve">Котел MICRO New </w:t>
      </w:r>
      <w:r w:rsidRPr="002C200F">
        <w:rPr>
          <w:rFonts w:ascii="Times New Roman" w:hAnsi="Times New Roman"/>
          <w:sz w:val="28"/>
          <w:szCs w:val="28"/>
          <w:lang w:val="en-US"/>
        </w:rPr>
        <w:t>NR</w:t>
      </w:r>
      <w:r w:rsidRPr="002C200F">
        <w:rPr>
          <w:rFonts w:ascii="Times New Roman" w:hAnsi="Times New Roman"/>
          <w:sz w:val="28"/>
          <w:szCs w:val="28"/>
        </w:rPr>
        <w:t xml:space="preserve"> _</w:t>
      </w:r>
      <w:r>
        <w:rPr>
          <w:rFonts w:ascii="Times New Roman" w:hAnsi="Times New Roman"/>
          <w:b/>
          <w:sz w:val="28"/>
          <w:szCs w:val="28"/>
          <w:u w:val="single"/>
        </w:rPr>
        <w:t xml:space="preserve">          </w:t>
      </w:r>
      <w:r w:rsidRPr="002C200F">
        <w:rPr>
          <w:rFonts w:ascii="Times New Roman" w:hAnsi="Times New Roman"/>
          <w:sz w:val="28"/>
          <w:szCs w:val="28"/>
        </w:rPr>
        <w:t xml:space="preserve"> заводской номер _</w:t>
      </w:r>
      <w:r>
        <w:rPr>
          <w:rFonts w:ascii="Times New Roman" w:hAnsi="Times New Roman"/>
          <w:b/>
          <w:sz w:val="28"/>
          <w:szCs w:val="28"/>
          <w:u w:val="single"/>
        </w:rPr>
        <w:t>_____</w:t>
      </w:r>
      <w:r w:rsidRPr="002C200F">
        <w:rPr>
          <w:rFonts w:ascii="Times New Roman" w:hAnsi="Times New Roman"/>
          <w:sz w:val="28"/>
          <w:szCs w:val="28"/>
        </w:rPr>
        <w:t xml:space="preserve">_ соответствует </w:t>
      </w:r>
      <w:r w:rsidRPr="00B8763C">
        <w:rPr>
          <w:rFonts w:ascii="Times New Roman" w:hAnsi="Times New Roman"/>
          <w:sz w:val="28"/>
          <w:szCs w:val="28"/>
        </w:rPr>
        <w:t xml:space="preserve">техническим условиям ТУ 25.21.12-004-73188939-2021 имеет Сертификат соответствия № ТС </w:t>
      </w:r>
      <w:r w:rsidRPr="00B8763C">
        <w:rPr>
          <w:rFonts w:ascii="Times New Roman" w:hAnsi="Times New Roman"/>
          <w:sz w:val="28"/>
          <w:szCs w:val="28"/>
          <w:lang w:val="en-US"/>
        </w:rPr>
        <w:t>RU</w:t>
      </w:r>
      <w:r w:rsidRPr="00B8763C">
        <w:rPr>
          <w:rFonts w:ascii="Times New Roman" w:hAnsi="Times New Roman"/>
          <w:sz w:val="28"/>
          <w:szCs w:val="28"/>
        </w:rPr>
        <w:t xml:space="preserve"> С-</w:t>
      </w:r>
      <w:r w:rsidRPr="00B8763C">
        <w:rPr>
          <w:rFonts w:ascii="Times New Roman" w:hAnsi="Times New Roman"/>
          <w:sz w:val="28"/>
          <w:szCs w:val="28"/>
          <w:lang w:val="en-US"/>
        </w:rPr>
        <w:t>RU</w:t>
      </w:r>
      <w:r w:rsidRPr="00B8763C">
        <w:rPr>
          <w:rFonts w:ascii="Times New Roman" w:hAnsi="Times New Roman"/>
          <w:sz w:val="28"/>
          <w:szCs w:val="28"/>
        </w:rPr>
        <w:t xml:space="preserve">.АБ53.В.02088/21 серия </w:t>
      </w:r>
      <w:r w:rsidRPr="00B8763C">
        <w:rPr>
          <w:rFonts w:ascii="Times New Roman" w:hAnsi="Times New Roman"/>
          <w:sz w:val="28"/>
          <w:szCs w:val="28"/>
          <w:lang w:val="en-US"/>
        </w:rPr>
        <w:t>RU</w:t>
      </w:r>
      <w:r w:rsidRPr="00B8763C">
        <w:rPr>
          <w:rFonts w:ascii="Times New Roman" w:hAnsi="Times New Roman"/>
          <w:sz w:val="28"/>
          <w:szCs w:val="28"/>
        </w:rPr>
        <w:t xml:space="preserve"> №0329882.</w:t>
      </w:r>
    </w:p>
    <w:p w14:paraId="3CD36451" w14:textId="77777777" w:rsidR="00351E18" w:rsidRPr="00B8763C" w:rsidRDefault="00351E18" w:rsidP="00351E18">
      <w:pPr>
        <w:spacing w:after="0" w:line="312" w:lineRule="auto"/>
        <w:ind w:firstLine="708"/>
        <w:jc w:val="both"/>
        <w:rPr>
          <w:rFonts w:ascii="Times New Roman" w:hAnsi="Times New Roman"/>
          <w:sz w:val="28"/>
          <w:szCs w:val="28"/>
        </w:rPr>
      </w:pPr>
      <w:r w:rsidRPr="00B8763C">
        <w:rPr>
          <w:rFonts w:ascii="Times New Roman" w:hAnsi="Times New Roman"/>
          <w:sz w:val="28"/>
          <w:szCs w:val="28"/>
        </w:rPr>
        <w:t>Признан годным к эксплуатации.</w:t>
      </w:r>
    </w:p>
    <w:p w14:paraId="14BC3E3C" w14:textId="77777777" w:rsidR="00351E18" w:rsidRDefault="00351E18" w:rsidP="00351E18">
      <w:pPr>
        <w:spacing w:after="0"/>
        <w:ind w:firstLine="708"/>
        <w:rPr>
          <w:rFonts w:ascii="Times New Roman" w:hAnsi="Times New Roman"/>
          <w:sz w:val="28"/>
          <w:szCs w:val="28"/>
        </w:rPr>
      </w:pPr>
    </w:p>
    <w:p w14:paraId="14AC503A" w14:textId="77777777" w:rsidR="00351E18" w:rsidRPr="00B8763C" w:rsidRDefault="00351E18" w:rsidP="00351E18">
      <w:pPr>
        <w:spacing w:after="0"/>
        <w:ind w:firstLine="708"/>
        <w:rPr>
          <w:rFonts w:ascii="Times New Roman" w:hAnsi="Times New Roman"/>
          <w:sz w:val="28"/>
          <w:szCs w:val="28"/>
        </w:rPr>
      </w:pPr>
      <w:r>
        <w:rPr>
          <w:rFonts w:ascii="Times New Roman" w:hAnsi="Times New Roman"/>
          <w:sz w:val="28"/>
          <w:szCs w:val="28"/>
        </w:rPr>
        <w:t>З</w:t>
      </w:r>
      <w:r w:rsidRPr="00B8763C">
        <w:rPr>
          <w:rFonts w:ascii="Times New Roman" w:hAnsi="Times New Roman"/>
          <w:sz w:val="28"/>
          <w:szCs w:val="28"/>
        </w:rPr>
        <w:t xml:space="preserve">аместитель директора по производству (Главный инженер) предприятия-изготовителя: </w:t>
      </w:r>
      <w:r>
        <w:rPr>
          <w:rFonts w:ascii="Times New Roman" w:hAnsi="Times New Roman"/>
          <w:sz w:val="28"/>
          <w:szCs w:val="28"/>
        </w:rPr>
        <w:tab/>
      </w:r>
      <w:r w:rsidRPr="00B8763C">
        <w:rPr>
          <w:rFonts w:ascii="Times New Roman" w:hAnsi="Times New Roman"/>
          <w:sz w:val="28"/>
          <w:szCs w:val="28"/>
        </w:rPr>
        <w:t xml:space="preserve">______________ </w:t>
      </w:r>
      <w:r>
        <w:rPr>
          <w:rFonts w:ascii="Times New Roman" w:hAnsi="Times New Roman"/>
          <w:sz w:val="28"/>
          <w:szCs w:val="28"/>
        </w:rPr>
        <w:tab/>
      </w:r>
      <w:r>
        <w:rPr>
          <w:rFonts w:ascii="Times New Roman" w:hAnsi="Times New Roman"/>
          <w:sz w:val="28"/>
          <w:szCs w:val="28"/>
        </w:rPr>
        <w:tab/>
      </w:r>
      <w:r w:rsidRPr="00B8763C">
        <w:rPr>
          <w:rFonts w:ascii="Times New Roman" w:hAnsi="Times New Roman"/>
          <w:sz w:val="28"/>
          <w:szCs w:val="28"/>
        </w:rPr>
        <w:t xml:space="preserve">( </w:t>
      </w:r>
      <w:r>
        <w:rPr>
          <w:rFonts w:ascii="Times New Roman" w:hAnsi="Times New Roman"/>
          <w:sz w:val="28"/>
          <w:szCs w:val="28"/>
          <w:u w:val="single"/>
        </w:rPr>
        <w:t>Саломасов С.Е.</w:t>
      </w:r>
      <w:r w:rsidRPr="00B8763C">
        <w:rPr>
          <w:rFonts w:ascii="Times New Roman" w:hAnsi="Times New Roman"/>
          <w:sz w:val="28"/>
          <w:szCs w:val="28"/>
        </w:rPr>
        <w:t xml:space="preserve"> )</w:t>
      </w:r>
    </w:p>
    <w:p w14:paraId="318E7F0A" w14:textId="77777777" w:rsidR="00351E18" w:rsidRPr="00B8763C" w:rsidRDefault="00351E18" w:rsidP="00351E18">
      <w:pPr>
        <w:tabs>
          <w:tab w:val="left" w:pos="6663"/>
        </w:tabs>
        <w:spacing w:after="0"/>
        <w:rPr>
          <w:rFonts w:ascii="Times New Roman" w:hAnsi="Times New Roman"/>
          <w:sz w:val="28"/>
          <w:szCs w:val="28"/>
          <w:vertAlign w:val="superscript"/>
        </w:rPr>
      </w:pPr>
      <w:r>
        <w:rPr>
          <w:rFonts w:ascii="Times New Roman" w:hAnsi="Times New Roman"/>
          <w:bCs/>
          <w:sz w:val="28"/>
          <w:szCs w:val="28"/>
          <w:vertAlign w:val="superscript"/>
        </w:rPr>
        <w:t xml:space="preserve">                                                                </w:t>
      </w:r>
      <w:r w:rsidRPr="00B8763C">
        <w:rPr>
          <w:rFonts w:ascii="Times New Roman" w:hAnsi="Times New Roman"/>
          <w:bCs/>
          <w:sz w:val="28"/>
          <w:szCs w:val="28"/>
          <w:vertAlign w:val="superscript"/>
        </w:rPr>
        <w:t>Подпись</w:t>
      </w:r>
      <w:r w:rsidRPr="00B8763C">
        <w:rPr>
          <w:rFonts w:ascii="Times New Roman" w:hAnsi="Times New Roman"/>
          <w:bCs/>
          <w:sz w:val="28"/>
          <w:szCs w:val="28"/>
          <w:vertAlign w:val="superscript"/>
        </w:rPr>
        <w:tab/>
      </w:r>
      <w:r>
        <w:rPr>
          <w:rFonts w:ascii="Times New Roman" w:hAnsi="Times New Roman"/>
          <w:bCs/>
          <w:sz w:val="28"/>
          <w:szCs w:val="28"/>
          <w:vertAlign w:val="superscript"/>
        </w:rPr>
        <w:t xml:space="preserve"> </w:t>
      </w:r>
      <w:r w:rsidRPr="00B8763C">
        <w:rPr>
          <w:rFonts w:ascii="Times New Roman" w:hAnsi="Times New Roman"/>
          <w:bCs/>
          <w:sz w:val="28"/>
          <w:szCs w:val="28"/>
          <w:vertAlign w:val="superscript"/>
        </w:rPr>
        <w:t>Ф.И.О.</w:t>
      </w:r>
    </w:p>
    <w:p w14:paraId="42AC5E6D" w14:textId="77777777" w:rsidR="00351E18" w:rsidRDefault="00351E18" w:rsidP="00351E18">
      <w:pPr>
        <w:spacing w:after="0"/>
        <w:rPr>
          <w:rFonts w:ascii="Times New Roman" w:hAnsi="Times New Roman"/>
          <w:bCs/>
          <w:sz w:val="28"/>
          <w:szCs w:val="28"/>
        </w:rPr>
      </w:pPr>
    </w:p>
    <w:p w14:paraId="69AF537C" w14:textId="77777777" w:rsidR="00351E18" w:rsidRPr="00B8763C" w:rsidRDefault="00351E18" w:rsidP="00351E18">
      <w:pPr>
        <w:spacing w:after="0"/>
        <w:rPr>
          <w:rFonts w:ascii="Times New Roman" w:hAnsi="Times New Roman"/>
          <w:sz w:val="28"/>
          <w:szCs w:val="28"/>
        </w:rPr>
      </w:pPr>
      <w:r w:rsidRPr="00B8763C">
        <w:rPr>
          <w:rFonts w:ascii="Times New Roman" w:hAnsi="Times New Roman"/>
          <w:bCs/>
          <w:sz w:val="28"/>
          <w:szCs w:val="28"/>
        </w:rPr>
        <w:t>«____»____________________202</w:t>
      </w:r>
      <w:r>
        <w:rPr>
          <w:rFonts w:ascii="Times New Roman" w:hAnsi="Times New Roman"/>
          <w:bCs/>
          <w:sz w:val="28"/>
          <w:szCs w:val="28"/>
        </w:rPr>
        <w:t>4</w:t>
      </w:r>
      <w:r w:rsidRPr="00B8763C">
        <w:rPr>
          <w:rFonts w:ascii="Times New Roman" w:hAnsi="Times New Roman"/>
          <w:bCs/>
          <w:sz w:val="28"/>
          <w:szCs w:val="28"/>
        </w:rPr>
        <w:t xml:space="preserve"> г.</w:t>
      </w:r>
    </w:p>
    <w:p w14:paraId="0622BEBA" w14:textId="77777777" w:rsidR="00351E18" w:rsidRDefault="00351E18" w:rsidP="00351E18">
      <w:pPr>
        <w:pStyle w:val="ae"/>
        <w:keepNext/>
        <w:rPr>
          <w:szCs w:val="28"/>
        </w:rPr>
      </w:pPr>
    </w:p>
    <w:p w14:paraId="7DFB90A7" w14:textId="77777777" w:rsidR="00E7764F" w:rsidRPr="00E7764F" w:rsidRDefault="00E7764F" w:rsidP="00E7764F">
      <w:pPr>
        <w:rPr>
          <w:lang w:eastAsia="ru-RU"/>
        </w:rPr>
      </w:pPr>
    </w:p>
    <w:p w14:paraId="36E94184" w14:textId="77777777" w:rsidR="00351E18" w:rsidRDefault="00351E18" w:rsidP="00351E18">
      <w:pPr>
        <w:pStyle w:val="ae"/>
        <w:keepNext/>
        <w:rPr>
          <w:szCs w:val="28"/>
        </w:rPr>
      </w:pPr>
    </w:p>
    <w:p w14:paraId="2D833FB1" w14:textId="77777777" w:rsidR="00351E18" w:rsidRPr="00B8763C" w:rsidRDefault="00351E18" w:rsidP="00351E18">
      <w:pPr>
        <w:pStyle w:val="ae"/>
        <w:keepNext/>
        <w:rPr>
          <w:szCs w:val="28"/>
        </w:rPr>
      </w:pPr>
      <w:r w:rsidRPr="00B8763C">
        <w:rPr>
          <w:szCs w:val="28"/>
        </w:rPr>
        <w:t>ВНИМАНИЕ!</w:t>
      </w:r>
    </w:p>
    <w:p w14:paraId="1F2F41DE" w14:textId="77777777" w:rsidR="00351E18" w:rsidRPr="00B8763C" w:rsidRDefault="00351E18" w:rsidP="00351E18">
      <w:pPr>
        <w:pStyle w:val="ae"/>
        <w:rPr>
          <w:szCs w:val="28"/>
        </w:rPr>
      </w:pPr>
      <w:r w:rsidRPr="00B8763C">
        <w:rPr>
          <w:bCs/>
          <w:szCs w:val="28"/>
        </w:rPr>
        <w:t>Категорически запрещается использование горячей воды из системы отопления для хозяйственных нужд и эксплуатация котла при наличии утечки воды из системы отопления.</w:t>
      </w:r>
    </w:p>
    <w:p w14:paraId="72FEAFF2" w14:textId="77777777" w:rsidR="00351E18" w:rsidRPr="00B8763C" w:rsidRDefault="00351E18" w:rsidP="00351E18">
      <w:pPr>
        <w:pStyle w:val="ae"/>
        <w:rPr>
          <w:bCs/>
          <w:szCs w:val="28"/>
        </w:rPr>
      </w:pPr>
      <w:r w:rsidRPr="00B8763C">
        <w:rPr>
          <w:bCs/>
          <w:szCs w:val="28"/>
        </w:rPr>
        <w:t>РАЗБОР ВОДЫ И УТЕЧКА ПРИВЕДУТ К ПОЛНОМУ РАЗРУШЕНИЮ КОТЛА! ОТВЕТСТВЕННОСТЬ И ВОЗМЕЩЕНИЕ ФИНАНСОВОГО УЩЕРБА ПО ЭТИМ ПРИЧИНАМ НЕСЕТ ВЛАДЕЛЕЦ КОТЛА В БЕЗУСЛОВНОМ ПОРЯДКЕ.</w:t>
      </w:r>
    </w:p>
    <w:p w14:paraId="2FB0D000" w14:textId="77777777" w:rsidR="00351E18" w:rsidRPr="00B8763C" w:rsidRDefault="00351E18" w:rsidP="00351E18">
      <w:pPr>
        <w:rPr>
          <w:rFonts w:ascii="Times New Roman" w:hAnsi="Times New Roman"/>
          <w:sz w:val="28"/>
          <w:szCs w:val="28"/>
          <w:lang w:eastAsia="ru-RU"/>
        </w:rPr>
      </w:pPr>
    </w:p>
    <w:p w14:paraId="2D2857DC" w14:textId="77777777" w:rsidR="00351E18" w:rsidRPr="00B8763C" w:rsidRDefault="00351E18" w:rsidP="00351E18">
      <w:pPr>
        <w:pStyle w:val="ae"/>
        <w:keepNext/>
        <w:keepLines/>
        <w:rPr>
          <w:szCs w:val="28"/>
        </w:rPr>
      </w:pPr>
      <w:r w:rsidRPr="00B8763C">
        <w:rPr>
          <w:szCs w:val="28"/>
        </w:rPr>
        <w:t>По вопросам поставки котлов и сервисного обслуживания обращаться по адресу:</w:t>
      </w:r>
    </w:p>
    <w:p w14:paraId="7FBF4DD0" w14:textId="77777777" w:rsidR="00351E18" w:rsidRPr="00B8763C" w:rsidRDefault="00351E18" w:rsidP="00351E18">
      <w:pPr>
        <w:pStyle w:val="ae"/>
        <w:rPr>
          <w:szCs w:val="28"/>
        </w:rPr>
      </w:pPr>
      <w:r w:rsidRPr="00B8763C">
        <w:rPr>
          <w:szCs w:val="28"/>
        </w:rPr>
        <w:t>ООО «КОТЛОСТРОЙСЕРВИС»</w:t>
      </w:r>
    </w:p>
    <w:p w14:paraId="69191BEC" w14:textId="77777777" w:rsidR="00351E18" w:rsidRPr="00B8763C" w:rsidRDefault="00351E18" w:rsidP="00351E18">
      <w:pPr>
        <w:pStyle w:val="ae"/>
        <w:rPr>
          <w:szCs w:val="28"/>
        </w:rPr>
      </w:pPr>
      <w:r w:rsidRPr="00B8763C">
        <w:rPr>
          <w:szCs w:val="28"/>
        </w:rPr>
        <w:t>443096 г. Самара, ул.Мичурина, д.52, оф.328</w:t>
      </w:r>
    </w:p>
    <w:p w14:paraId="03511437" w14:textId="77777777" w:rsidR="00351E18" w:rsidRPr="00B8763C" w:rsidRDefault="00351E18" w:rsidP="00351E18">
      <w:pPr>
        <w:pStyle w:val="ae"/>
        <w:rPr>
          <w:szCs w:val="28"/>
          <w:lang w:val="en-US"/>
        </w:rPr>
      </w:pPr>
      <w:r w:rsidRPr="00B8763C">
        <w:rPr>
          <w:szCs w:val="28"/>
        </w:rPr>
        <w:t>Тел</w:t>
      </w:r>
      <w:r w:rsidRPr="00B8763C">
        <w:rPr>
          <w:szCs w:val="28"/>
          <w:lang w:val="en-US"/>
        </w:rPr>
        <w:t>: +7(846) 229-44-97</w:t>
      </w:r>
    </w:p>
    <w:p w14:paraId="58812F89" w14:textId="77777777" w:rsidR="00351E18" w:rsidRPr="00B8763C" w:rsidRDefault="00351E18" w:rsidP="00351E18">
      <w:pPr>
        <w:pStyle w:val="ae"/>
        <w:rPr>
          <w:szCs w:val="28"/>
          <w:lang w:val="en-US"/>
        </w:rPr>
      </w:pPr>
      <w:r w:rsidRPr="00B8763C">
        <w:rPr>
          <w:szCs w:val="28"/>
          <w:lang w:val="en-US"/>
        </w:rPr>
        <w:t xml:space="preserve">e.mail: </w:t>
      </w:r>
      <w:hyperlink r:id="rId18" w:history="1">
        <w:r w:rsidRPr="00B8763C">
          <w:rPr>
            <w:szCs w:val="28"/>
            <w:lang w:val="en-US"/>
          </w:rPr>
          <w:t>kts.servis@mail.ru</w:t>
        </w:r>
      </w:hyperlink>
    </w:p>
    <w:p w14:paraId="6F098564" w14:textId="77777777" w:rsidR="00351E18" w:rsidRPr="00B8763C" w:rsidRDefault="00351E18" w:rsidP="00351E18">
      <w:pPr>
        <w:rPr>
          <w:rFonts w:ascii="Times New Roman" w:hAnsi="Times New Roman"/>
          <w:sz w:val="28"/>
          <w:szCs w:val="28"/>
          <w:lang w:val="en-US" w:eastAsia="ru-RU"/>
        </w:rPr>
      </w:pPr>
    </w:p>
    <w:p w14:paraId="5B4F5060" w14:textId="77777777" w:rsidR="00351E18" w:rsidRPr="0097490F" w:rsidRDefault="00351E18" w:rsidP="00351E18">
      <w:pPr>
        <w:rPr>
          <w:lang w:val="en-US" w:eastAsia="ru-RU"/>
        </w:rPr>
      </w:pPr>
    </w:p>
    <w:p w14:paraId="0CCB673E" w14:textId="77777777" w:rsidR="00351E18" w:rsidRPr="00F42748" w:rsidRDefault="00351E18" w:rsidP="00351E18">
      <w:pPr>
        <w:rPr>
          <w:lang w:val="en-US" w:eastAsia="ru-RU"/>
        </w:rPr>
      </w:pPr>
    </w:p>
    <w:p w14:paraId="72446C5E" w14:textId="77777777" w:rsidR="00351E18" w:rsidRPr="00F42748" w:rsidRDefault="00351E18" w:rsidP="00351E18">
      <w:pPr>
        <w:rPr>
          <w:lang w:val="en-US" w:eastAsia="ru-RU"/>
        </w:rPr>
      </w:pPr>
    </w:p>
    <w:p w14:paraId="45FE50DA" w14:textId="77777777" w:rsidR="00351E18" w:rsidRPr="00F42748" w:rsidRDefault="00351E18" w:rsidP="00351E18">
      <w:pPr>
        <w:rPr>
          <w:lang w:val="en-US" w:eastAsia="ru-RU"/>
        </w:rPr>
      </w:pPr>
    </w:p>
    <w:p w14:paraId="48709B07" w14:textId="77777777" w:rsidR="00351E18" w:rsidRPr="00F42748" w:rsidRDefault="00351E18" w:rsidP="00351E18">
      <w:pPr>
        <w:rPr>
          <w:lang w:val="en-US" w:eastAsia="ru-RU"/>
        </w:rPr>
      </w:pPr>
    </w:p>
    <w:p w14:paraId="22F84199" w14:textId="77777777" w:rsidR="00351E18" w:rsidRPr="00F42748" w:rsidRDefault="00351E18" w:rsidP="00351E18">
      <w:pPr>
        <w:rPr>
          <w:lang w:val="en-US" w:eastAsia="ru-RU"/>
        </w:rPr>
      </w:pPr>
    </w:p>
    <w:p w14:paraId="28F94D32" w14:textId="77777777" w:rsidR="00351E18" w:rsidRPr="00F42748" w:rsidRDefault="00351E18" w:rsidP="00351E18">
      <w:pPr>
        <w:rPr>
          <w:lang w:val="en-US" w:eastAsia="ru-RU"/>
        </w:rPr>
      </w:pPr>
    </w:p>
    <w:p w14:paraId="7F133CFE" w14:textId="77777777" w:rsidR="00351E18" w:rsidRPr="00F42748" w:rsidRDefault="00351E18" w:rsidP="00351E18">
      <w:pPr>
        <w:rPr>
          <w:lang w:val="en-US" w:eastAsia="ru-RU"/>
        </w:rPr>
      </w:pPr>
    </w:p>
    <w:p w14:paraId="2017E791" w14:textId="77777777" w:rsidR="00351E18" w:rsidRPr="00F42748" w:rsidRDefault="00351E18" w:rsidP="00351E18">
      <w:pPr>
        <w:rPr>
          <w:lang w:val="en-US" w:eastAsia="ru-RU"/>
        </w:rPr>
      </w:pPr>
    </w:p>
    <w:p w14:paraId="501B72ED" w14:textId="77777777" w:rsidR="00351E18" w:rsidRPr="00F42748" w:rsidRDefault="00351E18" w:rsidP="00351E18">
      <w:pPr>
        <w:rPr>
          <w:lang w:val="en-US" w:eastAsia="ru-RU"/>
        </w:rPr>
      </w:pPr>
    </w:p>
    <w:p w14:paraId="4814D25A" w14:textId="77777777" w:rsidR="00351E18" w:rsidRPr="00F42748" w:rsidRDefault="00351E18" w:rsidP="00351E18">
      <w:pPr>
        <w:rPr>
          <w:lang w:val="en-US" w:eastAsia="ru-RU"/>
        </w:rPr>
      </w:pPr>
    </w:p>
    <w:p w14:paraId="61D6A1E2" w14:textId="77777777" w:rsidR="00351E18" w:rsidRPr="00F42748" w:rsidRDefault="00351E18" w:rsidP="00351E18">
      <w:pPr>
        <w:rPr>
          <w:lang w:val="en-US" w:eastAsia="ru-RU"/>
        </w:rPr>
      </w:pPr>
    </w:p>
    <w:p w14:paraId="020D371E" w14:textId="77777777" w:rsidR="00351E18" w:rsidRPr="00F42748" w:rsidRDefault="00351E18" w:rsidP="00351E18">
      <w:pPr>
        <w:rPr>
          <w:lang w:val="en-US" w:eastAsia="ru-RU"/>
        </w:rPr>
      </w:pPr>
    </w:p>
    <w:p w14:paraId="50082F79" w14:textId="77777777" w:rsidR="00351E18" w:rsidRPr="00F42748" w:rsidRDefault="00351E18" w:rsidP="00351E18">
      <w:pPr>
        <w:rPr>
          <w:lang w:val="en-US" w:eastAsia="ru-RU"/>
        </w:rPr>
      </w:pPr>
    </w:p>
    <w:p w14:paraId="651209ED" w14:textId="77777777" w:rsidR="00351E18" w:rsidRPr="00F42748" w:rsidRDefault="00351E18" w:rsidP="00351E18">
      <w:pPr>
        <w:rPr>
          <w:lang w:val="en-US" w:eastAsia="ru-RU"/>
        </w:rPr>
      </w:pPr>
    </w:p>
    <w:p w14:paraId="0013B932" w14:textId="77777777" w:rsidR="00351E18" w:rsidRPr="008032A8" w:rsidRDefault="00351E18" w:rsidP="00351E18">
      <w:pPr>
        <w:jc w:val="center"/>
        <w:rPr>
          <w:rFonts w:ascii="Times New Roman" w:hAnsi="Times New Roman"/>
          <w:sz w:val="28"/>
          <w:szCs w:val="28"/>
          <w:lang w:val="en-US"/>
        </w:rPr>
      </w:pPr>
    </w:p>
    <w:p w14:paraId="0FB45C74" w14:textId="77777777" w:rsidR="00C54261" w:rsidRPr="008032A8" w:rsidRDefault="00C54261" w:rsidP="00351E18">
      <w:pPr>
        <w:jc w:val="center"/>
        <w:rPr>
          <w:rFonts w:ascii="Times New Roman" w:hAnsi="Times New Roman"/>
          <w:sz w:val="28"/>
          <w:szCs w:val="28"/>
          <w:lang w:val="en-US"/>
        </w:rPr>
      </w:pPr>
    </w:p>
    <w:p w14:paraId="154B84D8" w14:textId="77777777" w:rsidR="00C54261" w:rsidRPr="008032A8" w:rsidRDefault="00C54261" w:rsidP="00351E18">
      <w:pPr>
        <w:jc w:val="center"/>
        <w:rPr>
          <w:rFonts w:ascii="Times New Roman" w:hAnsi="Times New Roman"/>
          <w:sz w:val="28"/>
          <w:szCs w:val="28"/>
          <w:lang w:val="en-US"/>
        </w:rPr>
      </w:pPr>
    </w:p>
    <w:p w14:paraId="0D34042B" w14:textId="77777777" w:rsidR="00351E18" w:rsidRPr="005709B3" w:rsidRDefault="00351E18" w:rsidP="00351E18">
      <w:pPr>
        <w:jc w:val="center"/>
        <w:rPr>
          <w:rFonts w:ascii="Times New Roman" w:hAnsi="Times New Roman"/>
          <w:sz w:val="28"/>
          <w:szCs w:val="28"/>
        </w:rPr>
      </w:pPr>
      <w:r w:rsidRPr="005709B3">
        <w:rPr>
          <w:rFonts w:ascii="Times New Roman" w:hAnsi="Times New Roman"/>
          <w:sz w:val="28"/>
          <w:szCs w:val="28"/>
        </w:rPr>
        <w:t>Акт гидравлических испытаний</w:t>
      </w:r>
    </w:p>
    <w:p w14:paraId="1F90A1A9" w14:textId="77777777" w:rsidR="00351E18" w:rsidRPr="005709B3" w:rsidRDefault="00351E18" w:rsidP="00351E18">
      <w:pPr>
        <w:rPr>
          <w:rFonts w:ascii="Times New Roman" w:hAnsi="Times New Roman"/>
          <w:sz w:val="28"/>
          <w:szCs w:val="28"/>
        </w:rPr>
      </w:pPr>
      <w:r w:rsidRPr="005709B3">
        <w:rPr>
          <w:rFonts w:ascii="Times New Roman" w:hAnsi="Times New Roman"/>
          <w:sz w:val="28"/>
          <w:szCs w:val="28"/>
        </w:rPr>
        <w:t>г. Самара</w:t>
      </w:r>
      <w:r w:rsidRPr="005709B3">
        <w:rPr>
          <w:rFonts w:ascii="Times New Roman" w:hAnsi="Times New Roman"/>
          <w:sz w:val="28"/>
          <w:szCs w:val="28"/>
        </w:rPr>
        <w:tab/>
      </w:r>
      <w:r w:rsidRPr="005709B3">
        <w:rPr>
          <w:rFonts w:ascii="Times New Roman" w:hAnsi="Times New Roman"/>
          <w:sz w:val="28"/>
          <w:szCs w:val="28"/>
        </w:rPr>
        <w:tab/>
      </w:r>
      <w:r w:rsidRPr="005709B3">
        <w:rPr>
          <w:rFonts w:ascii="Times New Roman" w:hAnsi="Times New Roman"/>
          <w:sz w:val="28"/>
          <w:szCs w:val="28"/>
        </w:rPr>
        <w:tab/>
      </w:r>
      <w:r w:rsidRPr="005709B3">
        <w:rPr>
          <w:rFonts w:ascii="Times New Roman" w:hAnsi="Times New Roman"/>
          <w:sz w:val="28"/>
          <w:szCs w:val="28"/>
        </w:rPr>
        <w:tab/>
      </w:r>
      <w:r w:rsidRPr="005709B3">
        <w:rPr>
          <w:rFonts w:ascii="Times New Roman" w:hAnsi="Times New Roman"/>
          <w:sz w:val="28"/>
          <w:szCs w:val="28"/>
        </w:rPr>
        <w:tab/>
      </w:r>
      <w:r>
        <w:rPr>
          <w:rFonts w:ascii="Times New Roman" w:hAnsi="Times New Roman"/>
          <w:sz w:val="28"/>
          <w:szCs w:val="28"/>
        </w:rPr>
        <w:tab/>
      </w:r>
      <w:r w:rsidRPr="005709B3">
        <w:rPr>
          <w:rFonts w:ascii="Times New Roman" w:hAnsi="Times New Roman"/>
          <w:sz w:val="28"/>
          <w:szCs w:val="28"/>
        </w:rPr>
        <w:tab/>
        <w:t>«___»  __________ 202</w:t>
      </w:r>
      <w:r>
        <w:rPr>
          <w:rFonts w:ascii="Times New Roman" w:hAnsi="Times New Roman"/>
          <w:sz w:val="28"/>
          <w:szCs w:val="28"/>
        </w:rPr>
        <w:t xml:space="preserve">4 </w:t>
      </w:r>
      <w:r w:rsidRPr="005709B3">
        <w:rPr>
          <w:rFonts w:ascii="Times New Roman" w:hAnsi="Times New Roman"/>
          <w:sz w:val="28"/>
          <w:szCs w:val="28"/>
        </w:rPr>
        <w:t xml:space="preserve"> г.</w:t>
      </w:r>
    </w:p>
    <w:p w14:paraId="0A968EFB" w14:textId="77777777" w:rsidR="00351E18" w:rsidRPr="005709B3" w:rsidRDefault="00351E18" w:rsidP="00351E18">
      <w:pPr>
        <w:rPr>
          <w:rFonts w:ascii="Times New Roman" w:hAnsi="Times New Roman"/>
          <w:sz w:val="28"/>
          <w:szCs w:val="28"/>
        </w:rPr>
      </w:pPr>
    </w:p>
    <w:p w14:paraId="4CF7F87E" w14:textId="77777777" w:rsidR="00351E18" w:rsidRPr="005709B3" w:rsidRDefault="00351E18" w:rsidP="00351E18">
      <w:pPr>
        <w:spacing w:after="120"/>
        <w:rPr>
          <w:rFonts w:ascii="Times New Roman" w:hAnsi="Times New Roman"/>
          <w:sz w:val="28"/>
          <w:szCs w:val="28"/>
        </w:rPr>
      </w:pPr>
      <w:r w:rsidRPr="005709B3">
        <w:rPr>
          <w:rFonts w:ascii="Times New Roman" w:hAnsi="Times New Roman"/>
          <w:sz w:val="28"/>
          <w:szCs w:val="28"/>
        </w:rPr>
        <w:t xml:space="preserve"> </w:t>
      </w:r>
      <w:r>
        <w:rPr>
          <w:rFonts w:ascii="Times New Roman" w:hAnsi="Times New Roman"/>
          <w:sz w:val="28"/>
          <w:szCs w:val="28"/>
        </w:rPr>
        <w:tab/>
      </w:r>
      <w:r w:rsidRPr="005709B3">
        <w:rPr>
          <w:rFonts w:ascii="Times New Roman" w:hAnsi="Times New Roman"/>
          <w:sz w:val="28"/>
          <w:szCs w:val="28"/>
        </w:rPr>
        <w:t xml:space="preserve">Комиссия в составе: </w:t>
      </w:r>
    </w:p>
    <w:p w14:paraId="6004D449" w14:textId="77777777" w:rsidR="00351E18" w:rsidRPr="005709B3" w:rsidRDefault="00351E18" w:rsidP="00351E18">
      <w:pPr>
        <w:spacing w:after="120"/>
        <w:rPr>
          <w:rFonts w:ascii="Times New Roman" w:hAnsi="Times New Roman"/>
          <w:sz w:val="28"/>
          <w:szCs w:val="28"/>
        </w:rPr>
      </w:pPr>
      <w:r w:rsidRPr="005709B3">
        <w:rPr>
          <w:rFonts w:ascii="Times New Roman" w:hAnsi="Times New Roman"/>
          <w:sz w:val="28"/>
          <w:szCs w:val="28"/>
        </w:rPr>
        <w:t xml:space="preserve">главного инженера ООО «КТС» - Саломасова С.Е., </w:t>
      </w:r>
    </w:p>
    <w:p w14:paraId="3450DE8B" w14:textId="77777777" w:rsidR="00351E18" w:rsidRPr="005709B3" w:rsidRDefault="00351E18" w:rsidP="00351E18">
      <w:pPr>
        <w:spacing w:after="120"/>
        <w:rPr>
          <w:rFonts w:ascii="Times New Roman" w:hAnsi="Times New Roman"/>
          <w:sz w:val="28"/>
          <w:szCs w:val="28"/>
        </w:rPr>
      </w:pPr>
      <w:r w:rsidRPr="005709B3">
        <w:rPr>
          <w:rFonts w:ascii="Times New Roman" w:hAnsi="Times New Roman"/>
          <w:sz w:val="28"/>
          <w:szCs w:val="28"/>
        </w:rPr>
        <w:t xml:space="preserve">специалиста по учету ТМЦ - Коршуновой И.Н., </w:t>
      </w:r>
    </w:p>
    <w:p w14:paraId="1D765529" w14:textId="77777777" w:rsidR="00351E18" w:rsidRDefault="00351E18" w:rsidP="00351E18">
      <w:pPr>
        <w:spacing w:after="120"/>
        <w:rPr>
          <w:rFonts w:ascii="Times New Roman" w:hAnsi="Times New Roman"/>
          <w:sz w:val="28"/>
          <w:szCs w:val="28"/>
        </w:rPr>
      </w:pPr>
      <w:r w:rsidRPr="005709B3">
        <w:rPr>
          <w:rFonts w:ascii="Times New Roman" w:hAnsi="Times New Roman"/>
          <w:sz w:val="28"/>
          <w:szCs w:val="28"/>
        </w:rPr>
        <w:t xml:space="preserve">провела </w:t>
      </w:r>
      <w:r>
        <w:rPr>
          <w:rFonts w:ascii="Times New Roman" w:hAnsi="Times New Roman"/>
          <w:sz w:val="28"/>
          <w:szCs w:val="28"/>
        </w:rPr>
        <w:t>пневматические</w:t>
      </w:r>
      <w:r w:rsidRPr="005709B3">
        <w:rPr>
          <w:rFonts w:ascii="Times New Roman" w:hAnsi="Times New Roman"/>
          <w:sz w:val="28"/>
          <w:szCs w:val="28"/>
        </w:rPr>
        <w:t xml:space="preserve"> испытания </w:t>
      </w:r>
      <w:r>
        <w:rPr>
          <w:rFonts w:ascii="Times New Roman" w:hAnsi="Times New Roman"/>
          <w:sz w:val="28"/>
          <w:szCs w:val="28"/>
        </w:rPr>
        <w:t xml:space="preserve">котла наружного размещения </w:t>
      </w:r>
      <w:r w:rsidRPr="005709B3">
        <w:rPr>
          <w:rFonts w:ascii="Times New Roman" w:hAnsi="Times New Roman"/>
          <w:sz w:val="28"/>
          <w:szCs w:val="28"/>
        </w:rPr>
        <w:t xml:space="preserve"> мощностью ______ кВт  заводской № ______. </w:t>
      </w:r>
    </w:p>
    <w:p w14:paraId="5FADD77D" w14:textId="77777777" w:rsidR="00351E18" w:rsidRPr="005709B3" w:rsidRDefault="00351E18" w:rsidP="00351E18">
      <w:pPr>
        <w:spacing w:after="120"/>
        <w:ind w:firstLine="708"/>
        <w:rPr>
          <w:rFonts w:ascii="Times New Roman" w:hAnsi="Times New Roman"/>
          <w:sz w:val="28"/>
          <w:szCs w:val="28"/>
        </w:rPr>
      </w:pPr>
      <w:r w:rsidRPr="005709B3">
        <w:rPr>
          <w:rFonts w:ascii="Times New Roman" w:hAnsi="Times New Roman"/>
          <w:sz w:val="28"/>
          <w:szCs w:val="28"/>
        </w:rPr>
        <w:t>Испытание проведено давлением 1,25 Р</w:t>
      </w:r>
      <w:r w:rsidRPr="005709B3">
        <w:rPr>
          <w:rFonts w:ascii="Times New Roman" w:hAnsi="Times New Roman"/>
          <w:sz w:val="28"/>
          <w:szCs w:val="28"/>
          <w:vertAlign w:val="subscript"/>
        </w:rPr>
        <w:t xml:space="preserve">раб. </w:t>
      </w:r>
      <w:r w:rsidRPr="005709B3">
        <w:rPr>
          <w:rFonts w:ascii="Times New Roman" w:hAnsi="Times New Roman"/>
          <w:sz w:val="28"/>
          <w:szCs w:val="28"/>
        </w:rPr>
        <w:t xml:space="preserve">= 0,375 МПа в течение 10 мин. </w:t>
      </w:r>
      <w:r>
        <w:rPr>
          <w:rFonts w:ascii="Times New Roman" w:hAnsi="Times New Roman"/>
          <w:sz w:val="28"/>
          <w:szCs w:val="28"/>
        </w:rPr>
        <w:t>П</w:t>
      </w:r>
      <w:r w:rsidRPr="005709B3">
        <w:rPr>
          <w:rFonts w:ascii="Times New Roman" w:hAnsi="Times New Roman"/>
          <w:sz w:val="28"/>
          <w:szCs w:val="28"/>
        </w:rPr>
        <w:t>адени</w:t>
      </w:r>
      <w:r>
        <w:rPr>
          <w:rFonts w:ascii="Times New Roman" w:hAnsi="Times New Roman"/>
          <w:sz w:val="28"/>
          <w:szCs w:val="28"/>
        </w:rPr>
        <w:t xml:space="preserve">я </w:t>
      </w:r>
      <w:r w:rsidRPr="005709B3">
        <w:rPr>
          <w:rFonts w:ascii="Times New Roman" w:hAnsi="Times New Roman"/>
          <w:sz w:val="28"/>
          <w:szCs w:val="28"/>
        </w:rPr>
        <w:t>давления не наблюдалось.</w:t>
      </w:r>
    </w:p>
    <w:p w14:paraId="2B30CF32" w14:textId="77777777" w:rsidR="00351E18" w:rsidRPr="005709B3" w:rsidRDefault="00351E18" w:rsidP="00351E18">
      <w:pPr>
        <w:spacing w:after="120"/>
        <w:rPr>
          <w:rFonts w:ascii="Times New Roman" w:hAnsi="Times New Roman"/>
          <w:sz w:val="28"/>
          <w:szCs w:val="28"/>
        </w:rPr>
      </w:pPr>
      <w:r w:rsidRPr="005709B3">
        <w:rPr>
          <w:rFonts w:ascii="Times New Roman" w:hAnsi="Times New Roman"/>
          <w:sz w:val="28"/>
          <w:szCs w:val="28"/>
        </w:rPr>
        <w:t>Изделие признано годным к эксплуатации.</w:t>
      </w:r>
    </w:p>
    <w:p w14:paraId="0A898384" w14:textId="77777777" w:rsidR="00351E18" w:rsidRPr="005709B3" w:rsidRDefault="00351E18" w:rsidP="00351E18">
      <w:pPr>
        <w:spacing w:after="120"/>
        <w:rPr>
          <w:rFonts w:ascii="Times New Roman" w:hAnsi="Times New Roman"/>
          <w:sz w:val="28"/>
          <w:szCs w:val="28"/>
        </w:rPr>
      </w:pPr>
    </w:p>
    <w:p w14:paraId="588703F7" w14:textId="77777777" w:rsidR="00351E18" w:rsidRPr="005709B3" w:rsidRDefault="00351E18" w:rsidP="00351E18">
      <w:pPr>
        <w:spacing w:after="120"/>
        <w:rPr>
          <w:rFonts w:ascii="Times New Roman" w:hAnsi="Times New Roman"/>
          <w:sz w:val="28"/>
          <w:szCs w:val="28"/>
        </w:rPr>
      </w:pPr>
    </w:p>
    <w:p w14:paraId="4EB01098" w14:textId="77777777" w:rsidR="00351E18" w:rsidRPr="005709B3" w:rsidRDefault="00351E18" w:rsidP="00351E18">
      <w:pPr>
        <w:spacing w:after="120"/>
        <w:rPr>
          <w:rFonts w:ascii="Times New Roman" w:hAnsi="Times New Roman"/>
          <w:sz w:val="28"/>
          <w:szCs w:val="28"/>
        </w:rPr>
      </w:pPr>
      <w:r w:rsidRPr="005709B3">
        <w:rPr>
          <w:rFonts w:ascii="Times New Roman" w:hAnsi="Times New Roman"/>
          <w:sz w:val="28"/>
          <w:szCs w:val="28"/>
        </w:rPr>
        <w:t>Саломасов С.Е. ______________</w:t>
      </w:r>
    </w:p>
    <w:p w14:paraId="53796658" w14:textId="77777777" w:rsidR="00351E18" w:rsidRPr="005709B3" w:rsidRDefault="00351E18" w:rsidP="00351E18">
      <w:pPr>
        <w:spacing w:after="120"/>
        <w:rPr>
          <w:rFonts w:ascii="Times New Roman" w:hAnsi="Times New Roman"/>
          <w:sz w:val="28"/>
          <w:szCs w:val="28"/>
        </w:rPr>
      </w:pPr>
      <w:r w:rsidRPr="005709B3">
        <w:rPr>
          <w:rFonts w:ascii="Times New Roman" w:hAnsi="Times New Roman"/>
          <w:sz w:val="28"/>
          <w:szCs w:val="28"/>
        </w:rPr>
        <w:t>Коршунова И.Н. ______________</w:t>
      </w:r>
    </w:p>
    <w:p w14:paraId="7358109D" w14:textId="77777777" w:rsidR="00351E18" w:rsidRPr="005709B3" w:rsidRDefault="00351E18" w:rsidP="00351E18">
      <w:pPr>
        <w:spacing w:after="120"/>
        <w:rPr>
          <w:rFonts w:ascii="Times New Roman" w:hAnsi="Times New Roman"/>
          <w:sz w:val="28"/>
          <w:szCs w:val="28"/>
        </w:rPr>
      </w:pPr>
    </w:p>
    <w:p w14:paraId="14823E4A" w14:textId="77777777" w:rsidR="00351E18" w:rsidRPr="005709B3" w:rsidRDefault="00351E18" w:rsidP="00351E18">
      <w:pPr>
        <w:rPr>
          <w:rFonts w:ascii="Times New Roman" w:hAnsi="Times New Roman"/>
          <w:sz w:val="28"/>
          <w:szCs w:val="28"/>
          <w:lang w:eastAsia="ru-RU"/>
        </w:rPr>
      </w:pPr>
    </w:p>
    <w:p w14:paraId="639C5C0C" w14:textId="77777777" w:rsidR="000D4382" w:rsidRDefault="000D4382" w:rsidP="00723DDB">
      <w:pPr>
        <w:spacing w:after="0"/>
        <w:jc w:val="both"/>
        <w:rPr>
          <w:rFonts w:ascii="Times New Roman" w:hAnsi="Times New Roman"/>
          <w:sz w:val="28"/>
          <w:szCs w:val="28"/>
        </w:rPr>
      </w:pPr>
    </w:p>
    <w:p w14:paraId="008416EC" w14:textId="77777777" w:rsidR="00BF26CB" w:rsidRDefault="00864199" w:rsidP="00723DDB">
      <w:pPr>
        <w:spacing w:after="0"/>
        <w:jc w:val="both"/>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14:anchorId="03837E5B" wp14:editId="6693151D">
            <wp:extent cx="6408420" cy="8561070"/>
            <wp:effectExtent l="19050" t="0" r="0" b="0"/>
            <wp:docPr id="6" name="Рисунок 5" descr="рис.1 одинарный газ  и т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 одинарный газ  и тм.jpg"/>
                    <pic:cNvPicPr/>
                  </pic:nvPicPr>
                  <pic:blipFill>
                    <a:blip r:embed="rId19"/>
                    <a:stretch>
                      <a:fillRect/>
                    </a:stretch>
                  </pic:blipFill>
                  <pic:spPr>
                    <a:xfrm>
                      <a:off x="0" y="0"/>
                      <a:ext cx="6408420" cy="8561070"/>
                    </a:xfrm>
                    <a:prstGeom prst="rect">
                      <a:avLst/>
                    </a:prstGeom>
                  </pic:spPr>
                </pic:pic>
              </a:graphicData>
            </a:graphic>
          </wp:inline>
        </w:drawing>
      </w:r>
    </w:p>
    <w:p w14:paraId="6670180D" w14:textId="77777777" w:rsidR="005E1477" w:rsidRDefault="00257A64" w:rsidP="00CD5DA8">
      <w:pPr>
        <w:spacing w:after="0"/>
        <w:jc w:val="both"/>
        <w:rPr>
          <w:rFonts w:ascii="Times New Roman" w:hAnsi="Times New Roman"/>
        </w:rPr>
      </w:pPr>
      <w:r>
        <w:rPr>
          <w:rFonts w:ascii="Times New Roman" w:hAnsi="Times New Roman"/>
          <w:noProof/>
          <w:sz w:val="28"/>
          <w:szCs w:val="28"/>
          <w:lang w:eastAsia="ru-RU"/>
        </w:rPr>
        <w:lastRenderedPageBreak/>
        <w:drawing>
          <wp:inline distT="0" distB="0" distL="0" distR="0" wp14:anchorId="339DF23F" wp14:editId="4D632644">
            <wp:extent cx="6121400" cy="9072880"/>
            <wp:effectExtent l="19050" t="0" r="0" b="0"/>
            <wp:docPr id="2" name="Рисунок 1" descr="КНР, ТМ и Газ (1 кл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Р, ТМ и Газ (1 клап.).jpg"/>
                    <pic:cNvPicPr/>
                  </pic:nvPicPr>
                  <pic:blipFill>
                    <a:blip r:embed="rId20" cstate="print"/>
                    <a:stretch>
                      <a:fillRect/>
                    </a:stretch>
                  </pic:blipFill>
                  <pic:spPr>
                    <a:xfrm>
                      <a:off x="0" y="0"/>
                      <a:ext cx="6121400" cy="907288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14:anchorId="6FBFCE33" wp14:editId="2C567004">
            <wp:extent cx="6121400" cy="9091295"/>
            <wp:effectExtent l="19050" t="0" r="0" b="0"/>
            <wp:docPr id="3" name="Рисунок 2" descr="КНР, ТМ и Газ (2 кл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Р, ТМ и Газ (2 клап.).jpg"/>
                    <pic:cNvPicPr/>
                  </pic:nvPicPr>
                  <pic:blipFill>
                    <a:blip r:embed="rId21" cstate="print"/>
                    <a:stretch>
                      <a:fillRect/>
                    </a:stretch>
                  </pic:blipFill>
                  <pic:spPr>
                    <a:xfrm>
                      <a:off x="0" y="0"/>
                      <a:ext cx="6121400" cy="9091295"/>
                    </a:xfrm>
                    <a:prstGeom prst="rect">
                      <a:avLst/>
                    </a:prstGeom>
                  </pic:spPr>
                </pic:pic>
              </a:graphicData>
            </a:graphic>
          </wp:inline>
        </w:drawing>
      </w:r>
      <w:r w:rsidR="00BD1248">
        <w:rPr>
          <w:rFonts w:ascii="Times New Roman" w:hAnsi="Times New Roman"/>
          <w:noProof/>
          <w:lang w:eastAsia="ru-RU"/>
        </w:rPr>
        <w:lastRenderedPageBreak/>
        <w:drawing>
          <wp:inline distT="0" distB="0" distL="0" distR="0" wp14:anchorId="0B141C1A" wp14:editId="1D86D256">
            <wp:extent cx="5488027" cy="9452344"/>
            <wp:effectExtent l="19050" t="0" r="0" b="0"/>
            <wp:docPr id="4" name="Рисунок 3" descr="рис.1.2 Строенный КНР, общий 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2 Строенный КНР, общий вид.jpg"/>
                    <pic:cNvPicPr/>
                  </pic:nvPicPr>
                  <pic:blipFill>
                    <a:blip r:embed="rId22"/>
                    <a:stretch>
                      <a:fillRect/>
                    </a:stretch>
                  </pic:blipFill>
                  <pic:spPr>
                    <a:xfrm>
                      <a:off x="0" y="0"/>
                      <a:ext cx="5486400" cy="9449542"/>
                    </a:xfrm>
                    <a:prstGeom prst="rect">
                      <a:avLst/>
                    </a:prstGeom>
                  </pic:spPr>
                </pic:pic>
              </a:graphicData>
            </a:graphic>
          </wp:inline>
        </w:drawing>
      </w:r>
      <w:r w:rsidR="0017484D">
        <w:rPr>
          <w:rFonts w:ascii="Times New Roman" w:hAnsi="Times New Roman"/>
          <w:noProof/>
          <w:lang w:eastAsia="ru-RU"/>
        </w:rPr>
        <w:lastRenderedPageBreak/>
        <w:drawing>
          <wp:inline distT="0" distB="0" distL="0" distR="0" wp14:anchorId="583FEC41" wp14:editId="2757709A">
            <wp:extent cx="6408420" cy="8253095"/>
            <wp:effectExtent l="19050" t="0" r="0" b="0"/>
            <wp:docPr id="5" name="Рисунок 4" descr="рис.1А вид один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А вид одинар..jpg"/>
                    <pic:cNvPicPr/>
                  </pic:nvPicPr>
                  <pic:blipFill>
                    <a:blip r:embed="rId23" cstate="print"/>
                    <a:stretch>
                      <a:fillRect/>
                    </a:stretch>
                  </pic:blipFill>
                  <pic:spPr>
                    <a:xfrm>
                      <a:off x="0" y="0"/>
                      <a:ext cx="6408420" cy="8253095"/>
                    </a:xfrm>
                    <a:prstGeom prst="rect">
                      <a:avLst/>
                    </a:prstGeom>
                  </pic:spPr>
                </pic:pic>
              </a:graphicData>
            </a:graphic>
          </wp:inline>
        </w:drawing>
      </w:r>
      <w:r w:rsidR="00EB72E3">
        <w:rPr>
          <w:rFonts w:ascii="Times New Roman" w:hAnsi="Times New Roman"/>
          <w:noProof/>
          <w:lang w:eastAsia="ru-RU"/>
        </w:rPr>
        <w:lastRenderedPageBreak/>
        <w:drawing>
          <wp:inline distT="0" distB="0" distL="0" distR="0" wp14:anchorId="60878881" wp14:editId="4A8C9E6B">
            <wp:extent cx="6408420" cy="8688705"/>
            <wp:effectExtent l="19050" t="0" r="0" b="0"/>
            <wp:docPr id="9" name="Рисунок 8" descr="рис.1.б Сдво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б Сдвоенный.jpg"/>
                    <pic:cNvPicPr/>
                  </pic:nvPicPr>
                  <pic:blipFill>
                    <a:blip r:embed="rId24"/>
                    <a:stretch>
                      <a:fillRect/>
                    </a:stretch>
                  </pic:blipFill>
                  <pic:spPr>
                    <a:xfrm>
                      <a:off x="0" y="0"/>
                      <a:ext cx="6408420" cy="8688705"/>
                    </a:xfrm>
                    <a:prstGeom prst="rect">
                      <a:avLst/>
                    </a:prstGeom>
                  </pic:spPr>
                </pic:pic>
              </a:graphicData>
            </a:graphic>
          </wp:inline>
        </w:drawing>
      </w:r>
      <w:r w:rsidR="00EB72E3">
        <w:rPr>
          <w:rFonts w:ascii="Times New Roman" w:hAnsi="Times New Roman"/>
          <w:noProof/>
          <w:lang w:eastAsia="ru-RU"/>
        </w:rPr>
        <w:lastRenderedPageBreak/>
        <w:drawing>
          <wp:inline distT="0" distB="0" distL="0" distR="0" wp14:anchorId="0FA65BBF" wp14:editId="7C1A5EF0">
            <wp:extent cx="6408420" cy="9416415"/>
            <wp:effectExtent l="19050" t="0" r="0" b="0"/>
            <wp:docPr id="10" name="Рисунок 9" descr="рис.1.в Стро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в Строенный.jpg"/>
                    <pic:cNvPicPr/>
                  </pic:nvPicPr>
                  <pic:blipFill>
                    <a:blip r:embed="rId25" cstate="print"/>
                    <a:stretch>
                      <a:fillRect/>
                    </a:stretch>
                  </pic:blipFill>
                  <pic:spPr>
                    <a:xfrm>
                      <a:off x="0" y="0"/>
                      <a:ext cx="6408420" cy="9416415"/>
                    </a:xfrm>
                    <a:prstGeom prst="rect">
                      <a:avLst/>
                    </a:prstGeom>
                  </pic:spPr>
                </pic:pic>
              </a:graphicData>
            </a:graphic>
          </wp:inline>
        </w:drawing>
      </w:r>
    </w:p>
    <w:p w14:paraId="75578D07" w14:textId="77777777" w:rsidR="005E1477" w:rsidRDefault="005E1477" w:rsidP="00CD5DA8">
      <w:pPr>
        <w:spacing w:after="0"/>
        <w:jc w:val="both"/>
        <w:rPr>
          <w:rFonts w:ascii="Times New Roman" w:hAnsi="Times New Roman"/>
        </w:rPr>
      </w:pPr>
      <w:r>
        <w:rPr>
          <w:rFonts w:ascii="Times New Roman" w:hAnsi="Times New Roman"/>
          <w:noProof/>
          <w:lang w:eastAsia="ru-RU"/>
        </w:rPr>
        <w:lastRenderedPageBreak/>
        <w:drawing>
          <wp:inline distT="0" distB="0" distL="0" distR="0" wp14:anchorId="1AB91201" wp14:editId="48F46ABB">
            <wp:extent cx="6227064" cy="9116568"/>
            <wp:effectExtent l="19050" t="0" r="2286" b="0"/>
            <wp:docPr id="14" name="Рисунок 6" descr="рис.2а ТМ один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2а ТМ одинар.jpg"/>
                    <pic:cNvPicPr/>
                  </pic:nvPicPr>
                  <pic:blipFill>
                    <a:blip r:embed="rId26" cstate="print"/>
                    <a:stretch>
                      <a:fillRect/>
                    </a:stretch>
                  </pic:blipFill>
                  <pic:spPr>
                    <a:xfrm>
                      <a:off x="0" y="0"/>
                      <a:ext cx="6227064" cy="9116568"/>
                    </a:xfrm>
                    <a:prstGeom prst="rect">
                      <a:avLst/>
                    </a:prstGeom>
                  </pic:spPr>
                </pic:pic>
              </a:graphicData>
            </a:graphic>
          </wp:inline>
        </w:drawing>
      </w:r>
    </w:p>
    <w:p w14:paraId="3ACA36D6" w14:textId="77777777" w:rsidR="009A27B5" w:rsidRDefault="005E1477" w:rsidP="00CD5DA8">
      <w:pPr>
        <w:spacing w:after="0"/>
        <w:jc w:val="both"/>
        <w:rPr>
          <w:rFonts w:ascii="Times New Roman" w:hAnsi="Times New Roman"/>
        </w:rPr>
      </w:pPr>
      <w:r>
        <w:rPr>
          <w:rFonts w:ascii="Times New Roman" w:hAnsi="Times New Roman"/>
          <w:noProof/>
          <w:lang w:eastAsia="ru-RU"/>
        </w:rPr>
        <w:lastRenderedPageBreak/>
        <w:drawing>
          <wp:inline distT="0" distB="0" distL="0" distR="0" wp14:anchorId="63AF74E1" wp14:editId="5D23B99F">
            <wp:extent cx="6345936" cy="9025128"/>
            <wp:effectExtent l="19050" t="0" r="0" b="0"/>
            <wp:docPr id="15" name="Рисунок 7" descr="рис.2б ТМ сдво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2б ТМ сдвоен..jpg"/>
                    <pic:cNvPicPr/>
                  </pic:nvPicPr>
                  <pic:blipFill>
                    <a:blip r:embed="rId27" cstate="print"/>
                    <a:stretch>
                      <a:fillRect/>
                    </a:stretch>
                  </pic:blipFill>
                  <pic:spPr>
                    <a:xfrm>
                      <a:off x="0" y="0"/>
                      <a:ext cx="6345936" cy="9025128"/>
                    </a:xfrm>
                    <a:prstGeom prst="rect">
                      <a:avLst/>
                    </a:prstGeom>
                  </pic:spPr>
                </pic:pic>
              </a:graphicData>
            </a:graphic>
          </wp:inline>
        </w:drawing>
      </w:r>
      <w:r>
        <w:rPr>
          <w:rFonts w:ascii="Times New Roman" w:hAnsi="Times New Roman"/>
          <w:noProof/>
          <w:lang w:eastAsia="ru-RU"/>
        </w:rPr>
        <w:lastRenderedPageBreak/>
        <w:drawing>
          <wp:inline distT="0" distB="0" distL="0" distR="0" wp14:anchorId="3E94F974" wp14:editId="7432B82B">
            <wp:extent cx="6408663" cy="8860221"/>
            <wp:effectExtent l="19050" t="0" r="0" b="0"/>
            <wp:docPr id="13" name="Рисунок 12" descr="схема КН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КНР (3).jpg"/>
                    <pic:cNvPicPr/>
                  </pic:nvPicPr>
                  <pic:blipFill>
                    <a:blip r:embed="rId28" cstate="print"/>
                    <a:stretch>
                      <a:fillRect/>
                    </a:stretch>
                  </pic:blipFill>
                  <pic:spPr>
                    <a:xfrm>
                      <a:off x="0" y="0"/>
                      <a:ext cx="6408420" cy="8859885"/>
                    </a:xfrm>
                    <a:prstGeom prst="rect">
                      <a:avLst/>
                    </a:prstGeom>
                  </pic:spPr>
                </pic:pic>
              </a:graphicData>
            </a:graphic>
          </wp:inline>
        </w:drawing>
      </w:r>
    </w:p>
    <w:p w14:paraId="7AA67BCB" w14:textId="77777777" w:rsidR="005E1477" w:rsidRDefault="005E1477" w:rsidP="00CD5DA8">
      <w:pPr>
        <w:spacing w:after="0"/>
        <w:jc w:val="both"/>
        <w:rPr>
          <w:rFonts w:ascii="Times New Roman" w:hAnsi="Times New Roman"/>
          <w:noProof/>
          <w:lang w:eastAsia="ru-RU"/>
        </w:rPr>
      </w:pPr>
    </w:p>
    <w:p w14:paraId="5FE80298" w14:textId="77777777" w:rsidR="00A3010E" w:rsidRDefault="00A3010E" w:rsidP="00CD5DA8">
      <w:pPr>
        <w:spacing w:after="0"/>
        <w:jc w:val="both"/>
        <w:rPr>
          <w:rFonts w:ascii="Times New Roman" w:hAnsi="Times New Roman"/>
        </w:rPr>
      </w:pPr>
    </w:p>
    <w:p w14:paraId="62B87821" w14:textId="77777777" w:rsidR="00B6290F" w:rsidRDefault="00BD2E1B" w:rsidP="00B6290F">
      <w:pPr>
        <w:jc w:val="center"/>
      </w:pPr>
      <w:r>
        <w:rPr>
          <w:noProof/>
          <w:lang w:eastAsia="ru-RU"/>
        </w:rPr>
        <w:lastRenderedPageBreak/>
        <w:drawing>
          <wp:inline distT="0" distB="0" distL="0" distR="0" wp14:anchorId="58D05270" wp14:editId="4AF7869A">
            <wp:extent cx="6408420" cy="8451215"/>
            <wp:effectExtent l="19050" t="0" r="0" b="0"/>
            <wp:docPr id="16" name="Рисунок 15" descr="газ. 1  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з. 1  и  2.jpg"/>
                    <pic:cNvPicPr/>
                  </pic:nvPicPr>
                  <pic:blipFill>
                    <a:blip r:embed="rId29" cstate="print"/>
                    <a:stretch>
                      <a:fillRect/>
                    </a:stretch>
                  </pic:blipFill>
                  <pic:spPr>
                    <a:xfrm>
                      <a:off x="0" y="0"/>
                      <a:ext cx="6408420" cy="8451215"/>
                    </a:xfrm>
                    <a:prstGeom prst="rect">
                      <a:avLst/>
                    </a:prstGeom>
                  </pic:spPr>
                </pic:pic>
              </a:graphicData>
            </a:graphic>
          </wp:inline>
        </w:drawing>
      </w:r>
      <w:r>
        <w:rPr>
          <w:noProof/>
          <w:lang w:eastAsia="ru-RU"/>
        </w:rPr>
        <w:lastRenderedPageBreak/>
        <w:drawing>
          <wp:inline distT="0" distB="0" distL="0" distR="0" wp14:anchorId="14F39BB6" wp14:editId="60A95FD2">
            <wp:extent cx="4358389" cy="9292856"/>
            <wp:effectExtent l="19050" t="0" r="4061" b="0"/>
            <wp:docPr id="17" name="Рисунок 16" descr="газ. 3 кот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з. 3 котла.jpg"/>
                    <pic:cNvPicPr/>
                  </pic:nvPicPr>
                  <pic:blipFill>
                    <a:blip r:embed="rId30" cstate="print"/>
                    <a:stretch>
                      <a:fillRect/>
                    </a:stretch>
                  </pic:blipFill>
                  <pic:spPr>
                    <a:xfrm>
                      <a:off x="0" y="0"/>
                      <a:ext cx="4359049" cy="9294263"/>
                    </a:xfrm>
                    <a:prstGeom prst="rect">
                      <a:avLst/>
                    </a:prstGeom>
                  </pic:spPr>
                </pic:pic>
              </a:graphicData>
            </a:graphic>
          </wp:inline>
        </w:drawing>
      </w:r>
    </w:p>
    <w:p w14:paraId="59E56DF1" w14:textId="77777777" w:rsidR="0070594B" w:rsidRPr="005A3C78" w:rsidRDefault="000C4E02" w:rsidP="00C34359">
      <w:pPr>
        <w:spacing w:after="0"/>
        <w:rPr>
          <w:sz w:val="18"/>
        </w:rPr>
      </w:pPr>
      <w:r>
        <w:rPr>
          <w:noProof/>
          <w:lang w:eastAsia="ru-RU"/>
        </w:rPr>
        <w:lastRenderedPageBreak/>
        <w:drawing>
          <wp:inline distT="0" distB="0" distL="0" distR="0" wp14:anchorId="5CCDD8CC" wp14:editId="6002FE52">
            <wp:extent cx="5225415" cy="7042150"/>
            <wp:effectExtent l="1905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1"/>
                    <a:srcRect/>
                    <a:stretch>
                      <a:fillRect/>
                    </a:stretch>
                  </pic:blipFill>
                  <pic:spPr bwMode="auto">
                    <a:xfrm>
                      <a:off x="0" y="0"/>
                      <a:ext cx="5225415" cy="7042150"/>
                    </a:xfrm>
                    <a:prstGeom prst="rect">
                      <a:avLst/>
                    </a:prstGeom>
                    <a:noFill/>
                    <a:ln w="9525">
                      <a:noFill/>
                      <a:miter lim="800000"/>
                      <a:headEnd/>
                      <a:tailEnd/>
                    </a:ln>
                  </pic:spPr>
                </pic:pic>
              </a:graphicData>
            </a:graphic>
          </wp:inline>
        </w:drawing>
      </w:r>
      <w:r>
        <w:rPr>
          <w:noProof/>
          <w:lang w:eastAsia="ru-RU"/>
        </w:rPr>
        <w:drawing>
          <wp:inline distT="0" distB="0" distL="0" distR="0" wp14:anchorId="6DE3856D" wp14:editId="4C82872E">
            <wp:extent cx="462915" cy="5890260"/>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srcRect/>
                    <a:stretch>
                      <a:fillRect/>
                    </a:stretch>
                  </pic:blipFill>
                  <pic:spPr bwMode="auto">
                    <a:xfrm rot="10800000">
                      <a:off x="0" y="0"/>
                      <a:ext cx="462915" cy="589026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4688CECB" wp14:editId="09722ED8">
            <wp:extent cx="5355590" cy="7362825"/>
            <wp:effectExtent l="19050" t="0" r="0"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
                    <a:srcRect/>
                    <a:stretch>
                      <a:fillRect/>
                    </a:stretch>
                  </pic:blipFill>
                  <pic:spPr bwMode="auto">
                    <a:xfrm>
                      <a:off x="0" y="0"/>
                      <a:ext cx="5355590" cy="7362825"/>
                    </a:xfrm>
                    <a:prstGeom prst="rect">
                      <a:avLst/>
                    </a:prstGeom>
                    <a:noFill/>
                    <a:ln w="9525">
                      <a:noFill/>
                      <a:miter lim="800000"/>
                      <a:headEnd/>
                      <a:tailEnd/>
                    </a:ln>
                  </pic:spPr>
                </pic:pic>
              </a:graphicData>
            </a:graphic>
          </wp:inline>
        </w:drawing>
      </w:r>
      <w:r>
        <w:rPr>
          <w:noProof/>
          <w:lang w:eastAsia="ru-RU"/>
        </w:rPr>
        <w:drawing>
          <wp:inline distT="0" distB="0" distL="0" distR="0" wp14:anchorId="7C7BD9ED" wp14:editId="3664418C">
            <wp:extent cx="522605" cy="5521960"/>
            <wp:effectExtent l="19050" t="0" r="0" b="0"/>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
                    <a:srcRect/>
                    <a:stretch>
                      <a:fillRect/>
                    </a:stretch>
                  </pic:blipFill>
                  <pic:spPr bwMode="auto">
                    <a:xfrm rot="10800000">
                      <a:off x="0" y="0"/>
                      <a:ext cx="522605" cy="552196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3F3379CB" wp14:editId="34D423BC">
            <wp:extent cx="6400800" cy="8989695"/>
            <wp:effectExtent l="19050" t="0" r="0" b="0"/>
            <wp:docPr id="32" name="Рисунок 3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рис"/>
                    <pic:cNvPicPr>
                      <a:picLocks noChangeAspect="1" noChangeArrowheads="1"/>
                    </pic:cNvPicPr>
                  </pic:nvPicPr>
                  <pic:blipFill>
                    <a:blip r:embed="rId35"/>
                    <a:srcRect/>
                    <a:stretch>
                      <a:fillRect/>
                    </a:stretch>
                  </pic:blipFill>
                  <pic:spPr bwMode="auto">
                    <a:xfrm>
                      <a:off x="0" y="0"/>
                      <a:ext cx="6400800" cy="8989695"/>
                    </a:xfrm>
                    <a:prstGeom prst="rect">
                      <a:avLst/>
                    </a:prstGeom>
                    <a:noFill/>
                    <a:ln w="9525">
                      <a:noFill/>
                      <a:miter lim="800000"/>
                      <a:headEnd/>
                      <a:tailEnd/>
                    </a:ln>
                  </pic:spPr>
                </pic:pic>
              </a:graphicData>
            </a:graphic>
          </wp:inline>
        </w:drawing>
      </w:r>
    </w:p>
    <w:p w14:paraId="51B79C3A" w14:textId="77777777" w:rsidR="008B4C91" w:rsidRDefault="000C4E02" w:rsidP="0070594B">
      <w:r>
        <w:rPr>
          <w:noProof/>
          <w:lang w:eastAsia="ru-RU"/>
        </w:rPr>
        <w:lastRenderedPageBreak/>
        <w:drawing>
          <wp:inline distT="0" distB="0" distL="0" distR="0" wp14:anchorId="496BA59C" wp14:editId="41BD21FF">
            <wp:extent cx="6412865" cy="8716645"/>
            <wp:effectExtent l="19050" t="0" r="6985" b="0"/>
            <wp:docPr id="33" name="Рисунок 3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рис"/>
                    <pic:cNvPicPr>
                      <a:picLocks noChangeAspect="1" noChangeArrowheads="1"/>
                    </pic:cNvPicPr>
                  </pic:nvPicPr>
                  <pic:blipFill>
                    <a:blip r:embed="rId36"/>
                    <a:srcRect/>
                    <a:stretch>
                      <a:fillRect/>
                    </a:stretch>
                  </pic:blipFill>
                  <pic:spPr bwMode="auto">
                    <a:xfrm>
                      <a:off x="0" y="0"/>
                      <a:ext cx="6412865" cy="8716645"/>
                    </a:xfrm>
                    <a:prstGeom prst="rect">
                      <a:avLst/>
                    </a:prstGeom>
                    <a:noFill/>
                    <a:ln w="9525">
                      <a:noFill/>
                      <a:miter lim="800000"/>
                      <a:headEnd/>
                      <a:tailEnd/>
                    </a:ln>
                  </pic:spPr>
                </pic:pic>
              </a:graphicData>
            </a:graphic>
          </wp:inline>
        </w:drawing>
      </w:r>
    </w:p>
    <w:p w14:paraId="0BF14992" w14:textId="77777777" w:rsidR="00636D8F" w:rsidRDefault="000C4E02" w:rsidP="00B01EE0">
      <w:pPr>
        <w:rPr>
          <w:noProof/>
          <w:lang w:eastAsia="ru-RU"/>
        </w:rPr>
      </w:pPr>
      <w:r>
        <w:rPr>
          <w:noProof/>
          <w:lang w:eastAsia="ru-RU"/>
        </w:rPr>
        <w:lastRenderedPageBreak/>
        <w:drawing>
          <wp:inline distT="0" distB="0" distL="0" distR="0" wp14:anchorId="0FCE02B0" wp14:editId="6D49E59D">
            <wp:extent cx="5346603" cy="7725103"/>
            <wp:effectExtent l="19050" t="0" r="6447" b="0"/>
            <wp:docPr id="3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7"/>
                    <a:srcRect/>
                    <a:stretch>
                      <a:fillRect/>
                    </a:stretch>
                  </pic:blipFill>
                  <pic:spPr bwMode="auto">
                    <a:xfrm>
                      <a:off x="0" y="0"/>
                      <a:ext cx="5344160" cy="7721572"/>
                    </a:xfrm>
                    <a:prstGeom prst="rect">
                      <a:avLst/>
                    </a:prstGeom>
                    <a:noFill/>
                    <a:ln w="9525">
                      <a:noFill/>
                      <a:miter lim="800000"/>
                      <a:headEnd/>
                      <a:tailEnd/>
                    </a:ln>
                  </pic:spPr>
                </pic:pic>
              </a:graphicData>
            </a:graphic>
          </wp:inline>
        </w:drawing>
      </w:r>
      <w:r>
        <w:rPr>
          <w:noProof/>
          <w:lang w:eastAsia="ru-RU"/>
        </w:rPr>
        <w:drawing>
          <wp:inline distT="0" distB="0" distL="0" distR="0" wp14:anchorId="46FAA368" wp14:editId="185BB1DD">
            <wp:extent cx="558165" cy="6614795"/>
            <wp:effectExtent l="19050" t="0" r="0"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
                    <a:srcRect/>
                    <a:stretch>
                      <a:fillRect/>
                    </a:stretch>
                  </pic:blipFill>
                  <pic:spPr bwMode="auto">
                    <a:xfrm rot="10800000">
                      <a:off x="0" y="0"/>
                      <a:ext cx="558165" cy="661479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10C3200A" wp14:editId="28B0CE51">
            <wp:extent cx="5296535" cy="8158480"/>
            <wp:effectExtent l="19050" t="0" r="0" b="0"/>
            <wp:docPr id="3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9"/>
                    <a:srcRect/>
                    <a:stretch>
                      <a:fillRect/>
                    </a:stretch>
                  </pic:blipFill>
                  <pic:spPr bwMode="auto">
                    <a:xfrm>
                      <a:off x="0" y="0"/>
                      <a:ext cx="5296535" cy="8158480"/>
                    </a:xfrm>
                    <a:prstGeom prst="rect">
                      <a:avLst/>
                    </a:prstGeom>
                    <a:noFill/>
                    <a:ln w="9525">
                      <a:noFill/>
                      <a:miter lim="800000"/>
                      <a:headEnd/>
                      <a:tailEnd/>
                    </a:ln>
                  </pic:spPr>
                </pic:pic>
              </a:graphicData>
            </a:graphic>
          </wp:inline>
        </w:drawing>
      </w:r>
      <w:r>
        <w:rPr>
          <w:noProof/>
          <w:lang w:eastAsia="ru-RU"/>
        </w:rPr>
        <w:drawing>
          <wp:inline distT="0" distB="0" distL="0" distR="0" wp14:anchorId="21E7B31F" wp14:editId="50CF80DB">
            <wp:extent cx="487045" cy="6863715"/>
            <wp:effectExtent l="19050" t="0" r="8255" b="0"/>
            <wp:docPr id="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0"/>
                    <a:srcRect/>
                    <a:stretch>
                      <a:fillRect/>
                    </a:stretch>
                  </pic:blipFill>
                  <pic:spPr bwMode="auto">
                    <a:xfrm>
                      <a:off x="0" y="0"/>
                      <a:ext cx="487045" cy="6863715"/>
                    </a:xfrm>
                    <a:prstGeom prst="rect">
                      <a:avLst/>
                    </a:prstGeom>
                    <a:noFill/>
                    <a:ln w="9525">
                      <a:noFill/>
                      <a:miter lim="800000"/>
                      <a:headEnd/>
                      <a:tailEnd/>
                    </a:ln>
                  </pic:spPr>
                </pic:pic>
              </a:graphicData>
            </a:graphic>
          </wp:inline>
        </w:drawing>
      </w:r>
    </w:p>
    <w:p w14:paraId="42A01A1D" w14:textId="77777777" w:rsidR="00E96E0E" w:rsidRPr="000D4382" w:rsidRDefault="00E96E0E" w:rsidP="00B01EE0">
      <w:pPr>
        <w:rPr>
          <w:rFonts w:ascii="Times New Roman" w:hAnsi="Times New Roman"/>
        </w:rPr>
      </w:pPr>
    </w:p>
    <w:p w14:paraId="1316AD98" w14:textId="77777777" w:rsidR="000D4382" w:rsidRPr="000D4382" w:rsidRDefault="000D4382" w:rsidP="000D4382">
      <w:pPr>
        <w:jc w:val="center"/>
        <w:rPr>
          <w:rFonts w:ascii="Times New Roman" w:hAnsi="Times New Roman"/>
        </w:rPr>
      </w:pPr>
    </w:p>
    <w:p w14:paraId="680E58A3" w14:textId="77777777" w:rsidR="009F5B70" w:rsidRDefault="009F5B70" w:rsidP="009F5B70">
      <w:pPr>
        <w:spacing w:after="0" w:line="240" w:lineRule="auto"/>
        <w:ind w:firstLine="708"/>
        <w:jc w:val="both"/>
        <w:rPr>
          <w:rFonts w:ascii="Times New Roman" w:hAnsi="Times New Roman"/>
          <w:sz w:val="28"/>
          <w:szCs w:val="28"/>
        </w:rPr>
      </w:pPr>
      <w:bookmarkStart w:id="9" w:name="_Toc328350360"/>
      <w:r w:rsidRPr="00723DDB">
        <w:rPr>
          <w:rFonts w:ascii="Times New Roman" w:hAnsi="Times New Roman"/>
          <w:sz w:val="28"/>
          <w:szCs w:val="28"/>
        </w:rPr>
        <w:t xml:space="preserve"> </w:t>
      </w:r>
    </w:p>
    <w:p w14:paraId="096B5CCE" w14:textId="77777777" w:rsidR="002628D5" w:rsidRPr="00723DDB" w:rsidRDefault="002628D5" w:rsidP="002628D5">
      <w:pPr>
        <w:spacing w:after="0" w:line="240" w:lineRule="auto"/>
        <w:ind w:firstLine="708"/>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38F2E2C" wp14:editId="66EB14F0">
            <wp:extent cx="6089715" cy="9301655"/>
            <wp:effectExtent l="19050" t="0" r="6285" b="0"/>
            <wp:docPr id="12" name="Рисунок 11" descr="эл.схема КНР строен.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л.схема КНР строен. - 1.jpg"/>
                    <pic:cNvPicPr/>
                  </pic:nvPicPr>
                  <pic:blipFill>
                    <a:blip r:embed="rId41"/>
                    <a:stretch>
                      <a:fillRect/>
                    </a:stretch>
                  </pic:blipFill>
                  <pic:spPr>
                    <a:xfrm>
                      <a:off x="0" y="0"/>
                      <a:ext cx="6089715" cy="930165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14:anchorId="638F3BEA" wp14:editId="08FA5C19">
            <wp:extent cx="6406931" cy="9144000"/>
            <wp:effectExtent l="19050" t="0" r="0" b="0"/>
            <wp:docPr id="18" name="Рисунок 17" descr="эл.схема КНР строен.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л.схема КНР строен. - 2.jpg"/>
                    <pic:cNvPicPr/>
                  </pic:nvPicPr>
                  <pic:blipFill>
                    <a:blip r:embed="rId42"/>
                    <a:stretch>
                      <a:fillRect/>
                    </a:stretch>
                  </pic:blipFill>
                  <pic:spPr>
                    <a:xfrm>
                      <a:off x="0" y="0"/>
                      <a:ext cx="6408420" cy="914612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14:anchorId="07ABE7A1" wp14:editId="68E1B5F8">
            <wp:extent cx="6403892" cy="9285890"/>
            <wp:effectExtent l="19050" t="0" r="0" b="0"/>
            <wp:docPr id="19" name="Рисунок 18" descr="эл.схема КНР строен.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л.схема КНР строен. -3.jpg"/>
                    <pic:cNvPicPr/>
                  </pic:nvPicPr>
                  <pic:blipFill>
                    <a:blip r:embed="rId43"/>
                    <a:stretch>
                      <a:fillRect/>
                    </a:stretch>
                  </pic:blipFill>
                  <pic:spPr>
                    <a:xfrm>
                      <a:off x="0" y="0"/>
                      <a:ext cx="6408420" cy="929245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14:anchorId="360EEAEC" wp14:editId="755734ED">
            <wp:extent cx="6397515" cy="9002110"/>
            <wp:effectExtent l="19050" t="0" r="3285" b="0"/>
            <wp:docPr id="20" name="Рисунок 19" descr="эл.схема КНР строен.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л.схема КНР строен. -4.jpg"/>
                    <pic:cNvPicPr/>
                  </pic:nvPicPr>
                  <pic:blipFill>
                    <a:blip r:embed="rId44"/>
                    <a:stretch>
                      <a:fillRect/>
                    </a:stretch>
                  </pic:blipFill>
                  <pic:spPr>
                    <a:xfrm>
                      <a:off x="0" y="0"/>
                      <a:ext cx="6408420" cy="9017455"/>
                    </a:xfrm>
                    <a:prstGeom prst="rect">
                      <a:avLst/>
                    </a:prstGeom>
                  </pic:spPr>
                </pic:pic>
              </a:graphicData>
            </a:graphic>
          </wp:inline>
        </w:drawing>
      </w:r>
      <w:bookmarkEnd w:id="9"/>
    </w:p>
    <w:sectPr w:rsidR="002628D5" w:rsidRPr="00723DDB" w:rsidSect="0070594B">
      <w:headerReference w:type="default" r:id="rId45"/>
      <w:pgSz w:w="11906" w:h="16838"/>
      <w:pgMar w:top="567" w:right="567" w:bottom="737" w:left="124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F8E66D" w14:textId="77777777" w:rsidR="000E5070" w:rsidRDefault="000E5070">
      <w:pPr>
        <w:spacing w:after="0" w:line="240" w:lineRule="auto"/>
      </w:pPr>
      <w:r>
        <w:separator/>
      </w:r>
    </w:p>
  </w:endnote>
  <w:endnote w:type="continuationSeparator" w:id="0">
    <w:p w14:paraId="3E006274" w14:textId="77777777" w:rsidR="000E5070" w:rsidRDefault="000E50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12230D" w14:textId="77777777" w:rsidR="000E5070" w:rsidRDefault="000E5070">
      <w:pPr>
        <w:spacing w:after="0" w:line="240" w:lineRule="auto"/>
      </w:pPr>
      <w:r>
        <w:separator/>
      </w:r>
    </w:p>
  </w:footnote>
  <w:footnote w:type="continuationSeparator" w:id="0">
    <w:p w14:paraId="4E0DD477" w14:textId="77777777" w:rsidR="000E5070" w:rsidRDefault="000E50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4D23AE" w14:textId="77777777" w:rsidR="000E5070" w:rsidRDefault="000E5070" w:rsidP="00723DDB">
    <w:pPr>
      <w:pStyle w:val="a9"/>
      <w:ind w:firstLine="0"/>
      <w:jc w:val="center"/>
    </w:pPr>
    <w:r>
      <w:fldChar w:fldCharType="begin"/>
    </w:r>
    <w:r>
      <w:instrText xml:space="preserve"> PAGE   \* MERGEFORMAT </w:instrText>
    </w:r>
    <w:r>
      <w:fldChar w:fldCharType="separate"/>
    </w:r>
    <w:r w:rsidR="009A3CF3">
      <w:rPr>
        <w:noProof/>
      </w:rPr>
      <w:t>8</w:t>
    </w:r>
    <w:r>
      <w:rPr>
        <w:noProof/>
      </w:rPr>
      <w:fldChar w:fldCharType="end"/>
    </w:r>
  </w:p>
  <w:p w14:paraId="085EB344" w14:textId="77777777" w:rsidR="000E5070" w:rsidRDefault="000E5070">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C36EC3EE"/>
    <w:lvl w:ilvl="0">
      <w:numFmt w:val="bullet"/>
      <w:lvlText w:val="*"/>
      <w:lvlJc w:val="left"/>
    </w:lvl>
  </w:abstractNum>
  <w:abstractNum w:abstractNumId="1">
    <w:nsid w:val="03214362"/>
    <w:multiLevelType w:val="hybridMultilevel"/>
    <w:tmpl w:val="7C9E40FA"/>
    <w:lvl w:ilvl="0" w:tplc="79FA0B50">
      <w:start w:val="1"/>
      <w:numFmt w:val="bullet"/>
      <w:lvlText w:val=""/>
      <w:lvlJc w:val="left"/>
      <w:pPr>
        <w:ind w:left="720" w:hanging="360"/>
      </w:pPr>
      <w:rPr>
        <w:rFonts w:ascii="Symbol" w:hAnsi="Symbol" w:hint="default"/>
      </w:rPr>
    </w:lvl>
    <w:lvl w:ilvl="1" w:tplc="11ECCDFE">
      <w:start w:val="1"/>
      <w:numFmt w:val="bullet"/>
      <w:lvlText w:val=""/>
      <w:lvlJc w:val="left"/>
      <w:pPr>
        <w:ind w:left="1440" w:hanging="164"/>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0374F8B"/>
    <w:multiLevelType w:val="singleLevel"/>
    <w:tmpl w:val="63D8D5DE"/>
    <w:lvl w:ilvl="0">
      <w:start w:val="4"/>
      <w:numFmt w:val="decimal"/>
      <w:lvlText w:val="4.%1"/>
      <w:legacy w:legacy="1" w:legacySpace="0" w:legacyIndent="423"/>
      <w:lvlJc w:val="left"/>
      <w:rPr>
        <w:rFonts w:ascii="Times New Roman" w:hAnsi="Times New Roman" w:cs="Times New Roman" w:hint="default"/>
      </w:rPr>
    </w:lvl>
  </w:abstractNum>
  <w:abstractNum w:abstractNumId="3">
    <w:nsid w:val="18F93944"/>
    <w:multiLevelType w:val="hybridMultilevel"/>
    <w:tmpl w:val="46BAE476"/>
    <w:lvl w:ilvl="0" w:tplc="79FA0B5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1AB11D2D"/>
    <w:multiLevelType w:val="hybridMultilevel"/>
    <w:tmpl w:val="0D806BC6"/>
    <w:lvl w:ilvl="0" w:tplc="79FA0B50">
      <w:start w:val="1"/>
      <w:numFmt w:val="bullet"/>
      <w:lvlText w:val=""/>
      <w:lvlJc w:val="left"/>
      <w:pPr>
        <w:ind w:left="720" w:hanging="360"/>
      </w:pPr>
      <w:rPr>
        <w:rFonts w:ascii="Symbol" w:hAnsi="Symbol" w:hint="default"/>
      </w:rPr>
    </w:lvl>
    <w:lvl w:ilvl="1" w:tplc="79FA0B50">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DD80C78"/>
    <w:multiLevelType w:val="hybridMultilevel"/>
    <w:tmpl w:val="07F24FAA"/>
    <w:lvl w:ilvl="0" w:tplc="4A982260">
      <w:start w:val="1"/>
      <w:numFmt w:val="bullet"/>
      <w:lvlText w:val="•"/>
      <w:lvlJc w:val="left"/>
      <w:pPr>
        <w:ind w:left="1531" w:hanging="451"/>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293E7C02"/>
    <w:multiLevelType w:val="hybridMultilevel"/>
    <w:tmpl w:val="6ECABC46"/>
    <w:lvl w:ilvl="0" w:tplc="99D4010C">
      <w:start w:val="1"/>
      <w:numFmt w:val="bullet"/>
      <w:lvlText w:val=""/>
      <w:lvlJc w:val="left"/>
      <w:pPr>
        <w:ind w:left="36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5B673B6C"/>
    <w:multiLevelType w:val="hybridMultilevel"/>
    <w:tmpl w:val="9A0E7100"/>
    <w:lvl w:ilvl="0" w:tplc="79FA0B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44168A5"/>
    <w:multiLevelType w:val="hybridMultilevel"/>
    <w:tmpl w:val="A8567F1C"/>
    <w:lvl w:ilvl="0" w:tplc="79FA0B5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72184D4C"/>
    <w:multiLevelType w:val="hybridMultilevel"/>
    <w:tmpl w:val="3E6AD062"/>
    <w:lvl w:ilvl="0" w:tplc="79FA0B50">
      <w:start w:val="1"/>
      <w:numFmt w:val="bullet"/>
      <w:lvlText w:val=""/>
      <w:lvlJc w:val="left"/>
      <w:pPr>
        <w:ind w:left="720" w:hanging="360"/>
      </w:pPr>
      <w:rPr>
        <w:rFonts w:ascii="Symbol" w:hAnsi="Symbol" w:hint="default"/>
      </w:rPr>
    </w:lvl>
    <w:lvl w:ilvl="1" w:tplc="4A60A96A">
      <w:start w:val="1"/>
      <w:numFmt w:val="bullet"/>
      <w:lvlText w:val=""/>
      <w:lvlJc w:val="left"/>
      <w:pPr>
        <w:ind w:left="1531" w:hanging="255"/>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2AA22FE"/>
    <w:multiLevelType w:val="hybridMultilevel"/>
    <w:tmpl w:val="3D685116"/>
    <w:lvl w:ilvl="0" w:tplc="4D7CF338">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0"/>
    <w:lvlOverride w:ilvl="0">
      <w:lvl w:ilvl="0">
        <w:start w:val="65535"/>
        <w:numFmt w:val="bullet"/>
        <w:lvlText w:val="-"/>
        <w:legacy w:legacy="1" w:legacySpace="0" w:legacyIndent="365"/>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3">
    <w:abstractNumId w:val="0"/>
    <w:lvlOverride w:ilvl="0">
      <w:lvl w:ilvl="0">
        <w:start w:val="65535"/>
        <w:numFmt w:val="bullet"/>
        <w:lvlText w:val="-"/>
        <w:legacy w:legacy="1" w:legacySpace="0" w:legacyIndent="370"/>
        <w:lvlJc w:val="left"/>
        <w:rPr>
          <w:rFonts w:ascii="Times New Roman" w:hAnsi="Times New Roman" w:cs="Times New Roman" w:hint="default"/>
        </w:rPr>
      </w:lvl>
    </w:lvlOverride>
  </w:num>
  <w:num w:numId="4">
    <w:abstractNumId w:val="0"/>
    <w:lvlOverride w:ilvl="0">
      <w:lvl w:ilvl="0">
        <w:start w:val="65535"/>
        <w:numFmt w:val="bullet"/>
        <w:lvlText w:val="-"/>
        <w:legacy w:legacy="1" w:legacySpace="0" w:legacyIndent="369"/>
        <w:lvlJc w:val="left"/>
        <w:rPr>
          <w:rFonts w:ascii="Times New Roman" w:hAnsi="Times New Roman" w:cs="Times New Roman" w:hint="default"/>
        </w:rPr>
      </w:lvl>
    </w:lvlOverride>
  </w:num>
  <w:num w:numId="5">
    <w:abstractNumId w:val="2"/>
  </w:num>
  <w:num w:numId="6">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7">
    <w:abstractNumId w:val="8"/>
  </w:num>
  <w:num w:numId="8">
    <w:abstractNumId w:val="7"/>
  </w:num>
  <w:num w:numId="9">
    <w:abstractNumId w:val="4"/>
  </w:num>
  <w:num w:numId="10">
    <w:abstractNumId w:val="1"/>
  </w:num>
  <w:num w:numId="11">
    <w:abstractNumId w:val="9"/>
  </w:num>
  <w:num w:numId="12">
    <w:abstractNumId w:val="10"/>
  </w:num>
  <w:num w:numId="13">
    <w:abstractNumId w:val="5"/>
  </w:num>
  <w:num w:numId="14">
    <w:abstractNumId w:val="3"/>
  </w:num>
  <w:num w:numId="1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0D4382"/>
    <w:rsid w:val="0000274F"/>
    <w:rsid w:val="000202F8"/>
    <w:rsid w:val="00024E2F"/>
    <w:rsid w:val="00025E9D"/>
    <w:rsid w:val="000301EA"/>
    <w:rsid w:val="000347D2"/>
    <w:rsid w:val="000369CE"/>
    <w:rsid w:val="000442C9"/>
    <w:rsid w:val="00051D19"/>
    <w:rsid w:val="000534BE"/>
    <w:rsid w:val="00071B4B"/>
    <w:rsid w:val="000732EA"/>
    <w:rsid w:val="00084289"/>
    <w:rsid w:val="0008462F"/>
    <w:rsid w:val="00096070"/>
    <w:rsid w:val="000A7642"/>
    <w:rsid w:val="000B0302"/>
    <w:rsid w:val="000B75C0"/>
    <w:rsid w:val="000C4E02"/>
    <w:rsid w:val="000D0CC2"/>
    <w:rsid w:val="000D23A6"/>
    <w:rsid w:val="000D4382"/>
    <w:rsid w:val="000D4434"/>
    <w:rsid w:val="000D6D94"/>
    <w:rsid w:val="000E2992"/>
    <w:rsid w:val="000E5070"/>
    <w:rsid w:val="00101E26"/>
    <w:rsid w:val="00103866"/>
    <w:rsid w:val="00106DC1"/>
    <w:rsid w:val="0011237F"/>
    <w:rsid w:val="0011349C"/>
    <w:rsid w:val="00122F00"/>
    <w:rsid w:val="00127C4C"/>
    <w:rsid w:val="001359FF"/>
    <w:rsid w:val="0014655E"/>
    <w:rsid w:val="00146E7F"/>
    <w:rsid w:val="001512A7"/>
    <w:rsid w:val="00151301"/>
    <w:rsid w:val="001540DA"/>
    <w:rsid w:val="00155153"/>
    <w:rsid w:val="0016006A"/>
    <w:rsid w:val="0017484D"/>
    <w:rsid w:val="001839B8"/>
    <w:rsid w:val="00186B37"/>
    <w:rsid w:val="00197873"/>
    <w:rsid w:val="001C0FCE"/>
    <w:rsid w:val="001C11B4"/>
    <w:rsid w:val="001C4497"/>
    <w:rsid w:val="001C543A"/>
    <w:rsid w:val="001D269C"/>
    <w:rsid w:val="001E723A"/>
    <w:rsid w:val="001E7B3C"/>
    <w:rsid w:val="001F3C72"/>
    <w:rsid w:val="001F63B2"/>
    <w:rsid w:val="001F7127"/>
    <w:rsid w:val="0020306D"/>
    <w:rsid w:val="0021641C"/>
    <w:rsid w:val="002166F0"/>
    <w:rsid w:val="00224391"/>
    <w:rsid w:val="00225F86"/>
    <w:rsid w:val="00226EA5"/>
    <w:rsid w:val="0022794A"/>
    <w:rsid w:val="002319A4"/>
    <w:rsid w:val="00236015"/>
    <w:rsid w:val="0023647E"/>
    <w:rsid w:val="0024535C"/>
    <w:rsid w:val="002478D0"/>
    <w:rsid w:val="00252AEF"/>
    <w:rsid w:val="00257A64"/>
    <w:rsid w:val="002628D5"/>
    <w:rsid w:val="00265054"/>
    <w:rsid w:val="00273E8B"/>
    <w:rsid w:val="00275C2F"/>
    <w:rsid w:val="00280F73"/>
    <w:rsid w:val="00282654"/>
    <w:rsid w:val="00282BE7"/>
    <w:rsid w:val="00287871"/>
    <w:rsid w:val="0029667B"/>
    <w:rsid w:val="002A1691"/>
    <w:rsid w:val="002A369B"/>
    <w:rsid w:val="002A5F89"/>
    <w:rsid w:val="002B16F4"/>
    <w:rsid w:val="002B2CB5"/>
    <w:rsid w:val="002B6860"/>
    <w:rsid w:val="002C0984"/>
    <w:rsid w:val="002C200F"/>
    <w:rsid w:val="002C471E"/>
    <w:rsid w:val="002C50C7"/>
    <w:rsid w:val="002D08A5"/>
    <w:rsid w:val="002E233A"/>
    <w:rsid w:val="002E6F64"/>
    <w:rsid w:val="002F36D7"/>
    <w:rsid w:val="002F3E54"/>
    <w:rsid w:val="002F3F10"/>
    <w:rsid w:val="002F6528"/>
    <w:rsid w:val="00314692"/>
    <w:rsid w:val="003156AD"/>
    <w:rsid w:val="00325745"/>
    <w:rsid w:val="00326C9A"/>
    <w:rsid w:val="0033553D"/>
    <w:rsid w:val="00337942"/>
    <w:rsid w:val="003517D4"/>
    <w:rsid w:val="00351E18"/>
    <w:rsid w:val="00353778"/>
    <w:rsid w:val="00354649"/>
    <w:rsid w:val="00354AC4"/>
    <w:rsid w:val="003565F9"/>
    <w:rsid w:val="003630BD"/>
    <w:rsid w:val="00363E4D"/>
    <w:rsid w:val="003648CC"/>
    <w:rsid w:val="00367CFB"/>
    <w:rsid w:val="00377F71"/>
    <w:rsid w:val="0038046B"/>
    <w:rsid w:val="00387420"/>
    <w:rsid w:val="00392D33"/>
    <w:rsid w:val="0039461C"/>
    <w:rsid w:val="003966AC"/>
    <w:rsid w:val="003A7310"/>
    <w:rsid w:val="003A7B9C"/>
    <w:rsid w:val="003C3D73"/>
    <w:rsid w:val="003C7F65"/>
    <w:rsid w:val="003D1A93"/>
    <w:rsid w:val="003E2626"/>
    <w:rsid w:val="003E374C"/>
    <w:rsid w:val="003E5DA5"/>
    <w:rsid w:val="003E7068"/>
    <w:rsid w:val="00406581"/>
    <w:rsid w:val="00410725"/>
    <w:rsid w:val="00410B98"/>
    <w:rsid w:val="00411B4E"/>
    <w:rsid w:val="0041369F"/>
    <w:rsid w:val="00414B0C"/>
    <w:rsid w:val="00416201"/>
    <w:rsid w:val="0041783D"/>
    <w:rsid w:val="00420030"/>
    <w:rsid w:val="00427125"/>
    <w:rsid w:val="004306B2"/>
    <w:rsid w:val="00430D4A"/>
    <w:rsid w:val="00437D7A"/>
    <w:rsid w:val="00440509"/>
    <w:rsid w:val="00445E79"/>
    <w:rsid w:val="00446703"/>
    <w:rsid w:val="00446DDC"/>
    <w:rsid w:val="00452834"/>
    <w:rsid w:val="004528EA"/>
    <w:rsid w:val="004528EB"/>
    <w:rsid w:val="00454CBC"/>
    <w:rsid w:val="00455E4A"/>
    <w:rsid w:val="00456B8A"/>
    <w:rsid w:val="00462470"/>
    <w:rsid w:val="004629F4"/>
    <w:rsid w:val="00463285"/>
    <w:rsid w:val="004633D8"/>
    <w:rsid w:val="00464ADF"/>
    <w:rsid w:val="00470D57"/>
    <w:rsid w:val="00477BAF"/>
    <w:rsid w:val="00481866"/>
    <w:rsid w:val="00482FCE"/>
    <w:rsid w:val="00485A65"/>
    <w:rsid w:val="004918DA"/>
    <w:rsid w:val="00495ED9"/>
    <w:rsid w:val="00496194"/>
    <w:rsid w:val="004A3058"/>
    <w:rsid w:val="004B2A16"/>
    <w:rsid w:val="004C0FA7"/>
    <w:rsid w:val="004D6B76"/>
    <w:rsid w:val="004E0237"/>
    <w:rsid w:val="004F3A68"/>
    <w:rsid w:val="004F5739"/>
    <w:rsid w:val="004F63F0"/>
    <w:rsid w:val="00503110"/>
    <w:rsid w:val="00503A04"/>
    <w:rsid w:val="00506A84"/>
    <w:rsid w:val="00510FEA"/>
    <w:rsid w:val="005144C4"/>
    <w:rsid w:val="00520E10"/>
    <w:rsid w:val="00521946"/>
    <w:rsid w:val="0052769C"/>
    <w:rsid w:val="00532BDF"/>
    <w:rsid w:val="00536A98"/>
    <w:rsid w:val="0054365F"/>
    <w:rsid w:val="00544FF0"/>
    <w:rsid w:val="0054584D"/>
    <w:rsid w:val="005465D0"/>
    <w:rsid w:val="00551FB7"/>
    <w:rsid w:val="0055215B"/>
    <w:rsid w:val="00554DF4"/>
    <w:rsid w:val="005638CA"/>
    <w:rsid w:val="005709B3"/>
    <w:rsid w:val="00590773"/>
    <w:rsid w:val="005949EB"/>
    <w:rsid w:val="00594C41"/>
    <w:rsid w:val="005A3C78"/>
    <w:rsid w:val="005B3588"/>
    <w:rsid w:val="005B7440"/>
    <w:rsid w:val="005C3A60"/>
    <w:rsid w:val="005C49D7"/>
    <w:rsid w:val="005D06BF"/>
    <w:rsid w:val="005E0E6B"/>
    <w:rsid w:val="005E1477"/>
    <w:rsid w:val="005E5BF7"/>
    <w:rsid w:val="005F533A"/>
    <w:rsid w:val="0060337E"/>
    <w:rsid w:val="00606A95"/>
    <w:rsid w:val="0061154F"/>
    <w:rsid w:val="006119CA"/>
    <w:rsid w:val="006140DD"/>
    <w:rsid w:val="00632C9D"/>
    <w:rsid w:val="00636D8F"/>
    <w:rsid w:val="00641F82"/>
    <w:rsid w:val="00645279"/>
    <w:rsid w:val="00651825"/>
    <w:rsid w:val="00651C76"/>
    <w:rsid w:val="006527C2"/>
    <w:rsid w:val="00663BFF"/>
    <w:rsid w:val="00667616"/>
    <w:rsid w:val="00673920"/>
    <w:rsid w:val="006742F4"/>
    <w:rsid w:val="006767AB"/>
    <w:rsid w:val="006849F1"/>
    <w:rsid w:val="00690F62"/>
    <w:rsid w:val="00695912"/>
    <w:rsid w:val="00695DE3"/>
    <w:rsid w:val="006A401D"/>
    <w:rsid w:val="006A5D0F"/>
    <w:rsid w:val="006A7F8B"/>
    <w:rsid w:val="006B0AF9"/>
    <w:rsid w:val="006C74FA"/>
    <w:rsid w:val="006D34DC"/>
    <w:rsid w:val="006D5E36"/>
    <w:rsid w:val="006D63B2"/>
    <w:rsid w:val="006E6F35"/>
    <w:rsid w:val="006F59B9"/>
    <w:rsid w:val="006F6111"/>
    <w:rsid w:val="006F6832"/>
    <w:rsid w:val="0070594B"/>
    <w:rsid w:val="00723DDB"/>
    <w:rsid w:val="007276DC"/>
    <w:rsid w:val="00736899"/>
    <w:rsid w:val="00743E6A"/>
    <w:rsid w:val="0074468D"/>
    <w:rsid w:val="007501A3"/>
    <w:rsid w:val="007617FE"/>
    <w:rsid w:val="007653A2"/>
    <w:rsid w:val="007718A9"/>
    <w:rsid w:val="007746E6"/>
    <w:rsid w:val="007947C2"/>
    <w:rsid w:val="007A3D5E"/>
    <w:rsid w:val="007A4D8C"/>
    <w:rsid w:val="007A764A"/>
    <w:rsid w:val="007B0E33"/>
    <w:rsid w:val="007B506A"/>
    <w:rsid w:val="007C1CC4"/>
    <w:rsid w:val="007D4EFA"/>
    <w:rsid w:val="007D6DA0"/>
    <w:rsid w:val="007E223F"/>
    <w:rsid w:val="007F521D"/>
    <w:rsid w:val="008032A8"/>
    <w:rsid w:val="0082064D"/>
    <w:rsid w:val="008229DF"/>
    <w:rsid w:val="00824EAC"/>
    <w:rsid w:val="00837792"/>
    <w:rsid w:val="008452BB"/>
    <w:rsid w:val="00854556"/>
    <w:rsid w:val="00864199"/>
    <w:rsid w:val="0087660E"/>
    <w:rsid w:val="00877D0B"/>
    <w:rsid w:val="00880AAF"/>
    <w:rsid w:val="00882B43"/>
    <w:rsid w:val="00886CBE"/>
    <w:rsid w:val="008874DD"/>
    <w:rsid w:val="00896D43"/>
    <w:rsid w:val="008A0EEF"/>
    <w:rsid w:val="008A4587"/>
    <w:rsid w:val="008A77FC"/>
    <w:rsid w:val="008B2BD9"/>
    <w:rsid w:val="008B4C91"/>
    <w:rsid w:val="008B6412"/>
    <w:rsid w:val="008C301E"/>
    <w:rsid w:val="008D4AA5"/>
    <w:rsid w:val="008D6467"/>
    <w:rsid w:val="008E1FC4"/>
    <w:rsid w:val="008E54BC"/>
    <w:rsid w:val="008F0661"/>
    <w:rsid w:val="008F56DE"/>
    <w:rsid w:val="00906941"/>
    <w:rsid w:val="00954940"/>
    <w:rsid w:val="0097490F"/>
    <w:rsid w:val="00974C3E"/>
    <w:rsid w:val="009809D6"/>
    <w:rsid w:val="00981127"/>
    <w:rsid w:val="0099380E"/>
    <w:rsid w:val="009A00E7"/>
    <w:rsid w:val="009A27B5"/>
    <w:rsid w:val="009A27D8"/>
    <w:rsid w:val="009A3CF3"/>
    <w:rsid w:val="009A60AF"/>
    <w:rsid w:val="009B0287"/>
    <w:rsid w:val="009B6059"/>
    <w:rsid w:val="009C0AB4"/>
    <w:rsid w:val="009D4A6C"/>
    <w:rsid w:val="009E5208"/>
    <w:rsid w:val="009E58D7"/>
    <w:rsid w:val="009E59EB"/>
    <w:rsid w:val="009E7769"/>
    <w:rsid w:val="009F5B70"/>
    <w:rsid w:val="00A062EE"/>
    <w:rsid w:val="00A11E04"/>
    <w:rsid w:val="00A12BA3"/>
    <w:rsid w:val="00A22CFC"/>
    <w:rsid w:val="00A22D74"/>
    <w:rsid w:val="00A23B5D"/>
    <w:rsid w:val="00A25DFA"/>
    <w:rsid w:val="00A3010E"/>
    <w:rsid w:val="00A44D3D"/>
    <w:rsid w:val="00A50929"/>
    <w:rsid w:val="00A50D7F"/>
    <w:rsid w:val="00A51033"/>
    <w:rsid w:val="00A52BC7"/>
    <w:rsid w:val="00A5311F"/>
    <w:rsid w:val="00A7006C"/>
    <w:rsid w:val="00A7600B"/>
    <w:rsid w:val="00A81CF2"/>
    <w:rsid w:val="00A869B1"/>
    <w:rsid w:val="00A940F7"/>
    <w:rsid w:val="00AA07E1"/>
    <w:rsid w:val="00AA0C60"/>
    <w:rsid w:val="00AB40A6"/>
    <w:rsid w:val="00AC0A8E"/>
    <w:rsid w:val="00AC375C"/>
    <w:rsid w:val="00AC42AF"/>
    <w:rsid w:val="00AC58C3"/>
    <w:rsid w:val="00AD14DE"/>
    <w:rsid w:val="00AD6117"/>
    <w:rsid w:val="00AE26FF"/>
    <w:rsid w:val="00AF0C90"/>
    <w:rsid w:val="00AF4F27"/>
    <w:rsid w:val="00B00002"/>
    <w:rsid w:val="00B01EE0"/>
    <w:rsid w:val="00B02202"/>
    <w:rsid w:val="00B06604"/>
    <w:rsid w:val="00B13EB0"/>
    <w:rsid w:val="00B15C06"/>
    <w:rsid w:val="00B16B91"/>
    <w:rsid w:val="00B2530C"/>
    <w:rsid w:val="00B420A8"/>
    <w:rsid w:val="00B42479"/>
    <w:rsid w:val="00B44FED"/>
    <w:rsid w:val="00B56ED2"/>
    <w:rsid w:val="00B61354"/>
    <w:rsid w:val="00B622B6"/>
    <w:rsid w:val="00B625B2"/>
    <w:rsid w:val="00B6290F"/>
    <w:rsid w:val="00B6742F"/>
    <w:rsid w:val="00B80CC2"/>
    <w:rsid w:val="00B827E2"/>
    <w:rsid w:val="00B8763C"/>
    <w:rsid w:val="00B95A55"/>
    <w:rsid w:val="00BA46F3"/>
    <w:rsid w:val="00BA70A1"/>
    <w:rsid w:val="00BB2DB7"/>
    <w:rsid w:val="00BB3200"/>
    <w:rsid w:val="00BD1248"/>
    <w:rsid w:val="00BD173C"/>
    <w:rsid w:val="00BD2E1B"/>
    <w:rsid w:val="00BE1C5C"/>
    <w:rsid w:val="00BF1866"/>
    <w:rsid w:val="00BF26CB"/>
    <w:rsid w:val="00BF51A4"/>
    <w:rsid w:val="00C045FE"/>
    <w:rsid w:val="00C12E2C"/>
    <w:rsid w:val="00C25D14"/>
    <w:rsid w:val="00C303D5"/>
    <w:rsid w:val="00C34359"/>
    <w:rsid w:val="00C35786"/>
    <w:rsid w:val="00C36BBB"/>
    <w:rsid w:val="00C37264"/>
    <w:rsid w:val="00C45EF8"/>
    <w:rsid w:val="00C471C2"/>
    <w:rsid w:val="00C535A9"/>
    <w:rsid w:val="00C54261"/>
    <w:rsid w:val="00C56901"/>
    <w:rsid w:val="00C56E6C"/>
    <w:rsid w:val="00C60BF5"/>
    <w:rsid w:val="00C74053"/>
    <w:rsid w:val="00C75FD2"/>
    <w:rsid w:val="00C767B8"/>
    <w:rsid w:val="00C83B6C"/>
    <w:rsid w:val="00C9534D"/>
    <w:rsid w:val="00CA3039"/>
    <w:rsid w:val="00CA6B2E"/>
    <w:rsid w:val="00CC7C93"/>
    <w:rsid w:val="00CD5DA8"/>
    <w:rsid w:val="00CE36DA"/>
    <w:rsid w:val="00CE3B77"/>
    <w:rsid w:val="00CF16DA"/>
    <w:rsid w:val="00CF267A"/>
    <w:rsid w:val="00CF3181"/>
    <w:rsid w:val="00CF48F6"/>
    <w:rsid w:val="00CF5AE5"/>
    <w:rsid w:val="00D013A2"/>
    <w:rsid w:val="00D063BF"/>
    <w:rsid w:val="00D0719B"/>
    <w:rsid w:val="00D257F5"/>
    <w:rsid w:val="00D410F2"/>
    <w:rsid w:val="00D426E6"/>
    <w:rsid w:val="00D42FB0"/>
    <w:rsid w:val="00D54A38"/>
    <w:rsid w:val="00D54DCE"/>
    <w:rsid w:val="00D670D7"/>
    <w:rsid w:val="00D8002C"/>
    <w:rsid w:val="00D819DA"/>
    <w:rsid w:val="00D84447"/>
    <w:rsid w:val="00D84E21"/>
    <w:rsid w:val="00D85766"/>
    <w:rsid w:val="00D90DB4"/>
    <w:rsid w:val="00D912C7"/>
    <w:rsid w:val="00D91F7E"/>
    <w:rsid w:val="00D921E3"/>
    <w:rsid w:val="00D9235E"/>
    <w:rsid w:val="00D93263"/>
    <w:rsid w:val="00D937FB"/>
    <w:rsid w:val="00DA2234"/>
    <w:rsid w:val="00DA40C0"/>
    <w:rsid w:val="00DB38B0"/>
    <w:rsid w:val="00DB3D11"/>
    <w:rsid w:val="00DC385E"/>
    <w:rsid w:val="00DC78FE"/>
    <w:rsid w:val="00DD3B09"/>
    <w:rsid w:val="00DD68AE"/>
    <w:rsid w:val="00DF0C2E"/>
    <w:rsid w:val="00DF2AEF"/>
    <w:rsid w:val="00E023A0"/>
    <w:rsid w:val="00E1391E"/>
    <w:rsid w:val="00E30E1E"/>
    <w:rsid w:val="00E33401"/>
    <w:rsid w:val="00E37A9A"/>
    <w:rsid w:val="00E44B33"/>
    <w:rsid w:val="00E60109"/>
    <w:rsid w:val="00E63264"/>
    <w:rsid w:val="00E659A7"/>
    <w:rsid w:val="00E65CE9"/>
    <w:rsid w:val="00E666B0"/>
    <w:rsid w:val="00E763A5"/>
    <w:rsid w:val="00E7764F"/>
    <w:rsid w:val="00E7776D"/>
    <w:rsid w:val="00E96E0E"/>
    <w:rsid w:val="00EB2793"/>
    <w:rsid w:val="00EB3D5B"/>
    <w:rsid w:val="00EB72E3"/>
    <w:rsid w:val="00ED3E0E"/>
    <w:rsid w:val="00EE5A99"/>
    <w:rsid w:val="00EE70BE"/>
    <w:rsid w:val="00EF0D18"/>
    <w:rsid w:val="00EF61B4"/>
    <w:rsid w:val="00F02636"/>
    <w:rsid w:val="00F054C1"/>
    <w:rsid w:val="00F06039"/>
    <w:rsid w:val="00F062DB"/>
    <w:rsid w:val="00F10560"/>
    <w:rsid w:val="00F172D7"/>
    <w:rsid w:val="00F307D3"/>
    <w:rsid w:val="00F37A91"/>
    <w:rsid w:val="00F4063C"/>
    <w:rsid w:val="00F416C2"/>
    <w:rsid w:val="00F42748"/>
    <w:rsid w:val="00F46735"/>
    <w:rsid w:val="00F472F5"/>
    <w:rsid w:val="00F5369E"/>
    <w:rsid w:val="00F66759"/>
    <w:rsid w:val="00FB14E3"/>
    <w:rsid w:val="00FB56F1"/>
    <w:rsid w:val="00FB7A70"/>
    <w:rsid w:val="00FC2821"/>
    <w:rsid w:val="00FC561A"/>
    <w:rsid w:val="00FD1782"/>
    <w:rsid w:val="00FD4D6A"/>
    <w:rsid w:val="00FD721E"/>
    <w:rsid w:val="00FD7929"/>
    <w:rsid w:val="00FD7D0F"/>
    <w:rsid w:val="00FF01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DCE0A0"/>
  <w15:docId w15:val="{9CFF7122-20A1-4F03-BD65-A0EE71E3E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45E79"/>
    <w:pPr>
      <w:spacing w:after="200" w:line="276" w:lineRule="auto"/>
    </w:pPr>
    <w:rPr>
      <w:sz w:val="22"/>
      <w:szCs w:val="22"/>
      <w:lang w:eastAsia="en-US"/>
    </w:rPr>
  </w:style>
  <w:style w:type="paragraph" w:styleId="1">
    <w:name w:val="heading 1"/>
    <w:basedOn w:val="a"/>
    <w:next w:val="a"/>
    <w:link w:val="10"/>
    <w:uiPriority w:val="9"/>
    <w:qFormat/>
    <w:rsid w:val="000D4382"/>
    <w:pPr>
      <w:keepNext/>
      <w:keepLines/>
      <w:tabs>
        <w:tab w:val="left" w:pos="1276"/>
      </w:tabs>
      <w:autoSpaceDE w:val="0"/>
      <w:autoSpaceDN w:val="0"/>
      <w:adjustRightInd w:val="0"/>
      <w:spacing w:before="360" w:after="240" w:line="240" w:lineRule="auto"/>
      <w:jc w:val="center"/>
      <w:outlineLvl w:val="0"/>
    </w:pPr>
    <w:rPr>
      <w:rFonts w:ascii="Times New Roman" w:eastAsia="Times New Roman" w:hAnsi="Times New Roman"/>
      <w:b/>
      <w:bCs/>
      <w:kern w:val="28"/>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0D4382"/>
    <w:rPr>
      <w:rFonts w:ascii="Times New Roman" w:eastAsia="Times New Roman" w:hAnsi="Times New Roman" w:cs="Times New Roman"/>
      <w:b/>
      <w:bCs/>
      <w:kern w:val="28"/>
      <w:sz w:val="28"/>
      <w:szCs w:val="28"/>
      <w:lang w:eastAsia="ru-RU"/>
    </w:rPr>
  </w:style>
  <w:style w:type="paragraph" w:styleId="a3">
    <w:name w:val="Balloon Text"/>
    <w:basedOn w:val="a"/>
    <w:link w:val="a4"/>
    <w:uiPriority w:val="99"/>
    <w:semiHidden/>
    <w:unhideWhenUsed/>
    <w:rsid w:val="000D4382"/>
    <w:pPr>
      <w:tabs>
        <w:tab w:val="left" w:pos="1276"/>
      </w:tabs>
      <w:autoSpaceDE w:val="0"/>
      <w:autoSpaceDN w:val="0"/>
      <w:adjustRightInd w:val="0"/>
      <w:spacing w:after="0" w:line="240" w:lineRule="auto"/>
      <w:ind w:firstLine="720"/>
      <w:contextualSpacing/>
      <w:jc w:val="both"/>
    </w:pPr>
    <w:rPr>
      <w:rFonts w:ascii="Tahoma" w:eastAsia="Times New Roman" w:hAnsi="Tahoma"/>
      <w:kern w:val="28"/>
      <w:sz w:val="16"/>
      <w:szCs w:val="16"/>
      <w:lang w:eastAsia="ru-RU"/>
    </w:rPr>
  </w:style>
  <w:style w:type="character" w:customStyle="1" w:styleId="a4">
    <w:name w:val="Текст выноски Знак"/>
    <w:link w:val="a3"/>
    <w:uiPriority w:val="99"/>
    <w:semiHidden/>
    <w:rsid w:val="000D4382"/>
    <w:rPr>
      <w:rFonts w:ascii="Tahoma" w:eastAsia="Times New Roman" w:hAnsi="Tahoma" w:cs="Tahoma"/>
      <w:kern w:val="28"/>
      <w:sz w:val="16"/>
      <w:szCs w:val="16"/>
      <w:lang w:eastAsia="ru-RU"/>
    </w:rPr>
  </w:style>
  <w:style w:type="character" w:styleId="a5">
    <w:name w:val="Hyperlink"/>
    <w:uiPriority w:val="99"/>
    <w:unhideWhenUsed/>
    <w:rsid w:val="000D4382"/>
    <w:rPr>
      <w:color w:val="0000FF"/>
      <w:u w:val="single"/>
    </w:rPr>
  </w:style>
  <w:style w:type="character" w:customStyle="1" w:styleId="a6">
    <w:name w:val="Схема документа Знак"/>
    <w:link w:val="a7"/>
    <w:uiPriority w:val="99"/>
    <w:semiHidden/>
    <w:rsid w:val="000D4382"/>
    <w:rPr>
      <w:rFonts w:ascii="Tahoma" w:eastAsia="Times New Roman" w:hAnsi="Tahoma" w:cs="Tahoma"/>
      <w:kern w:val="28"/>
      <w:sz w:val="16"/>
      <w:szCs w:val="16"/>
      <w:lang w:eastAsia="ru-RU"/>
    </w:rPr>
  </w:style>
  <w:style w:type="paragraph" w:styleId="a7">
    <w:name w:val="Document Map"/>
    <w:basedOn w:val="a"/>
    <w:link w:val="a6"/>
    <w:uiPriority w:val="99"/>
    <w:semiHidden/>
    <w:unhideWhenUsed/>
    <w:rsid w:val="000D4382"/>
    <w:pPr>
      <w:tabs>
        <w:tab w:val="left" w:pos="1276"/>
      </w:tabs>
      <w:autoSpaceDE w:val="0"/>
      <w:autoSpaceDN w:val="0"/>
      <w:adjustRightInd w:val="0"/>
      <w:spacing w:after="0" w:line="240" w:lineRule="auto"/>
      <w:ind w:firstLine="720"/>
      <w:contextualSpacing/>
      <w:jc w:val="both"/>
    </w:pPr>
    <w:rPr>
      <w:rFonts w:ascii="Tahoma" w:eastAsia="Times New Roman" w:hAnsi="Tahoma"/>
      <w:kern w:val="28"/>
      <w:sz w:val="16"/>
      <w:szCs w:val="16"/>
      <w:lang w:eastAsia="ru-RU"/>
    </w:rPr>
  </w:style>
  <w:style w:type="paragraph" w:styleId="a8">
    <w:name w:val="List Paragraph"/>
    <w:basedOn w:val="a"/>
    <w:uiPriority w:val="34"/>
    <w:qFormat/>
    <w:rsid w:val="000D4382"/>
    <w:pPr>
      <w:tabs>
        <w:tab w:val="left" w:pos="1276"/>
      </w:tabs>
      <w:autoSpaceDE w:val="0"/>
      <w:autoSpaceDN w:val="0"/>
      <w:adjustRightInd w:val="0"/>
      <w:spacing w:after="0" w:line="240" w:lineRule="auto"/>
      <w:ind w:left="720" w:firstLine="720"/>
      <w:contextualSpacing/>
      <w:jc w:val="both"/>
    </w:pPr>
    <w:rPr>
      <w:rFonts w:ascii="Times New Roman" w:eastAsia="Times New Roman" w:hAnsi="Times New Roman"/>
      <w:kern w:val="28"/>
      <w:sz w:val="28"/>
      <w:szCs w:val="20"/>
      <w:lang w:eastAsia="ru-RU"/>
    </w:rPr>
  </w:style>
  <w:style w:type="paragraph" w:styleId="a9">
    <w:name w:val="header"/>
    <w:basedOn w:val="a"/>
    <w:link w:val="aa"/>
    <w:uiPriority w:val="99"/>
    <w:unhideWhenUsed/>
    <w:rsid w:val="000D4382"/>
    <w:pPr>
      <w:tabs>
        <w:tab w:val="center" w:pos="4677"/>
        <w:tab w:val="right" w:pos="9355"/>
      </w:tabs>
      <w:autoSpaceDE w:val="0"/>
      <w:autoSpaceDN w:val="0"/>
      <w:adjustRightInd w:val="0"/>
      <w:spacing w:after="0" w:line="240" w:lineRule="auto"/>
      <w:ind w:firstLine="720"/>
      <w:contextualSpacing/>
      <w:jc w:val="both"/>
    </w:pPr>
    <w:rPr>
      <w:rFonts w:ascii="Times New Roman" w:eastAsia="Times New Roman" w:hAnsi="Times New Roman"/>
      <w:kern w:val="28"/>
      <w:sz w:val="28"/>
      <w:szCs w:val="20"/>
      <w:lang w:eastAsia="ru-RU"/>
    </w:rPr>
  </w:style>
  <w:style w:type="character" w:customStyle="1" w:styleId="aa">
    <w:name w:val="Верхний колонтитул Знак"/>
    <w:link w:val="a9"/>
    <w:uiPriority w:val="99"/>
    <w:rsid w:val="000D4382"/>
    <w:rPr>
      <w:rFonts w:ascii="Times New Roman" w:eastAsia="Times New Roman" w:hAnsi="Times New Roman" w:cs="Times New Roman"/>
      <w:kern w:val="28"/>
      <w:sz w:val="28"/>
      <w:szCs w:val="20"/>
      <w:lang w:eastAsia="ru-RU"/>
    </w:rPr>
  </w:style>
  <w:style w:type="character" w:customStyle="1" w:styleId="ab">
    <w:name w:val="Нижний колонтитул Знак"/>
    <w:link w:val="ac"/>
    <w:uiPriority w:val="99"/>
    <w:rsid w:val="000D4382"/>
    <w:rPr>
      <w:rFonts w:ascii="Times New Roman" w:eastAsia="Times New Roman" w:hAnsi="Times New Roman" w:cs="Times New Roman"/>
      <w:kern w:val="28"/>
      <w:sz w:val="28"/>
      <w:szCs w:val="20"/>
      <w:lang w:eastAsia="ru-RU"/>
    </w:rPr>
  </w:style>
  <w:style w:type="paragraph" w:styleId="ac">
    <w:name w:val="footer"/>
    <w:basedOn w:val="a"/>
    <w:link w:val="ab"/>
    <w:uiPriority w:val="99"/>
    <w:unhideWhenUsed/>
    <w:rsid w:val="000D4382"/>
    <w:pPr>
      <w:tabs>
        <w:tab w:val="center" w:pos="4677"/>
        <w:tab w:val="right" w:pos="9355"/>
      </w:tabs>
      <w:autoSpaceDE w:val="0"/>
      <w:autoSpaceDN w:val="0"/>
      <w:adjustRightInd w:val="0"/>
      <w:spacing w:after="0" w:line="240" w:lineRule="auto"/>
      <w:ind w:firstLine="720"/>
      <w:contextualSpacing/>
      <w:jc w:val="both"/>
    </w:pPr>
    <w:rPr>
      <w:rFonts w:ascii="Times New Roman" w:eastAsia="Times New Roman" w:hAnsi="Times New Roman"/>
      <w:kern w:val="28"/>
      <w:sz w:val="28"/>
      <w:szCs w:val="20"/>
      <w:lang w:eastAsia="ru-RU"/>
    </w:rPr>
  </w:style>
  <w:style w:type="table" w:styleId="ad">
    <w:name w:val="Table Grid"/>
    <w:basedOn w:val="a1"/>
    <w:uiPriority w:val="59"/>
    <w:rsid w:val="000D4382"/>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1">
    <w:name w:val="toc 1"/>
    <w:basedOn w:val="a"/>
    <w:next w:val="a"/>
    <w:autoRedefine/>
    <w:uiPriority w:val="39"/>
    <w:unhideWhenUsed/>
    <w:rsid w:val="000D4382"/>
    <w:pPr>
      <w:autoSpaceDE w:val="0"/>
      <w:autoSpaceDN w:val="0"/>
      <w:adjustRightInd w:val="0"/>
      <w:spacing w:after="100" w:line="240" w:lineRule="auto"/>
      <w:ind w:firstLine="720"/>
      <w:contextualSpacing/>
      <w:jc w:val="both"/>
    </w:pPr>
    <w:rPr>
      <w:rFonts w:ascii="Times New Roman" w:eastAsia="Times New Roman" w:hAnsi="Times New Roman"/>
      <w:kern w:val="28"/>
      <w:sz w:val="28"/>
      <w:szCs w:val="20"/>
      <w:lang w:eastAsia="ru-RU"/>
    </w:rPr>
  </w:style>
  <w:style w:type="paragraph" w:customStyle="1" w:styleId="ae">
    <w:name w:val="Формула"/>
    <w:basedOn w:val="a"/>
    <w:next w:val="a"/>
    <w:qFormat/>
    <w:rsid w:val="00D937FB"/>
    <w:pPr>
      <w:widowControl w:val="0"/>
      <w:tabs>
        <w:tab w:val="right" w:pos="9356"/>
      </w:tabs>
      <w:autoSpaceDE w:val="0"/>
      <w:autoSpaceDN w:val="0"/>
      <w:adjustRightInd w:val="0"/>
      <w:spacing w:after="0" w:line="240" w:lineRule="auto"/>
      <w:jc w:val="center"/>
    </w:pPr>
    <w:rPr>
      <w:rFonts w:ascii="Times New Roman" w:eastAsia="Times New Roman" w:hAnsi="Times New Roman"/>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9942403">
      <w:bodyDiv w:val="1"/>
      <w:marLeft w:val="0"/>
      <w:marRight w:val="0"/>
      <w:marTop w:val="0"/>
      <w:marBottom w:val="0"/>
      <w:divBdr>
        <w:top w:val="none" w:sz="0" w:space="0" w:color="auto"/>
        <w:left w:val="none" w:sz="0" w:space="0" w:color="auto"/>
        <w:bottom w:val="none" w:sz="0" w:space="0" w:color="auto"/>
        <w:right w:val="none" w:sz="0" w:space="0" w:color="auto"/>
      </w:divBdr>
    </w:div>
    <w:div w:id="522785882">
      <w:bodyDiv w:val="1"/>
      <w:marLeft w:val="0"/>
      <w:marRight w:val="0"/>
      <w:marTop w:val="0"/>
      <w:marBottom w:val="0"/>
      <w:divBdr>
        <w:top w:val="none" w:sz="0" w:space="0" w:color="auto"/>
        <w:left w:val="none" w:sz="0" w:space="0" w:color="auto"/>
        <w:bottom w:val="none" w:sz="0" w:space="0" w:color="auto"/>
        <w:right w:val="none" w:sz="0" w:space="0" w:color="auto"/>
      </w:divBdr>
    </w:div>
    <w:div w:id="714353522">
      <w:bodyDiv w:val="1"/>
      <w:marLeft w:val="0"/>
      <w:marRight w:val="0"/>
      <w:marTop w:val="0"/>
      <w:marBottom w:val="0"/>
      <w:divBdr>
        <w:top w:val="none" w:sz="0" w:space="0" w:color="auto"/>
        <w:left w:val="none" w:sz="0" w:space="0" w:color="auto"/>
        <w:bottom w:val="none" w:sz="0" w:space="0" w:color="auto"/>
        <w:right w:val="none" w:sz="0" w:space="0" w:color="auto"/>
      </w:divBdr>
    </w:div>
    <w:div w:id="810055068">
      <w:bodyDiv w:val="1"/>
      <w:marLeft w:val="0"/>
      <w:marRight w:val="0"/>
      <w:marTop w:val="0"/>
      <w:marBottom w:val="0"/>
      <w:divBdr>
        <w:top w:val="none" w:sz="0" w:space="0" w:color="auto"/>
        <w:left w:val="none" w:sz="0" w:space="0" w:color="auto"/>
        <w:bottom w:val="none" w:sz="0" w:space="0" w:color="auto"/>
        <w:right w:val="none" w:sz="0" w:space="0" w:color="auto"/>
      </w:divBdr>
    </w:div>
    <w:div w:id="827138160">
      <w:bodyDiv w:val="1"/>
      <w:marLeft w:val="0"/>
      <w:marRight w:val="0"/>
      <w:marTop w:val="0"/>
      <w:marBottom w:val="0"/>
      <w:divBdr>
        <w:top w:val="none" w:sz="0" w:space="0" w:color="auto"/>
        <w:left w:val="none" w:sz="0" w:space="0" w:color="auto"/>
        <w:bottom w:val="none" w:sz="0" w:space="0" w:color="auto"/>
        <w:right w:val="none" w:sz="0" w:space="0" w:color="auto"/>
      </w:divBdr>
    </w:div>
    <w:div w:id="1208293817">
      <w:bodyDiv w:val="1"/>
      <w:marLeft w:val="0"/>
      <w:marRight w:val="0"/>
      <w:marTop w:val="0"/>
      <w:marBottom w:val="0"/>
      <w:divBdr>
        <w:top w:val="none" w:sz="0" w:space="0" w:color="auto"/>
        <w:left w:val="none" w:sz="0" w:space="0" w:color="auto"/>
        <w:bottom w:val="none" w:sz="0" w:space="0" w:color="auto"/>
        <w:right w:val="none" w:sz="0" w:space="0" w:color="auto"/>
      </w:divBdr>
    </w:div>
    <w:div w:id="1270356936">
      <w:bodyDiv w:val="1"/>
      <w:marLeft w:val="0"/>
      <w:marRight w:val="0"/>
      <w:marTop w:val="0"/>
      <w:marBottom w:val="0"/>
      <w:divBdr>
        <w:top w:val="none" w:sz="0" w:space="0" w:color="auto"/>
        <w:left w:val="none" w:sz="0" w:space="0" w:color="auto"/>
        <w:bottom w:val="none" w:sz="0" w:space="0" w:color="auto"/>
        <w:right w:val="none" w:sz="0" w:space="0" w:color="auto"/>
      </w:divBdr>
    </w:div>
    <w:div w:id="1678532123">
      <w:bodyDiv w:val="1"/>
      <w:marLeft w:val="0"/>
      <w:marRight w:val="0"/>
      <w:marTop w:val="0"/>
      <w:marBottom w:val="0"/>
      <w:divBdr>
        <w:top w:val="none" w:sz="0" w:space="0" w:color="auto"/>
        <w:left w:val="none" w:sz="0" w:space="0" w:color="auto"/>
        <w:bottom w:val="none" w:sz="0" w:space="0" w:color="auto"/>
        <w:right w:val="none" w:sz="0" w:space="0" w:color="auto"/>
      </w:divBdr>
    </w:div>
    <w:div w:id="2011369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mailto:kts.servis@mail.ru" TargetMode="External"/><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440CC4-FCA4-40E4-A835-82C498B3B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51</Pages>
  <Words>6511</Words>
  <Characters>37116</Characters>
  <Application>Microsoft Office Word</Application>
  <DocSecurity>0</DocSecurity>
  <Lines>309</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43540</CharactersWithSpaces>
  <SharedDoc>false</SharedDoc>
  <HLinks>
    <vt:vector size="6" baseType="variant">
      <vt:variant>
        <vt:i4>2949210</vt:i4>
      </vt:variant>
      <vt:variant>
        <vt:i4>60</vt:i4>
      </vt:variant>
      <vt:variant>
        <vt:i4>0</vt:i4>
      </vt:variant>
      <vt:variant>
        <vt:i4>5</vt:i4>
      </vt:variant>
      <vt:variant>
        <vt:lpwstr>mailto:kts.servis@mail.ru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КТС</dc:creator>
  <cp:lastModifiedBy>Бухгалтер6</cp:lastModifiedBy>
  <cp:revision>5</cp:revision>
  <cp:lastPrinted>2024-05-15T06:32:00Z</cp:lastPrinted>
  <dcterms:created xsi:type="dcterms:W3CDTF">2024-04-22T12:28:00Z</dcterms:created>
  <dcterms:modified xsi:type="dcterms:W3CDTF">2024-05-30T12:20:00Z</dcterms:modified>
</cp:coreProperties>
</file>